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1B" w:rsidRDefault="001F571B" w:rsidP="001F571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53968148"/>
    </w:p>
    <w:p w:rsidR="007709EB" w:rsidRDefault="007709EB" w:rsidP="001F571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0.75pt">
            <v:imagedata r:id="rId7" o:title="литер 10 кл."/>
          </v:shape>
        </w:pict>
      </w:r>
    </w:p>
    <w:p w:rsidR="007709EB" w:rsidRDefault="007709EB" w:rsidP="001F571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09EB" w:rsidRDefault="007709EB" w:rsidP="001F571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571B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</w:t>
      </w:r>
      <w:r w:rsidR="001F5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A4C" w:rsidRPr="004E1508" w:rsidRDefault="001F571B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предмету </w:t>
      </w:r>
      <w:r w:rsidR="004C7A4C" w:rsidRPr="004E1508">
        <w:rPr>
          <w:rFonts w:ascii="Times New Roman" w:hAnsi="Times New Roman" w:cs="Times New Roman"/>
          <w:b/>
          <w:bCs/>
          <w:sz w:val="28"/>
          <w:szCs w:val="28"/>
        </w:rPr>
        <w:t xml:space="preserve"> «Литература»</w:t>
      </w:r>
    </w:p>
    <w:p w:rsidR="004C7A4C" w:rsidRPr="004E1508" w:rsidRDefault="001F571B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4C" w:rsidRDefault="004C7A4C" w:rsidP="00B030B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508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4C7A4C" w:rsidRPr="004E1508" w:rsidRDefault="004C7A4C" w:rsidP="00B030B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4E150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Рабочая программа «Литература» для 10-11 классов составлена в соответствии с требованиями федерального государственного образовательного стандарта средн</w:t>
      </w:r>
      <w:r w:rsidRPr="004E1508">
        <w:rPr>
          <w:rFonts w:ascii="Times New Roman" w:hAnsi="Times New Roman" w:cs="Times New Roman"/>
          <w:sz w:val="28"/>
          <w:szCs w:val="28"/>
        </w:rPr>
        <w:t>е</w:t>
      </w:r>
      <w:r w:rsidRPr="004E1508">
        <w:rPr>
          <w:rFonts w:ascii="Times New Roman" w:hAnsi="Times New Roman" w:cs="Times New Roman"/>
          <w:sz w:val="28"/>
          <w:szCs w:val="28"/>
        </w:rPr>
        <w:t>го общего образования, с учетом содержания примерной основной образовательной программы среднего общего образования и рабочей программы по литературе к УМК в 10 классе   «Русский язык и литература. Литература (базовый уровень)» (а</w:t>
      </w:r>
      <w:r w:rsidRPr="004E1508">
        <w:rPr>
          <w:rFonts w:ascii="Times New Roman" w:hAnsi="Times New Roman" w:cs="Times New Roman"/>
          <w:sz w:val="28"/>
          <w:szCs w:val="28"/>
        </w:rPr>
        <w:t>в</w:t>
      </w:r>
      <w:r w:rsidRPr="004E1508">
        <w:rPr>
          <w:rFonts w:ascii="Times New Roman" w:hAnsi="Times New Roman" w:cs="Times New Roman"/>
          <w:sz w:val="28"/>
          <w:szCs w:val="28"/>
        </w:rPr>
        <w:t>тор Ю. В. Лебедев),   в 11 классе -  «Русский язык и литература. Литература (баз</w:t>
      </w:r>
      <w:r w:rsidRPr="004E1508">
        <w:rPr>
          <w:rFonts w:ascii="Times New Roman" w:hAnsi="Times New Roman" w:cs="Times New Roman"/>
          <w:sz w:val="28"/>
          <w:szCs w:val="28"/>
        </w:rPr>
        <w:t>о</w:t>
      </w:r>
      <w:r w:rsidRPr="004E1508">
        <w:rPr>
          <w:rFonts w:ascii="Times New Roman" w:hAnsi="Times New Roman" w:cs="Times New Roman"/>
          <w:sz w:val="28"/>
          <w:szCs w:val="28"/>
        </w:rPr>
        <w:t>вый уровень)» под ред. Журавлева В. П. (авторы Михайлов О. Н., Шайтанов И. О., Чалмаев В. А. и др.).</w:t>
      </w:r>
    </w:p>
    <w:p w:rsidR="004C7A4C" w:rsidRPr="004E150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4C" w:rsidRPr="004E1508" w:rsidRDefault="004C7A4C" w:rsidP="00334EC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Раздел 1. Результаты изучения учебного предмета «Литература»:</w:t>
      </w:r>
    </w:p>
    <w:p w:rsidR="004C7A4C" w:rsidRPr="004E1508" w:rsidRDefault="004C7A4C" w:rsidP="00B030B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4C" w:rsidRPr="004E1508" w:rsidRDefault="004C7A4C" w:rsidP="00334EC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4C7A4C" w:rsidRPr="004E150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8"/>
          <w:szCs w:val="28"/>
        </w:rPr>
        <w:t>•  совершенствование духовно-нравственных  качеств личности,  воспитание чувства любви к многонациональному Отечеству, уважительного отношения к ру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t>ской ли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softHyphen/>
        <w:t>тературе, к культурам других народов;</w:t>
      </w:r>
    </w:p>
    <w:p w:rsidR="004C7A4C" w:rsidRPr="004E150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8"/>
          <w:szCs w:val="28"/>
        </w:rPr>
        <w:t>•  использование для решения познавательных и ком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softHyphen/>
        <w:t>муникативных задач ра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t>личных источников информации (словари, энциклопедии, Интернет- ресурсы и др.).</w:t>
      </w:r>
    </w:p>
    <w:p w:rsidR="004C7A4C" w:rsidRPr="004E1508" w:rsidRDefault="004C7A4C" w:rsidP="00334EC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результаты: </w:t>
      </w:r>
    </w:p>
    <w:p w:rsidR="004C7A4C" w:rsidRPr="004E150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4"/>
          <w:szCs w:val="24"/>
        </w:rPr>
        <w:t xml:space="preserve">•  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t>умение  понимать  проблему,   выдвигать  гипотезу, структурировать матер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t>ал, подбирать аргументы для подтверждения собственной позиции, выделять пр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t>чинно-следственные связи в устных и письменных высказываниях, формулировать выводы;</w:t>
      </w:r>
    </w:p>
    <w:p w:rsidR="004C7A4C" w:rsidRPr="004E150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8"/>
          <w:szCs w:val="28"/>
        </w:rPr>
        <w:t>•  умение самостоятельно организовывать собственную деятельность, оценивать ее, определять сферу своих интересов;</w:t>
      </w:r>
    </w:p>
    <w:p w:rsidR="004C7A4C" w:rsidRPr="004E150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8"/>
          <w:szCs w:val="28"/>
        </w:rPr>
        <w:t>•  умение работать с разными источниками информации, находить ее, анализ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t>ровать, использовать в самосто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softHyphen/>
        <w:t>ятельной деятельности.</w:t>
      </w:r>
    </w:p>
    <w:p w:rsidR="004C7A4C" w:rsidRPr="004E1508" w:rsidRDefault="004C7A4C" w:rsidP="00B030B5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</w:t>
      </w:r>
      <w:r w:rsidRPr="004E1508">
        <w:rPr>
          <w:rFonts w:ascii="Times New Roman" w:hAnsi="Times New Roman" w:cs="Times New Roman"/>
          <w:sz w:val="28"/>
          <w:szCs w:val="28"/>
        </w:rPr>
        <w:t>о</w:t>
      </w:r>
      <w:r w:rsidRPr="004E1508">
        <w:rPr>
          <w:rFonts w:ascii="Times New Roman" w:hAnsi="Times New Roman" w:cs="Times New Roman"/>
          <w:sz w:val="28"/>
          <w:szCs w:val="28"/>
        </w:rPr>
        <w:t>знания мира и себя в этом мире, гармонизации отношений человека и общества, о</w:t>
      </w:r>
      <w:r w:rsidRPr="004E1508">
        <w:rPr>
          <w:rFonts w:ascii="Times New Roman" w:hAnsi="Times New Roman" w:cs="Times New Roman"/>
          <w:sz w:val="28"/>
          <w:szCs w:val="28"/>
        </w:rPr>
        <w:t>р</w:t>
      </w:r>
      <w:r w:rsidRPr="004E1508">
        <w:rPr>
          <w:rFonts w:ascii="Times New Roman" w:hAnsi="Times New Roman" w:cs="Times New Roman"/>
          <w:sz w:val="28"/>
          <w:szCs w:val="28"/>
        </w:rPr>
        <w:t xml:space="preserve">ганизации многоаспектного диалога (в ред. Приказа Минобрнауки РФ </w:t>
      </w:r>
      <w:hyperlink r:id="rId8" w:anchor="l9" w:history="1">
        <w:r w:rsidRPr="004E1508">
          <w:rPr>
            <w:rFonts w:ascii="Times New Roman" w:hAnsi="Times New Roman" w:cs="Times New Roman"/>
            <w:sz w:val="28"/>
            <w:szCs w:val="28"/>
          </w:rPr>
          <w:t>от 31.12.2015 N 1577</w:t>
        </w:r>
      </w:hyperlink>
      <w:r w:rsidRPr="004E1508">
        <w:rPr>
          <w:rFonts w:ascii="Times New Roman" w:hAnsi="Times New Roman" w:cs="Times New Roman"/>
          <w:sz w:val="28"/>
          <w:szCs w:val="28"/>
        </w:rPr>
        <w:t>);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понимание литературы как одной из основных национально-культурных це</w:t>
      </w:r>
      <w:r w:rsidRPr="004E1508">
        <w:rPr>
          <w:rFonts w:ascii="Times New Roman" w:hAnsi="Times New Roman" w:cs="Times New Roman"/>
          <w:sz w:val="28"/>
          <w:szCs w:val="28"/>
        </w:rPr>
        <w:t>н</w:t>
      </w:r>
      <w:r w:rsidRPr="004E1508">
        <w:rPr>
          <w:rFonts w:ascii="Times New Roman" w:hAnsi="Times New Roman" w:cs="Times New Roman"/>
          <w:sz w:val="28"/>
          <w:szCs w:val="28"/>
        </w:rPr>
        <w:t xml:space="preserve">ностей народа, как особого способа познания жизни; 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</w:t>
      </w:r>
      <w:r w:rsidRPr="004E1508">
        <w:rPr>
          <w:rFonts w:ascii="Times New Roman" w:hAnsi="Times New Roman" w:cs="Times New Roman"/>
          <w:sz w:val="28"/>
          <w:szCs w:val="28"/>
        </w:rPr>
        <w:t>з</w:t>
      </w:r>
      <w:r w:rsidRPr="004E1508">
        <w:rPr>
          <w:rFonts w:ascii="Times New Roman" w:hAnsi="Times New Roman" w:cs="Times New Roman"/>
          <w:sz w:val="28"/>
          <w:szCs w:val="28"/>
        </w:rPr>
        <w:t>ведений российской и мировой культуры;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</w:t>
      </w:r>
      <w:r w:rsidRPr="004E1508">
        <w:rPr>
          <w:rFonts w:ascii="Times New Roman" w:hAnsi="Times New Roman" w:cs="Times New Roman"/>
          <w:sz w:val="28"/>
          <w:szCs w:val="28"/>
        </w:rPr>
        <w:t>т</w:t>
      </w:r>
      <w:r w:rsidRPr="004E1508">
        <w:rPr>
          <w:rFonts w:ascii="Times New Roman" w:hAnsi="Times New Roman" w:cs="Times New Roman"/>
          <w:sz w:val="28"/>
          <w:szCs w:val="28"/>
        </w:rPr>
        <w:t>ных и письменных высказываниях разных жанров, создавать развернутые высказ</w:t>
      </w:r>
      <w:r w:rsidRPr="004E1508">
        <w:rPr>
          <w:rFonts w:ascii="Times New Roman" w:hAnsi="Times New Roman" w:cs="Times New Roman"/>
          <w:sz w:val="28"/>
          <w:szCs w:val="28"/>
        </w:rPr>
        <w:t>ы</w:t>
      </w:r>
      <w:r w:rsidRPr="004E1508">
        <w:rPr>
          <w:rFonts w:ascii="Times New Roman" w:hAnsi="Times New Roman" w:cs="Times New Roman"/>
          <w:sz w:val="28"/>
          <w:szCs w:val="28"/>
        </w:rPr>
        <w:t xml:space="preserve">вания аналитического и интерпретирующего характера, участвовать в обсуждении </w:t>
      </w:r>
      <w:r w:rsidRPr="004E1508">
        <w:rPr>
          <w:rFonts w:ascii="Times New Roman" w:hAnsi="Times New Roman" w:cs="Times New Roman"/>
          <w:sz w:val="28"/>
          <w:szCs w:val="28"/>
        </w:rPr>
        <w:lastRenderedPageBreak/>
        <w:t>прочитанного, сознательно планировать свое досуговое чтение;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</w:t>
      </w:r>
      <w:r w:rsidRPr="004E1508">
        <w:rPr>
          <w:rFonts w:ascii="Times New Roman" w:hAnsi="Times New Roman" w:cs="Times New Roman"/>
          <w:sz w:val="28"/>
          <w:szCs w:val="28"/>
        </w:rPr>
        <w:t>е</w:t>
      </w:r>
      <w:r w:rsidRPr="004E1508">
        <w:rPr>
          <w:rFonts w:ascii="Times New Roman" w:hAnsi="Times New Roman" w:cs="Times New Roman"/>
          <w:sz w:val="28"/>
          <w:szCs w:val="28"/>
        </w:rPr>
        <w:t>ния, отражающие разные этнокультурные традиции;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4E1508">
        <w:rPr>
          <w:rFonts w:ascii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</w:t>
      </w:r>
      <w:r w:rsidRPr="004E1508">
        <w:rPr>
          <w:rFonts w:ascii="Times New Roman" w:hAnsi="Times New Roman" w:cs="Times New Roman"/>
          <w:sz w:val="28"/>
          <w:szCs w:val="28"/>
        </w:rPr>
        <w:t>а</w:t>
      </w:r>
      <w:r w:rsidRPr="004E1508">
        <w:rPr>
          <w:rFonts w:ascii="Times New Roman" w:hAnsi="Times New Roman" w:cs="Times New Roman"/>
          <w:sz w:val="28"/>
          <w:szCs w:val="28"/>
        </w:rPr>
        <w:t>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мира, отраженную в литературном произведении, на уровне не только эмоционального восприятия, но и интеллектуального осмысления;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знание произведений русской, родной и мировой литературы, приводя пр</w:t>
      </w:r>
      <w:r w:rsidRPr="004E1508">
        <w:rPr>
          <w:rFonts w:ascii="Times New Roman" w:hAnsi="Times New Roman" w:cs="Times New Roman"/>
          <w:sz w:val="28"/>
          <w:szCs w:val="28"/>
        </w:rPr>
        <w:t>и</w:t>
      </w:r>
      <w:r w:rsidRPr="004E1508">
        <w:rPr>
          <w:rFonts w:ascii="Times New Roman" w:hAnsi="Times New Roman" w:cs="Times New Roman"/>
          <w:sz w:val="28"/>
          <w:szCs w:val="28"/>
        </w:rPr>
        <w:t>меры двух или более текстов, затрагивающих общие темы или проблемы</w:t>
      </w:r>
    </w:p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lang w:eastAsia="ru-RU"/>
        </w:rPr>
      </w:pP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4E15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4E150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XIX века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литература XIX века в контексте мировой культуры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Основные темы и проблемы русской литературы XIX века (свобода, 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духовно-нравственные искания человека, обращение к народу в поисках нравственного идеала).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Россия в первой половине XIX века.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 xml:space="preserve"> «Дней Александровских  прекрасное н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чало». Отечественная война 1812 го года. Движение декабристов. Воцарение Ник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лая I. Расцвет и упадок монархии. Оживление вольнолюбивых настроении. Литер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тура первой половины XIX века. Отголоски классицизма. Сентиментализм. Возни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новение романтизма. Жуковский. Батюшков. Рылеев. Баратынский. Тютчев. Рома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тизм Пушкина, Лермонтова и Гоголя. Зарождение реализма (Крылов, Грибоедов, Пушкин, Лермонтов, Гоголь, «натуральная школа») и профессиональной рус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softHyphen/>
        <w:t>ской критической мысли.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Россия во второй половине XIX века.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 xml:space="preserve"> Падение крепостного права. Земельный вопрос. Развитие капитализма и демократизация общества. Судебные реформы. О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ра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softHyphen/>
        <w:t>нительные, либеральные, славянофильские, почвеннические и революционные настроения. Расцвет  русского романа (Тургенев, Гончаров, Л. Толстой, Достое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ский), драматургии (Островский, Сухово-Кобылин). Русская поэзия. Судьбы рома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тизма и реализма в поэзии. Две основные тенденции в лирике: Некрасов, поэты его круга и Фет, Тютчев, Майков, Полонский. Критика социально-историческая (Че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нышевский, Добролюбов, Писарев), «органическая» (Григорьев), эстетическая (Бо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кин, Страхов). Зарождение народнической идеологии и литературы. Чехов как п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следний великий реалист. Наследие старой драмы, ее гибель и рождение новой др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матургии в творчестве Чехова.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первой половины XIX века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 Сергеевич Пушкин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Лирика Пушкина, ее г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манизм. Красота, Добро, Истина — три принципа пушкинского творчества. Наци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нально-историческое и общечеловеческое содержание лирики. Стихотворения: «П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эту», «Брожу ли я вдоль улиц шумных...», «Отцы пустынники и жены непорочны...», «Погасло дневное светило...», «Свободы сеятель пустынный...», «Подражания Кор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истории. Вера в неостановимый поток жизни  и преемственность поколений. Рома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тическая лирики и романтически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 поэмы. Историзм и народность 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- основа реализма Пушкина. Развитие реализма в лирике и поэмах. «Евгений Онегин», «Медный вса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ник».</w:t>
      </w:r>
    </w:p>
    <w:p w:rsidR="004C7A4C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Михаил Юрьевич Лермонтов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«Как часто, пестрою толпою окружен...», «Сон», «Выхожу один я на д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рогу...», «Нет, я не Байрон, я другой...». «Молитва» («Я, Матерь Божия, ныне с 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литвою...»), «Завещание». Своеобразие художественного мира Лермонтова. Тема Родины, поэта и поэзии, любви, мотив одиночества. Романтизм и реализм в творч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стве поэта.                                                                                                                     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понятий о 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мантизме и реализме, об их 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и взаимовли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янии.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Васильевич Гоголь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Романтические произведения. «Вечера на хуторе близ Диканьки». Рассказчик и рассказчики. 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родная фантастика. «Миргород». Два начала в композиции сборника: сатирическое («Повесть о том, как поссорились Иван Иванович с Иваном Никифоровичем») и эпико-героическое («Тарас Бульба»). Противоречивое слияние положительных и 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рицательных начал в других повестях («Старосветские помещики» — идиллия и 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тира, «Вий» — демоническое и ангельское). «Петербургские повести». «Портрет».  Со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четание трагедийности и комизма, лирики и сатиры, ре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альности и фантастики. Петербург как мифический образ бездушного и обманного города. Комедия «Рев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зор». Поэма «Мертвые души».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второй половины XIX века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глубина. Идея нравственного са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мосовершенс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вования. Универсальность художественных образов. Традиции и новаторство в ру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ской поэзии. Формирование национального театра. Классическая русская литерат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ра и ее мировое признание.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 Александрович Гончаров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Роман «Обл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мов». Социальная и нравственная проблематика. Хорошее и дурное в характере 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ломова. Смысл его жизни и смерти. «Обломовщина» как общественное явление. Г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рои романа и их отношение к Обломову. Авторская позиция и способы ее выраж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ния в романе. Роман «Обломов» в зеркале критики («Что такое обломовщина?» Н. А. Добролюбова, «Обломов» Д. И. Писарева).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 литературы. 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в литературе. Типичное явление в литерат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ре. Типическое как слияние общего и индивидуального, как проявление общего 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рез индивидуальное. Литературная критика.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 Николаевич Островский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Периодиз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ция творчества. Наследник Фонвизина, Грибоедова, Гоголя. Создатель русского сценического репертуара. Драма «Гроза». Ее народные истоки. Духовное самосо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нание Катерины. Нравственно ценное и косное в патриархальном быту. Россия на переломе, чреватом трагедией, ломкой судеб, гибелью людей. Своеобразие ко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фликта и основные стадии развития действия. Прием антитезы в пьесе. Изображ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 покаяния. Смысл названия и символика пьесы. Жанровое своеобразие. Драматургическое мастерство Островского. А. Н. Островский в крит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ке («Луч света и темном царстве» Н. А. Добролюбова).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Углубление понятий о драме как роде литературы, о жа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рах комедии, драмы, трагедии. Драматургический конфликт (развитие понятия).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 Сергеевич Тургенев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Роман «Отцы и дети». Духовный конфликт (различное отношение к духовным ценностям: к любви, прир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де, искусству) между поколениями, отраженный в заглавии и легший в основу 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мана. Базаров в ситуации русского человека на рандеву. Его сторонники и проти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Тургеневе. («Базаров» Д. И. Писарева).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романе  (частная жизнь в исторической  панораме, социально-бытовые и общечел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веческие стороны в романе).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 Иванович Тютчев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Наследник классицизма и поэт-романтик. Философский характер тютчевского романтизма. Идеал Тютчева — сли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ние человека с Природой и Историей, с «божеско-всемирной жизнью» и его неос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ной жанр — лирический фрагмент («осколок» классици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рических или эпических жанровых форм). Мифологизмы, архаизмы как признаки монументальн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го стиля грандиозных творений. Стихотворения: «Silentium», «Не то, что мните вы, природа...», «Еще земли печален вид...», «Как хоро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бим...».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ли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рике. Судьба жанров оды и эл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гии в русской поэзии.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Афанасий Афанасьевич Фет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(обзор.) Двойственность личности и судьбы Фета-поэта и Фета — практичного помещика. Жизнеутве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ждающее начало в лирике природы. Фет как мастер реалистического пейзажа. Кр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сота обыденно-реалистической детали и умение передать «мимолетное», «неулов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мое». Романтические «поэтизмы» и метафорический язык. Гармония и музыкал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ность поэтической речи и способы их достиже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ния. Тема смерти и мотив трагизма человеческого бытия в поздней лирике Фета. Стихотворения: «Даль», «Шепот, 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кое дыханье...», «Еще майская ночь», «Еще весны душистой нега...», «Летний вечер тих и ясен...», «Я пришел к тебе с приветом...», 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лирике. Композиция лирического стихотворения.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Алексей Константинович Толстой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Своеобразие худож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ственного мира Толстого. Основные темы, мотивы и образы поэзии. Взгляд на ру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скую историю в произведениях писателя. Влияние фольклора и романтической тр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диции. Стихотворения: «Слеза дрожит в твоем ревнивом взоре...», «Против теч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ния», «Государь ты наш ба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тюшка...».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Алексеевич Некрасов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рических переживаний. Сатира Некрасова. Героическое и жертвенное в образе ра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нин», «Элегия», «Умру я скоро...», «Музе», «Мы с тобой бестолковые люди..-, «О Муза! Я у двери гроба...», «Я не люблю иронии твоей...», «Блажен незлобивый п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эт...», «Внимая ужасам войны...», «Трой</w:t>
      </w:r>
      <w:r>
        <w:rPr>
          <w:rFonts w:ascii="Times New Roman" w:hAnsi="Times New Roman" w:cs="Times New Roman"/>
          <w:color w:val="000000"/>
          <w:sz w:val="28"/>
          <w:szCs w:val="28"/>
        </w:rPr>
        <w:t>ка», «Еду ли ночью по улице тем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ной...».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народности искусства. Фольклоризм худож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ственной литературы (развитие понятия).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Михаил Евграфович Салтыков-Щедрин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«Ист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Лев Николаевич Толстой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зор).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«Войн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 мир» — вершина творчества 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Н. Толстого. Творческая история ром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на. Своеобразие жанра и стиля. Образ автора как объединяющее идейно-стилевое начало «Войны и мира», вмещающее в себя аристо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довороте исторических событий. Духовные иска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ния Андрея Болконского и Пьера Безухова. Рационализм Андрея Болконского и эмоционально-интуитивное осмысл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ние жизни Пьером Безуховым. Нравственно-психологической облик Наташи Рост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полеона, значение их противопоставления. Патриотизм ложный и патриотизм 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тинный. Внутренний монолог как способ выражения «диалектики души». Своеобр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ру.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Углубление понятия о 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мане. Роман-эпопея. Внутренний монолог (развитие по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нятия). Психологизм художественной прозы (развитие пон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тия).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 Михайлович Достоевский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Достоевский, Гоголь и «натуральная школа». «Преступление и наказание» — первый идеологич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ции романа. Композиционная роль снов Раскольникова, его психология, преступл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ние и судьба в свете религиозно-нравственных и социальных представлений. «М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ленькие люди» в романе, проблема социальной несправедливости и гуманизм пис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теля. Духовные искания интеллектуального героя и способы их выявления. Испов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дальное начало как способ самораскрытия души. Полифонизм романа и диалоги г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роев. Достоевский и его значение для русской и мировой культуры.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романе (роман нравственно-психологический, роман идеологический). Психологизм и способы его выражения в 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манах Толстого и Достоевского.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Семенович Лесков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Бытовые повести и жанр «русской новеллы». Антинигилистические романы. Правдоискатели и наро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ные праведники. Повесть «Очарованный странник» и ее герой Иван Флягин. Фоль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лорное начало в повести. Талант и творческий дух человека из народа. «Тупейный художник». Самобытные характеры и необычные судьбы, исключительность 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ру.)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Формы повествования. Проблема сказа. Понятие о стил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зации.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Антон Павлович Чехов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Сотрудничество в юмористич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ских журналах. Основные жанры — сценка, юмореска, анекдот, пародия. Спор с традицией изображения «маленького человека». Конфликт между сложной и пес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хова. Конфликт обыденного и идеального, судьба надежд и иллюзий в мире траг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ческой реальности, «футлярное» существование, образы будущего — темы и пр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блемы рассказов Чехова. Рассказы по выбору: «Человек в футляре», «Ионыч», «Дом с мезонином», «Студент», «Дама с собачкой», «Случай из практики», «Черный 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нах» и др.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волическая образность, «бессобытийность», «подводное течение». Значение худ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жественного наследия Чехова для русской и мировой литературы.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ние лирики и комизма. Понятие о лирической комедии.</w:t>
      </w:r>
    </w:p>
    <w:p w:rsidR="004C7A4C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зарубежной литературы (3 автора по выбору)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Обзор зарубежной литературы второй половины XIX века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Основные тенденции в развитии литературы второй половины XIX века. Поз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ний романтизм. Романтизм как доминанта литературного процесса. Символизм.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 де Мопассан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позиции. Неожиданность развязки. Особенности жанра новеллы.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Генрик Ибсен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Слово о писателе. «Кукольный дом». Проблема социального неравенства и права женщины. Жизнь-игра и героиня-кукла. Мораль естественная и мораль ложная. Неразрешимость конфликта. «Кукольный дом» как «драма идеи и психологическая драма».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Артюр Рембо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Слово о писателе. «Пьяный корабль». Пафос разрыва со всем устоявшимся, закосневшим. Апология стихийности, раскрепощенности, свободы и своеволия художника. Склонное к деформации образа, к смешению пропорций, ст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ранию грани между реальным и воображаемым. Символизм стихотворения. Своео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разие поэтического языка.</w:t>
      </w:r>
    </w:p>
    <w:p w:rsidR="004C7A4C" w:rsidRPr="004E150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О. де Бальзак</w:t>
      </w:r>
      <w:r w:rsidRPr="004E1508">
        <w:rPr>
          <w:rFonts w:ascii="Times New Roman" w:hAnsi="Times New Roman" w:cs="Times New Roman"/>
          <w:sz w:val="28"/>
          <w:szCs w:val="28"/>
        </w:rPr>
        <w:t>. Слово о писателе. «Человеческая комедия» как история  людских судеб и страстей. Реалистический пафос прозы Бальзака.  Социальные проблемы повести О. Бальзак «Гобсек». Образ скупца. Мир хозяев жизни и их жертв.</w:t>
      </w:r>
    </w:p>
    <w:p w:rsidR="004C7A4C" w:rsidRPr="004E150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Дж. Байрон</w:t>
      </w:r>
      <w:r w:rsidRPr="004E1508">
        <w:rPr>
          <w:rFonts w:ascii="Times New Roman" w:hAnsi="Times New Roman" w:cs="Times New Roman"/>
          <w:sz w:val="28"/>
          <w:szCs w:val="28"/>
        </w:rPr>
        <w:t>. Слово о поэте. Своеобразие судьбы и творчества Байрона. Гражданские мотивы в лирике. Свободолюбие и настроения «мировой скорби», отразившиеся в поэзии Байрона. Понятие байронизма.</w:t>
      </w:r>
    </w:p>
    <w:p w:rsidR="004C7A4C" w:rsidRPr="004E150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Г. Гейне.</w:t>
      </w:r>
      <w:r w:rsidRPr="004E1508">
        <w:rPr>
          <w:rFonts w:ascii="Times New Roman" w:hAnsi="Times New Roman" w:cs="Times New Roman"/>
          <w:sz w:val="28"/>
          <w:szCs w:val="28"/>
        </w:rPr>
        <w:t xml:space="preserve"> Слово о поэте. Лирика романтизма в творчестве Г. Гейне. Темы, мотивы, образы в его поэзии. Фольклорные сюжеты в стихотворениях. Традиции переводов поэзии Г. Гейне в русской литературе.</w:t>
      </w:r>
    </w:p>
    <w:p w:rsidR="004C7A4C" w:rsidRPr="004E150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Тематическое планирование </w:t>
      </w: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102 часа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8292"/>
        <w:gridCol w:w="1080"/>
      </w:tblGrid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C7A4C" w:rsidRPr="004E1508" w:rsidRDefault="004C7A4C" w:rsidP="00B03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0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C7A4C" w:rsidRPr="004E1508" w:rsidRDefault="004C7A4C" w:rsidP="00B030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0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мир русской литературы  первой половины 19 века. Идеи, направления, имена. 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Основные мотивы философской лирики А.С. Пушкина («Три кл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ча», «Элегия», «Осень», «Пора, мой друг, пора…», «Отцы пусты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ники и жены непорочны…», «Брожу ли я средь улиц шумных…», «Вновь я посетил…».)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Поэма А.С. Пушкина «Медный всадник». Конфликт личности и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государства, неоднозначность его решения в поэме, философское осмысление темы бунта.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Философская лирика М.Ю. Лермонтова: мотивы и образы («Исп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ведь», «Ангел», «Когда волнуется желтеющая нива…», «Выхожу один я на дорогу…» и др.)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Художественный мир Н.В. Гоголя. Духовный смысл комедии «Р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визор» и поэмы «Мертвые души», обобщающее значение гоголе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ских образов. 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Повесть Н.В. Гоголя «Портрет». Идея нравственной ответственн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сти художника и роли искусства в жизни.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Россия второй половины 19 века. Развитие общественной мысли и литературное творчество. Литературная критика: Н. Добролюбов, Д. Писарев, А. Дружинин, Н. Григорьев, Н. Страхов. Журнальная полемика 60-х годов.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А.Н. Островский: жизнь и творчество. Обзор отдельных произв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дений.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Драма А.Н. Островского «Гроза». История создания, система 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разов, приемы раскрытия характеров героев. Своеобразие ко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фликта пьесы.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285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Город Калинов и его обитатели. Протест Катерины против «те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ного царства».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Духовная трагедия Катерины. Споры вокруг пьесы А.Н. Остро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ского «Гроза».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к внеаудиторному сочинению («Горячее сердце» и «темное царство» в пьесе А.Н. Островского», «Своеобразие др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матического конфликта в пьесе А.Н. Островского «Гроза», «Же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ские образы в пьесе А.Н. Островского «Гроза» и т.д.)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И.А. Гончаров. Очерк жизни и творчества. Общий обзор произв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дений.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И.А. Гончаров «Обломов». Герой романа Илья Ильич Обломов: прошлое и настоящее.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«Почему я такой?». Истоки личности Ильи Ильича Обломова. Анализ 9 главы.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Обломов в попытках проснуться. История отношений Обломова и Ольги в романе И.А. Гончарова. 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Штольц - антипод Обломова. История отношений друзей детства в романе И.А. Гончарова.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Социальное содержание романа И.А. Гончарова. «Обломовщина». Критики о романе.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к  внеаудиторному сочинению («И.И. Обломов: жизнь, характер, судьба», «Во мне был заперт свет…» (По роману И.А. Гончарова «Обломов»), «Обломов и «обломовщина», «Лики любви в романе И.А. Гончарова «Обломов», «Сон Обломова как идейно-художественный центр романа И.А. Гончарова», «И.И. Обломов - трагический герой?», «О чем заставил задуматься роман «Обломов?»)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Тургенев. Жизнь и творчество. Обзор отдельных произвед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писателя.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Роман И.С. Тургенева «Отцы и дети». Первые страницы романа. Социально-исторический фон произведения.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Евгений Базаров и Павел Петрович Кирсанов. История конфликта в романе И.С. Тургенева «Отцы и дети».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Базаров и Одинцова. Испытания любовью в романе И.С. Турген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ва «Отцы и дети».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Мировоззренческий кризис Базарова в романе И.С. Тургенева «Отцы и дети».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Болезнь и смерть Евгения Базарова. Роль эпилога в романе И.С. Тургенева «Отцы и дети».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Литературная критика о романе И.С. Тургенева «Отцы и дети».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E150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Аудиторное сочинение («Евгений Базаров как трагический г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рой», «Страстное, грешное и бунтующее сердце» Базарова», «Смысл названия романа», «Отцы и дети – роман «всегдашний», «Размышляя над страницами романа…», «Как эпизод ссоры Баз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рова с Павлом Петровичем открывает характеры героев?», «Баз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ров и Одинцова в истории их любви», «Автор и его герой» (по 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ману И.С. Тургенева «Отцы и дети»).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rPr>
          <w:trHeight w:val="336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Ф.И. Тютчев. Жизнь и творчество. Тема России в лирике Ф.И. Тютчева. («Эти бедные селенья…», «Умом Россию не понять….» и др.)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387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Любовная лирика Ф.И. Тютчева. Любовь как стихийная сила и «поединок роковой». («О, как убийственно мы любим….», «К. Б.» и др.)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462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Философская лирика Ф.И. Тютчева. Единство мира и философия природы («Не то, что мните вы, природа….», «Как хорошо ты, о море ночное….», «Осенний вечер….», «Природа – Сфинкс….»)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605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А.А. Фет. Жизнь и творчество. Любовная лирика А.А. Фета. («Шепот, робкое дыханье….», «Сияла ночь, луной был полон сад…» и др.)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613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Жизнеутверждающее начало в лирике природы А.А. Фета. Сли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ние внешнего и внутреннего мира в фетовской поэзии («Это утро, радость эта…», «Еще весны душистой нега….», «Я пришел к тебе с приветом….» и др.).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А.К. Толстой. Своеобразие художественного мира поэта. Фоль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лорные, романтические и исторические черты лирики. («Слеза дрожит в твоем ревнивом взоре…», «Против течения», «Государь ты наш батюшка…»)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E1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Анализ стихотворения одного из поэтов второй половины 19 века (по выбору учащихся).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Н.С. Лесков. Очерк жизни и творчества.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Повесть Н.С. Лескова «Очарованный странник». Образ главного героя Флягина,  драматизм его судьбы. Тема праведничества в п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вести.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Н.А. Некрасов. Очерк жизни и творчества. Тема любви в лирике Н.А. Некрасова, ее психологизм и бытовая конкретизация. («Мы с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тобой бестолковые люди…», «Я не люблю иронии твоей…», «З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не»).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C7A4C" w:rsidRPr="004E1508">
        <w:trPr>
          <w:trHeight w:val="335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Тема народа в лирике Н.А. Некрасова. Социальная трагедия нар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да в городе и деревне («В дороге», «Еду ли ночью по улице те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ной…», «Надрывается сердце от муки…» и др.).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398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Поэтическое творчество как служение народу в лирике Н.А. Н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красова. Образ поэта-гражданина («Поэт и гражданин», «Вчера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ний день,  часу в шестом…», «Музе», «Элегия»).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388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Н.А. Некрасов «Кому на Руси жить хорошо»: замысел, история создания и композиция поэмы. Особенности языка поэмы «Кому на Руси жить хорошо». Фольклорное начало в поэме. Анализ «Пролога», глав «Поп», «Сельская ярмонка».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311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Образы крестьян и помещиков в поэме «Кому на Руси жить хор</w:t>
            </w: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</w:t>
            </w: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шо». Дореформенная и пореформенная Россия в поэме. Тема с</w:t>
            </w: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</w:t>
            </w: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циального и духовного рабства.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355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Образы народных заступников в поэме «Кому на Руси жить хор</w:t>
            </w: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</w:t>
            </w: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шо».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430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М.Е. Салтыков-Щедрин. Жизнь и творчество.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403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Проблематика и поэтика сказок М.Е. Салтыкова-Щедрина. 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«История одного города» М.Е. Салтыкова-Щедрина. Замысел, и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тория создания, жанр и композиция романа. Образы градоначал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ников  (главы «Опись градоначальников», «Органчик» и др. по выбору).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 Достоевский. Очерк жизни и творчества.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Роман Ф.М. Достоевского «Преступление и наказание». Петербург Достоевского. Знакомство с героем.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Страшный замысел Раскольникова. Теория главного героя романа Ф.М. Достоевского «Преступление и наказание».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Состояние Раскольникова во время убийства и после него. Псих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логизм Ф.М. Достоевского и способы его выражения.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Психологические поединки Порфирия Петровича и Раскольникова в романе Ф.М. Достоевского «Преступление и наказание».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Двойники Раскольникова в романе Ф.М. Достоевского «Престу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ление и наказание».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Соня как антипод Раскольникова в романе Ф.М. Достоевского «Преступление и наказание».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Наказание Раскольникова. Эпилог романа Ф.М. Достоевского «Преступление и наказание». Христианская концепция писателя.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Аудиторное сочинение: «Бунт Родиона Раскольникова» (по роману Ф.М. Достоевского «Преступление и наказание»), «Боль за человека в романе «Преступление и наказание», «Двойники и а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типоды Раскольникова», «Проблема преступления и наказания в романе Ф.М. Достоевского», «Образ Сони Мармеладовой и тема духовного подвига», «Роль второстепенных персонажей в романе Ф.М. Достоевского «Преступление и наказание».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Толстой. Очерк жизни и творчества. Обзор отдельных прои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ведений.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Роман-эпопея Л.Н. Толстого «Война и мир». История создания, особенности построения романа, своеобразие жанра. Знакомство с героями.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Жизнь семьи Ростовых  в романе-эпопее Л.Н. Толстого «Война и мир».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История Андрей Болконский до 1812 года в романе-эпопее Л.Н. Толстого «Война и мир».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Изображение войны 1805-1807 годов в романе-эпопее Л.Н. То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стого «Война и мир»..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Пьер Безухов и его попытки самоопределения до 1812 года в 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мане-эпопее Л.Н. Толстого «Война и мир».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Судьба Наташи Ростовой до 1812 года в романе-эпопее Л.Н. То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стого «Война и мир».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Война 1812 года в изображении Л.Н. Толстого. Атмосфера  в де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ствующей армии.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«Дубина народной войны». Истоки патриотизма в романе-эпопее Л.Н. Толстого «Война и мир».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Болконские и Ростовы в войне 1812 года.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Роль  1812 в судьбе Пьера Безухова.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Народный полководец Кутузов в романе-эпопее Л.Н. Толстого «Война и мир».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Итог духовных исканий любимых героев в романе-эпопее Л.Н. Толстого «Война и мир». 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Аудиторное сочинение: «Война 1812 года в судьбах героев «Войны и мира», «Нет величия там, где нет простоты, добра и правды» (по роману-эпопее Л.Н. Толстого «Война и мир»», «Зн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ние человеческого сердца - основная сила его таланта» (по одному или нескольким произведениям Л.Н. Толстого), «Нравственный идеал Л.Н. Толстого в романе «Война и мир», «Что такое насто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щая жизнь?» (по роману Л.Н. Толстого «Война и мир»), «Мысль семейная» в романе Л.Н. Толстого «Война и мир» и т.д.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Чехов. Очерк жизни и творчества.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633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Проблема счастья и смысла человеческой жизни в рассказах А.П. Чехова, («Студент», «Дама с собачкой», «Учитель словесности», «Дом с мезонином», «Человек в футляре», «Крыжовник», «О лю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ви» и т.д. по выбору).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rPr>
          <w:trHeight w:val="517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15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духовной деградация человека в рассказе А.П. Чехова «Ионыч». Личность и среда. 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Пьеса А.П. Чехова «Вишневый сад». Своеобразие жанра. Образная система произведения. Лирико-психологический подтекст пьесы. Тема гибели «дворянского гнезда». Россия настоящего и будущего в пьесе А.П. Чехова «Вишневый сад».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внеаудиторному сочинению: «В человеке дол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но быть все прекрасно…». Идеал человека в творчестве А.П. Ч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хова», «Проблемы человеческого счастья  в творчестве А.П. Чех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ва»,  «Большие герои маленьких рассказов А.П. Чехова», «Мой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любимый рассказ А.П. Чехова», «Размышляя над страницами «Вишневого сада», «Мастерство Чехова-драматурга», «Роль дет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ли в произведениях А.П. Чехова».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Мировое значение русской литературы 19 века.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4E1508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литературы. Социальные проблемы повести О. Бальзак «Гобсек». Образ скупца.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Из зарубежной поэзии 19 века:  мотивы и образы лирики Д. Ба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рон, Г. Гейне.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в конце года.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0"/>
    </w:tbl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7A4C" w:rsidRPr="004E1508" w:rsidSect="007709EB">
      <w:headerReference w:type="default" r:id="rId9"/>
      <w:pgSz w:w="11906" w:h="16838"/>
      <w:pgMar w:top="567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90" w:rsidRDefault="000C5090" w:rsidP="000F3C95">
      <w:pPr>
        <w:spacing w:after="0" w:line="240" w:lineRule="auto"/>
      </w:pPr>
      <w:r>
        <w:separator/>
      </w:r>
    </w:p>
  </w:endnote>
  <w:endnote w:type="continuationSeparator" w:id="1">
    <w:p w:rsidR="000C5090" w:rsidRDefault="000C5090" w:rsidP="000F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90" w:rsidRDefault="000C5090" w:rsidP="000F3C95">
      <w:pPr>
        <w:spacing w:after="0" w:line="240" w:lineRule="auto"/>
      </w:pPr>
      <w:r>
        <w:separator/>
      </w:r>
    </w:p>
  </w:footnote>
  <w:footnote w:type="continuationSeparator" w:id="1">
    <w:p w:rsidR="000C5090" w:rsidRDefault="000C5090" w:rsidP="000F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4C" w:rsidRPr="000C6754" w:rsidRDefault="00ED1262" w:rsidP="00D144FD">
    <w:pPr>
      <w:pStyle w:val="a5"/>
      <w:ind w:firstLine="0"/>
      <w:jc w:val="right"/>
      <w:rPr>
        <w:sz w:val="24"/>
        <w:szCs w:val="24"/>
      </w:rPr>
    </w:pPr>
    <w:r w:rsidRPr="000C6754">
      <w:rPr>
        <w:sz w:val="24"/>
        <w:szCs w:val="24"/>
      </w:rPr>
      <w:fldChar w:fldCharType="begin"/>
    </w:r>
    <w:r w:rsidR="004C7A4C" w:rsidRPr="000C6754">
      <w:rPr>
        <w:sz w:val="24"/>
        <w:szCs w:val="24"/>
      </w:rPr>
      <w:instrText>PAGE   \* MERGEFORMAT</w:instrText>
    </w:r>
    <w:r w:rsidRPr="000C6754">
      <w:rPr>
        <w:sz w:val="24"/>
        <w:szCs w:val="24"/>
      </w:rPr>
      <w:fldChar w:fldCharType="separate"/>
    </w:r>
    <w:r w:rsidR="007709EB">
      <w:rPr>
        <w:noProof/>
        <w:sz w:val="24"/>
        <w:szCs w:val="24"/>
      </w:rPr>
      <w:t>1</w:t>
    </w:r>
    <w:r w:rsidRPr="000C675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34B"/>
    <w:multiLevelType w:val="hybridMultilevel"/>
    <w:tmpl w:val="435ED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27A01"/>
    <w:multiLevelType w:val="hybridMultilevel"/>
    <w:tmpl w:val="683E84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8FD0511"/>
    <w:multiLevelType w:val="hybridMultilevel"/>
    <w:tmpl w:val="2AD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4156C"/>
    <w:multiLevelType w:val="hybridMultilevel"/>
    <w:tmpl w:val="78A83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F0D"/>
    <w:rsid w:val="00012864"/>
    <w:rsid w:val="000B36F4"/>
    <w:rsid w:val="000C1E95"/>
    <w:rsid w:val="000C5090"/>
    <w:rsid w:val="000C6754"/>
    <w:rsid w:val="000F3C95"/>
    <w:rsid w:val="000F7FBA"/>
    <w:rsid w:val="00132330"/>
    <w:rsid w:val="00136BD6"/>
    <w:rsid w:val="00162301"/>
    <w:rsid w:val="001741E1"/>
    <w:rsid w:val="0017702C"/>
    <w:rsid w:val="00191986"/>
    <w:rsid w:val="001B466F"/>
    <w:rsid w:val="001F571B"/>
    <w:rsid w:val="0021749C"/>
    <w:rsid w:val="00255952"/>
    <w:rsid w:val="00300CC1"/>
    <w:rsid w:val="0031377B"/>
    <w:rsid w:val="00334ECF"/>
    <w:rsid w:val="00352A79"/>
    <w:rsid w:val="00354F0A"/>
    <w:rsid w:val="00356E25"/>
    <w:rsid w:val="00397632"/>
    <w:rsid w:val="003E674E"/>
    <w:rsid w:val="003E7686"/>
    <w:rsid w:val="0041358B"/>
    <w:rsid w:val="00443957"/>
    <w:rsid w:val="00490905"/>
    <w:rsid w:val="004A6A1D"/>
    <w:rsid w:val="004C7A4C"/>
    <w:rsid w:val="004E1508"/>
    <w:rsid w:val="0052095C"/>
    <w:rsid w:val="00553CE4"/>
    <w:rsid w:val="005616AB"/>
    <w:rsid w:val="00561755"/>
    <w:rsid w:val="005656E2"/>
    <w:rsid w:val="00580D4A"/>
    <w:rsid w:val="005878D3"/>
    <w:rsid w:val="0059562D"/>
    <w:rsid w:val="005D24FC"/>
    <w:rsid w:val="005E371C"/>
    <w:rsid w:val="00640605"/>
    <w:rsid w:val="00661FAD"/>
    <w:rsid w:val="00662D92"/>
    <w:rsid w:val="00673C37"/>
    <w:rsid w:val="006C1C8D"/>
    <w:rsid w:val="006C32C7"/>
    <w:rsid w:val="006C3715"/>
    <w:rsid w:val="00705B82"/>
    <w:rsid w:val="007506EE"/>
    <w:rsid w:val="007709EB"/>
    <w:rsid w:val="00796F0D"/>
    <w:rsid w:val="007A6CDC"/>
    <w:rsid w:val="007B577C"/>
    <w:rsid w:val="007F499C"/>
    <w:rsid w:val="00800DDC"/>
    <w:rsid w:val="00803B29"/>
    <w:rsid w:val="0081261F"/>
    <w:rsid w:val="0084167E"/>
    <w:rsid w:val="00854D8E"/>
    <w:rsid w:val="00855160"/>
    <w:rsid w:val="00960152"/>
    <w:rsid w:val="00997F94"/>
    <w:rsid w:val="009A3A36"/>
    <w:rsid w:val="009E19F2"/>
    <w:rsid w:val="00A4662B"/>
    <w:rsid w:val="00A71081"/>
    <w:rsid w:val="00A76BD3"/>
    <w:rsid w:val="00AD2CC2"/>
    <w:rsid w:val="00AE272A"/>
    <w:rsid w:val="00B030B5"/>
    <w:rsid w:val="00B23B25"/>
    <w:rsid w:val="00B33FC8"/>
    <w:rsid w:val="00C54CD9"/>
    <w:rsid w:val="00C77613"/>
    <w:rsid w:val="00C92A61"/>
    <w:rsid w:val="00CE0046"/>
    <w:rsid w:val="00D06AFF"/>
    <w:rsid w:val="00D144FD"/>
    <w:rsid w:val="00D92867"/>
    <w:rsid w:val="00DD6675"/>
    <w:rsid w:val="00E370E9"/>
    <w:rsid w:val="00E44B32"/>
    <w:rsid w:val="00E45623"/>
    <w:rsid w:val="00E7202D"/>
    <w:rsid w:val="00E865B3"/>
    <w:rsid w:val="00E97FC5"/>
    <w:rsid w:val="00ED1262"/>
    <w:rsid w:val="00F05890"/>
    <w:rsid w:val="00F33090"/>
    <w:rsid w:val="00F661A6"/>
    <w:rsid w:val="00F8572C"/>
    <w:rsid w:val="00F872DC"/>
    <w:rsid w:val="00F87BAD"/>
    <w:rsid w:val="00FC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6F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796F0D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796F0D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3"/>
    <w:uiPriority w:val="99"/>
    <w:rsid w:val="00136BD6"/>
    <w:pPr>
      <w:suppressAutoHyphens/>
      <w:spacing w:line="360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2"/>
    <w:uiPriority w:val="99"/>
    <w:rsid w:val="00D144FD"/>
    <w:rPr>
      <w:rFonts w:ascii="Microsoft Sans Serif" w:hAnsi="Microsoft Sans Serif" w:cs="Microsoft Sans Serif"/>
      <w:sz w:val="14"/>
      <w:szCs w:val="14"/>
    </w:rPr>
  </w:style>
  <w:style w:type="paragraph" w:styleId="a8">
    <w:name w:val="List Paragraph"/>
    <w:basedOn w:val="a1"/>
    <w:uiPriority w:val="99"/>
    <w:qFormat/>
    <w:rsid w:val="0017702C"/>
    <w:pPr>
      <w:ind w:left="720"/>
    </w:pPr>
  </w:style>
  <w:style w:type="paragraph" w:customStyle="1" w:styleId="a">
    <w:name w:val="Перечень"/>
    <w:basedOn w:val="a1"/>
    <w:next w:val="a1"/>
    <w:link w:val="a9"/>
    <w:uiPriority w:val="99"/>
    <w:rsid w:val="005D24FC"/>
    <w:pPr>
      <w:numPr>
        <w:numId w:val="4"/>
      </w:numPr>
      <w:suppressAutoHyphens/>
      <w:spacing w:after="0" w:line="360" w:lineRule="auto"/>
      <w:ind w:firstLine="284"/>
      <w:jc w:val="both"/>
    </w:pPr>
    <w:rPr>
      <w:rFonts w:eastAsia="Times New Roman" w:cs="Times New Roman"/>
      <w:u w:color="000000"/>
      <w:lang w:eastAsia="ru-RU"/>
    </w:rPr>
  </w:style>
  <w:style w:type="character" w:customStyle="1" w:styleId="a9">
    <w:name w:val="Перечень Знак"/>
    <w:link w:val="a"/>
    <w:uiPriority w:val="99"/>
    <w:locked/>
    <w:rsid w:val="005D24FC"/>
    <w:rPr>
      <w:rFonts w:eastAsia="Times New Roman"/>
      <w:sz w:val="22"/>
      <w:szCs w:val="22"/>
      <w:u w:color="000000"/>
      <w:lang w:val="ru-RU" w:eastAsia="ru-RU"/>
    </w:rPr>
  </w:style>
  <w:style w:type="paragraph" w:customStyle="1" w:styleId="a0">
    <w:name w:val="Подперечень"/>
    <w:basedOn w:val="a"/>
    <w:next w:val="a1"/>
    <w:link w:val="aa"/>
    <w:uiPriority w:val="99"/>
    <w:rsid w:val="005D24FC"/>
    <w:pPr>
      <w:numPr>
        <w:numId w:val="5"/>
      </w:numPr>
      <w:ind w:left="284" w:firstLine="425"/>
    </w:pPr>
    <w:rPr>
      <w:lang w:eastAsia="en-US"/>
    </w:rPr>
  </w:style>
  <w:style w:type="character" w:customStyle="1" w:styleId="aa">
    <w:name w:val="Подперечень Знак"/>
    <w:link w:val="a0"/>
    <w:uiPriority w:val="99"/>
    <w:locked/>
    <w:rsid w:val="005D24FC"/>
    <w:rPr>
      <w:rFonts w:eastAsia="Times New Roman"/>
      <w:sz w:val="22"/>
      <w:szCs w:val="22"/>
      <w:u w:color="00000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4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71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4687</Words>
  <Characters>26718</Characters>
  <Application>Microsoft Office Word</Application>
  <DocSecurity>0</DocSecurity>
  <Lines>222</Lines>
  <Paragraphs>62</Paragraphs>
  <ScaleCrop>false</ScaleCrop>
  <Company>diakov.net</Company>
  <LinksUpToDate>false</LinksUpToDate>
  <CharactersWithSpaces>31343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ALY</cp:lastModifiedBy>
  <cp:revision>24</cp:revision>
  <dcterms:created xsi:type="dcterms:W3CDTF">2018-08-30T00:41:00Z</dcterms:created>
  <dcterms:modified xsi:type="dcterms:W3CDTF">2020-11-16T17:31:00Z</dcterms:modified>
</cp:coreProperties>
</file>