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FD3" w:rsidRDefault="00466FD3">
      <w:pPr>
        <w:rPr>
          <w:rFonts w:ascii="Times New Roman" w:hAnsi="Times New Roman" w:cs="Times New Roman"/>
          <w:b/>
          <w:bCs/>
          <w:color w:val="000000"/>
          <w:sz w:val="24"/>
          <w:szCs w:val="24"/>
        </w:rPr>
      </w:pPr>
      <w:r>
        <w:rPr>
          <w:b/>
          <w:bCs/>
          <w:noProof/>
          <w:lang w:eastAsia="ru-RU"/>
        </w:rPr>
        <w:drawing>
          <wp:anchor distT="0" distB="0" distL="114300" distR="114300" simplePos="0" relativeHeight="251667456" behindDoc="0" locked="0" layoutInCell="1" allowOverlap="1">
            <wp:simplePos x="0" y="0"/>
            <wp:positionH relativeFrom="column">
              <wp:posOffset>-486410</wp:posOffset>
            </wp:positionH>
            <wp:positionV relativeFrom="paragraph">
              <wp:posOffset>-403860</wp:posOffset>
            </wp:positionV>
            <wp:extent cx="7239000" cy="10239375"/>
            <wp:effectExtent l="19050" t="0" r="0" b="0"/>
            <wp:wrapSquare wrapText="bothSides"/>
            <wp:docPr id="1" name="Рисунок 0" descr="осно общ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 общ обр.jpg"/>
                    <pic:cNvPicPr/>
                  </pic:nvPicPr>
                  <pic:blipFill>
                    <a:blip r:embed="rId8"/>
                    <a:stretch>
                      <a:fillRect/>
                    </a:stretch>
                  </pic:blipFill>
                  <pic:spPr>
                    <a:xfrm>
                      <a:off x="0" y="0"/>
                      <a:ext cx="7239000" cy="10239375"/>
                    </a:xfrm>
                    <a:prstGeom prst="rect">
                      <a:avLst/>
                    </a:prstGeom>
                  </pic:spPr>
                </pic:pic>
              </a:graphicData>
            </a:graphic>
          </wp:anchor>
        </w:drawing>
      </w:r>
      <w:r>
        <w:rPr>
          <w:b/>
          <w:bCs/>
        </w:rPr>
        <w:br w:type="page"/>
      </w:r>
    </w:p>
    <w:p w:rsidR="00CF404C" w:rsidRPr="00D730C1" w:rsidRDefault="00CF404C" w:rsidP="00466FD3">
      <w:pPr>
        <w:pStyle w:val="Default"/>
        <w:jc w:val="center"/>
        <w:rPr>
          <w:b/>
          <w:bCs/>
        </w:rPr>
      </w:pPr>
      <w:r w:rsidRPr="00D730C1">
        <w:rPr>
          <w:b/>
          <w:bCs/>
        </w:rPr>
        <w:lastRenderedPageBreak/>
        <w:t>Содержание</w:t>
      </w:r>
    </w:p>
    <w:p w:rsidR="006E752F" w:rsidRPr="006E752F" w:rsidRDefault="006E752F" w:rsidP="006111A2">
      <w:pPr>
        <w:spacing w:after="0" w:line="240" w:lineRule="auto"/>
        <w:jc w:val="both"/>
        <w:rPr>
          <w:rStyle w:val="Zag11"/>
          <w:rFonts w:ascii="Times New Roman" w:eastAsia="@Arial Unicode MS" w:hAnsi="Times New Roman" w:cs="Times New Roman"/>
          <w:sz w:val="24"/>
          <w:szCs w:val="24"/>
        </w:rPr>
      </w:pPr>
    </w:p>
    <w:p w:rsidR="006E752F" w:rsidRPr="006E752F" w:rsidRDefault="006E752F" w:rsidP="006111A2">
      <w:pPr>
        <w:spacing w:after="0" w:line="240" w:lineRule="auto"/>
        <w:ind w:firstLine="454"/>
        <w:jc w:val="both"/>
        <w:rPr>
          <w:rStyle w:val="Zag11"/>
          <w:rFonts w:ascii="Times New Roman" w:eastAsia="@Arial Unicode MS" w:hAnsi="Times New Roman" w:cs="Times New Roman"/>
          <w:b/>
          <w:sz w:val="24"/>
          <w:szCs w:val="24"/>
        </w:rPr>
      </w:pPr>
      <w:r w:rsidRPr="006E752F">
        <w:rPr>
          <w:rStyle w:val="Zag11"/>
          <w:rFonts w:ascii="Times New Roman" w:eastAsia="@Arial Unicode MS" w:hAnsi="Times New Roman" w:cs="Times New Roman"/>
          <w:b/>
          <w:sz w:val="24"/>
          <w:szCs w:val="24"/>
        </w:rPr>
        <w:t>1. Целевой раздел</w:t>
      </w:r>
    </w:p>
    <w:p w:rsidR="006E752F" w:rsidRPr="006E752F" w:rsidRDefault="006E752F" w:rsidP="006111A2">
      <w:pPr>
        <w:spacing w:after="0" w:line="240" w:lineRule="auto"/>
        <w:ind w:firstLine="454"/>
        <w:jc w:val="both"/>
        <w:rPr>
          <w:rStyle w:val="Zag11"/>
          <w:rFonts w:ascii="Times New Roman" w:eastAsia="@Arial Unicode MS" w:hAnsi="Times New Roman" w:cs="Times New Roman"/>
          <w:b/>
          <w:sz w:val="24"/>
          <w:szCs w:val="24"/>
        </w:rPr>
      </w:pPr>
      <w:r w:rsidRPr="006E752F">
        <w:rPr>
          <w:rStyle w:val="Zag11"/>
          <w:rFonts w:ascii="Times New Roman" w:eastAsia="@Arial Unicode MS" w:hAnsi="Times New Roman" w:cs="Times New Roman"/>
          <w:b/>
          <w:sz w:val="24"/>
          <w:szCs w:val="24"/>
        </w:rPr>
        <w:t>1.1. Пояснительная записка</w:t>
      </w:r>
      <w:r>
        <w:rPr>
          <w:rStyle w:val="Zag11"/>
          <w:rFonts w:ascii="Times New Roman" w:eastAsia="@Arial Unicode MS" w:hAnsi="Times New Roman" w:cs="Times New Roman"/>
          <w:b/>
          <w:sz w:val="24"/>
          <w:szCs w:val="24"/>
        </w:rPr>
        <w:t xml:space="preserve">    …………………………………………………………..3</w:t>
      </w:r>
    </w:p>
    <w:p w:rsidR="006D4C96" w:rsidRDefault="006E752F" w:rsidP="006111A2">
      <w:pPr>
        <w:spacing w:after="0" w:line="240" w:lineRule="auto"/>
        <w:ind w:firstLine="454"/>
        <w:jc w:val="both"/>
        <w:rPr>
          <w:rStyle w:val="Zag11"/>
          <w:rFonts w:ascii="Times New Roman" w:eastAsia="@Arial Unicode MS" w:hAnsi="Times New Roman" w:cs="Times New Roman"/>
          <w:b/>
          <w:sz w:val="24"/>
          <w:szCs w:val="24"/>
        </w:rPr>
      </w:pPr>
      <w:r w:rsidRPr="006E752F">
        <w:rPr>
          <w:rStyle w:val="Zag11"/>
          <w:rFonts w:ascii="Times New Roman" w:eastAsia="@Arial Unicode MS" w:hAnsi="Times New Roman" w:cs="Times New Roman"/>
          <w:b/>
          <w:sz w:val="24"/>
          <w:szCs w:val="24"/>
        </w:rPr>
        <w:t xml:space="preserve">1.2. Планируемые результаты освоения обучающимися основной </w:t>
      </w:r>
    </w:p>
    <w:p w:rsidR="006D4C96" w:rsidRDefault="006E752F" w:rsidP="006111A2">
      <w:pPr>
        <w:spacing w:after="0" w:line="240" w:lineRule="auto"/>
        <w:ind w:firstLine="454"/>
        <w:jc w:val="both"/>
        <w:rPr>
          <w:rStyle w:val="Zag11"/>
          <w:rFonts w:ascii="Times New Roman" w:eastAsia="@Arial Unicode MS" w:hAnsi="Times New Roman" w:cs="Times New Roman"/>
          <w:b/>
          <w:sz w:val="24"/>
          <w:szCs w:val="24"/>
        </w:rPr>
      </w:pPr>
      <w:r w:rsidRPr="006E752F">
        <w:rPr>
          <w:rStyle w:val="Zag11"/>
          <w:rFonts w:ascii="Times New Roman" w:eastAsia="@Arial Unicode MS" w:hAnsi="Times New Roman" w:cs="Times New Roman"/>
          <w:b/>
          <w:sz w:val="24"/>
          <w:szCs w:val="24"/>
        </w:rPr>
        <w:t>об</w:t>
      </w:r>
      <w:r w:rsidR="002F5C61">
        <w:rPr>
          <w:rStyle w:val="Zag11"/>
          <w:rFonts w:ascii="Times New Roman" w:eastAsia="@Arial Unicode MS" w:hAnsi="Times New Roman" w:cs="Times New Roman"/>
          <w:b/>
          <w:sz w:val="24"/>
          <w:szCs w:val="24"/>
        </w:rPr>
        <w:t>щео</w:t>
      </w:r>
      <w:r w:rsidR="006D4C96">
        <w:rPr>
          <w:rStyle w:val="Zag11"/>
          <w:rFonts w:ascii="Times New Roman" w:eastAsia="@Arial Unicode MS" w:hAnsi="Times New Roman" w:cs="Times New Roman"/>
          <w:b/>
          <w:sz w:val="24"/>
          <w:szCs w:val="24"/>
        </w:rPr>
        <w:t>б</w:t>
      </w:r>
      <w:r w:rsidRPr="006E752F">
        <w:rPr>
          <w:rStyle w:val="Zag11"/>
          <w:rFonts w:ascii="Times New Roman" w:eastAsia="@Arial Unicode MS" w:hAnsi="Times New Roman" w:cs="Times New Roman"/>
          <w:b/>
          <w:sz w:val="24"/>
          <w:szCs w:val="24"/>
        </w:rPr>
        <w:t xml:space="preserve">разовательной программы основного </w:t>
      </w:r>
    </w:p>
    <w:p w:rsidR="006E752F" w:rsidRPr="006E752F" w:rsidRDefault="006E752F" w:rsidP="006111A2">
      <w:pPr>
        <w:spacing w:after="0" w:line="240" w:lineRule="auto"/>
        <w:ind w:firstLine="454"/>
        <w:jc w:val="both"/>
        <w:rPr>
          <w:rStyle w:val="Zag11"/>
          <w:rFonts w:ascii="Times New Roman" w:eastAsia="@Arial Unicode MS" w:hAnsi="Times New Roman" w:cs="Times New Roman"/>
          <w:b/>
          <w:sz w:val="24"/>
          <w:szCs w:val="24"/>
        </w:rPr>
      </w:pPr>
      <w:r w:rsidRPr="006E752F">
        <w:rPr>
          <w:rStyle w:val="Zag11"/>
          <w:rFonts w:ascii="Times New Roman" w:eastAsia="@Arial Unicode MS" w:hAnsi="Times New Roman" w:cs="Times New Roman"/>
          <w:b/>
          <w:sz w:val="24"/>
          <w:szCs w:val="24"/>
        </w:rPr>
        <w:t>общего образования</w:t>
      </w:r>
      <w:r w:rsidR="002F5C61">
        <w:rPr>
          <w:rStyle w:val="Zag11"/>
          <w:rFonts w:ascii="Times New Roman" w:eastAsia="@Arial Unicode MS" w:hAnsi="Times New Roman" w:cs="Times New Roman"/>
          <w:b/>
          <w:sz w:val="24"/>
          <w:szCs w:val="24"/>
        </w:rPr>
        <w:t>………………………………………………</w:t>
      </w:r>
      <w:r w:rsidR="006D4C96">
        <w:rPr>
          <w:rStyle w:val="Zag11"/>
          <w:rFonts w:ascii="Times New Roman" w:eastAsia="@Arial Unicode MS" w:hAnsi="Times New Roman" w:cs="Times New Roman"/>
          <w:b/>
          <w:sz w:val="24"/>
          <w:szCs w:val="24"/>
        </w:rPr>
        <w:t>……………………..</w:t>
      </w:r>
      <w:r>
        <w:rPr>
          <w:rStyle w:val="Zag11"/>
          <w:rFonts w:ascii="Times New Roman" w:eastAsia="@Arial Unicode MS" w:hAnsi="Times New Roman" w:cs="Times New Roman"/>
          <w:b/>
          <w:sz w:val="24"/>
          <w:szCs w:val="24"/>
        </w:rPr>
        <w:t>10</w:t>
      </w:r>
    </w:p>
    <w:p w:rsidR="006E752F" w:rsidRPr="006E752F" w:rsidRDefault="006E752F" w:rsidP="006111A2">
      <w:pPr>
        <w:spacing w:after="0"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1.2.1. Общие положения</w:t>
      </w:r>
      <w:r>
        <w:rPr>
          <w:rStyle w:val="Zag11"/>
          <w:rFonts w:ascii="Times New Roman" w:eastAsia="@Arial Unicode MS" w:hAnsi="Times New Roman" w:cs="Times New Roman"/>
          <w:sz w:val="24"/>
          <w:szCs w:val="24"/>
        </w:rPr>
        <w:t>………………………………………………………………….10</w:t>
      </w:r>
    </w:p>
    <w:p w:rsidR="006E752F" w:rsidRPr="006E752F" w:rsidRDefault="006E752F" w:rsidP="006111A2">
      <w:pPr>
        <w:spacing w:after="0"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1.2.2. Ведущие целевые установки и основные ожидаемые результаты</w:t>
      </w:r>
      <w:r>
        <w:rPr>
          <w:rStyle w:val="Zag11"/>
          <w:rFonts w:ascii="Times New Roman" w:eastAsia="@Arial Unicode MS" w:hAnsi="Times New Roman" w:cs="Times New Roman"/>
          <w:sz w:val="24"/>
          <w:szCs w:val="24"/>
        </w:rPr>
        <w:t>……………..12</w:t>
      </w:r>
    </w:p>
    <w:p w:rsidR="006E752F" w:rsidRPr="006E752F" w:rsidRDefault="006E752F" w:rsidP="006111A2">
      <w:pPr>
        <w:spacing w:after="0"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1.2.3. Планируемые результаты освоения учебных и междисциплинарных программ</w:t>
      </w:r>
      <w:r>
        <w:rPr>
          <w:rStyle w:val="Zag11"/>
          <w:rFonts w:ascii="Times New Roman" w:eastAsia="@Arial Unicode MS" w:hAnsi="Times New Roman" w:cs="Times New Roman"/>
          <w:sz w:val="24"/>
          <w:szCs w:val="24"/>
        </w:rPr>
        <w:t>15</w:t>
      </w:r>
    </w:p>
    <w:p w:rsidR="006E752F" w:rsidRPr="006E752F" w:rsidRDefault="006E752F" w:rsidP="006111A2">
      <w:pPr>
        <w:spacing w:after="0"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1.2.3.1. Формирование универсальных учебных действий</w:t>
      </w:r>
      <w:r>
        <w:rPr>
          <w:rStyle w:val="Zag11"/>
          <w:rFonts w:ascii="Times New Roman" w:eastAsia="@Arial Unicode MS" w:hAnsi="Times New Roman" w:cs="Times New Roman"/>
          <w:sz w:val="24"/>
          <w:szCs w:val="24"/>
        </w:rPr>
        <w:t>…………………………….15</w:t>
      </w:r>
    </w:p>
    <w:p w:rsidR="006E752F" w:rsidRPr="006E752F" w:rsidRDefault="006E752F" w:rsidP="006111A2">
      <w:pPr>
        <w:spacing w:after="0"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1.2.3.2. Формирование ИКТ-компетентности обучающихся</w:t>
      </w:r>
      <w:r>
        <w:rPr>
          <w:rStyle w:val="Zag11"/>
          <w:rFonts w:ascii="Times New Roman" w:eastAsia="@Arial Unicode MS" w:hAnsi="Times New Roman" w:cs="Times New Roman"/>
          <w:sz w:val="24"/>
          <w:szCs w:val="24"/>
        </w:rPr>
        <w:t>…………………………..19</w:t>
      </w:r>
      <w:r w:rsidRPr="006E752F">
        <w:rPr>
          <w:rStyle w:val="Zag11"/>
          <w:rFonts w:ascii="Times New Roman" w:eastAsia="@Arial Unicode MS" w:hAnsi="Times New Roman" w:cs="Times New Roman"/>
          <w:sz w:val="24"/>
          <w:szCs w:val="24"/>
        </w:rPr>
        <w:t xml:space="preserve"> </w:t>
      </w:r>
    </w:p>
    <w:p w:rsidR="006E752F" w:rsidRPr="006E752F" w:rsidRDefault="006E752F" w:rsidP="006111A2">
      <w:pPr>
        <w:spacing w:after="0"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1.2.3.3. Основы учебно-исследовательской и проектной деятельности</w:t>
      </w:r>
      <w:r>
        <w:rPr>
          <w:rStyle w:val="Zag11"/>
          <w:rFonts w:ascii="Times New Roman" w:eastAsia="@Arial Unicode MS" w:hAnsi="Times New Roman" w:cs="Times New Roman"/>
          <w:sz w:val="24"/>
          <w:szCs w:val="24"/>
        </w:rPr>
        <w:t>……………….22</w:t>
      </w:r>
    </w:p>
    <w:p w:rsidR="006E752F" w:rsidRPr="006E752F" w:rsidRDefault="006E752F" w:rsidP="006111A2">
      <w:pPr>
        <w:pStyle w:val="aff3"/>
        <w:spacing w:line="240" w:lineRule="auto"/>
        <w:rPr>
          <w:sz w:val="24"/>
        </w:rPr>
      </w:pPr>
      <w:r w:rsidRPr="006E752F">
        <w:rPr>
          <w:sz w:val="24"/>
        </w:rPr>
        <w:t>1.2.3.4. Стратегии смыслового чтения и работа с текстом</w:t>
      </w:r>
      <w:r>
        <w:rPr>
          <w:sz w:val="24"/>
        </w:rPr>
        <w:t>……………………………..23</w:t>
      </w:r>
    </w:p>
    <w:p w:rsidR="006E752F" w:rsidRDefault="006E752F" w:rsidP="006111A2">
      <w:pPr>
        <w:pStyle w:val="aff3"/>
        <w:spacing w:line="240" w:lineRule="auto"/>
        <w:rPr>
          <w:sz w:val="24"/>
        </w:rPr>
      </w:pPr>
      <w:r w:rsidRPr="006E752F">
        <w:rPr>
          <w:sz w:val="24"/>
        </w:rPr>
        <w:t>1.2.3.5. Русский язык</w:t>
      </w:r>
      <w:r>
        <w:rPr>
          <w:sz w:val="24"/>
        </w:rPr>
        <w:t>………………………………………………………………………25</w:t>
      </w:r>
    </w:p>
    <w:p w:rsidR="00906149" w:rsidRPr="006E752F" w:rsidRDefault="00906149" w:rsidP="006111A2">
      <w:pPr>
        <w:pStyle w:val="aff3"/>
        <w:spacing w:line="240" w:lineRule="auto"/>
        <w:rPr>
          <w:sz w:val="24"/>
        </w:rPr>
      </w:pPr>
      <w:r>
        <w:rPr>
          <w:sz w:val="24"/>
        </w:rPr>
        <w:t xml:space="preserve">             Родн</w:t>
      </w:r>
      <w:r w:rsidR="00563A9F">
        <w:rPr>
          <w:sz w:val="24"/>
        </w:rPr>
        <w:t>ой язык …………………………</w:t>
      </w:r>
      <w:r>
        <w:rPr>
          <w:sz w:val="24"/>
        </w:rPr>
        <w:t>……</w:t>
      </w:r>
      <w:r w:rsidR="00A8731F">
        <w:rPr>
          <w:sz w:val="24"/>
        </w:rPr>
        <w:t>……………………………………</w:t>
      </w:r>
      <w:r w:rsidR="001A6AA2">
        <w:rPr>
          <w:sz w:val="24"/>
        </w:rPr>
        <w:t>…25</w:t>
      </w:r>
    </w:p>
    <w:p w:rsidR="006E752F" w:rsidRDefault="006E752F" w:rsidP="006111A2">
      <w:pPr>
        <w:pStyle w:val="aff3"/>
        <w:spacing w:line="240" w:lineRule="auto"/>
        <w:rPr>
          <w:sz w:val="24"/>
        </w:rPr>
      </w:pPr>
      <w:r w:rsidRPr="006E752F">
        <w:rPr>
          <w:sz w:val="24"/>
        </w:rPr>
        <w:t>1.2.3.6. Литература</w:t>
      </w:r>
      <w:r>
        <w:rPr>
          <w:sz w:val="24"/>
        </w:rPr>
        <w:t>………………………………………………………………………...30</w:t>
      </w:r>
    </w:p>
    <w:p w:rsidR="00906149" w:rsidRPr="006E752F" w:rsidRDefault="00906149" w:rsidP="006111A2">
      <w:pPr>
        <w:pStyle w:val="aff3"/>
        <w:spacing w:line="240" w:lineRule="auto"/>
        <w:rPr>
          <w:sz w:val="24"/>
        </w:rPr>
      </w:pPr>
      <w:r>
        <w:rPr>
          <w:sz w:val="24"/>
        </w:rPr>
        <w:t xml:space="preserve">             Родная литература………………………………………………………………..</w:t>
      </w:r>
      <w:r w:rsidR="001A6AA2">
        <w:rPr>
          <w:sz w:val="24"/>
        </w:rPr>
        <w:t>.30</w:t>
      </w:r>
    </w:p>
    <w:p w:rsidR="006E752F" w:rsidRPr="006E752F" w:rsidRDefault="006E752F" w:rsidP="006111A2">
      <w:pPr>
        <w:pStyle w:val="aff3"/>
        <w:spacing w:line="240" w:lineRule="auto"/>
        <w:rPr>
          <w:sz w:val="24"/>
        </w:rPr>
      </w:pPr>
      <w:r w:rsidRPr="006E752F">
        <w:rPr>
          <w:sz w:val="24"/>
        </w:rPr>
        <w:t>1.2.3.7. Иностранный язык. Второй иностранный язык</w:t>
      </w:r>
      <w:r>
        <w:rPr>
          <w:sz w:val="24"/>
        </w:rPr>
        <w:t>………………………………..31</w:t>
      </w:r>
    </w:p>
    <w:p w:rsidR="006E752F" w:rsidRPr="006E752F" w:rsidRDefault="006E752F" w:rsidP="006111A2">
      <w:pPr>
        <w:pStyle w:val="aff3"/>
        <w:spacing w:line="240" w:lineRule="auto"/>
        <w:rPr>
          <w:sz w:val="24"/>
        </w:rPr>
      </w:pPr>
      <w:r w:rsidRPr="006E752F">
        <w:rPr>
          <w:sz w:val="24"/>
        </w:rPr>
        <w:t>1.2.3.8. История России. Всеобщая история</w:t>
      </w:r>
      <w:r>
        <w:rPr>
          <w:sz w:val="24"/>
        </w:rPr>
        <w:t>……………………………………………..34</w:t>
      </w:r>
    </w:p>
    <w:p w:rsidR="006E752F" w:rsidRPr="006E752F" w:rsidRDefault="006E752F" w:rsidP="006111A2">
      <w:pPr>
        <w:pStyle w:val="aff3"/>
        <w:spacing w:line="240" w:lineRule="auto"/>
        <w:rPr>
          <w:sz w:val="24"/>
        </w:rPr>
      </w:pPr>
      <w:r w:rsidRPr="006E752F">
        <w:rPr>
          <w:sz w:val="24"/>
        </w:rPr>
        <w:t>1.2.3.9. Обществознание</w:t>
      </w:r>
      <w:r>
        <w:rPr>
          <w:sz w:val="24"/>
        </w:rPr>
        <w:t>…………………………………………………………………..37</w:t>
      </w:r>
    </w:p>
    <w:p w:rsidR="006E752F" w:rsidRPr="006E752F" w:rsidRDefault="006E752F" w:rsidP="006111A2">
      <w:pPr>
        <w:pStyle w:val="aff3"/>
        <w:spacing w:line="240" w:lineRule="auto"/>
        <w:rPr>
          <w:sz w:val="24"/>
        </w:rPr>
      </w:pPr>
      <w:r w:rsidRPr="006E752F">
        <w:rPr>
          <w:sz w:val="24"/>
        </w:rPr>
        <w:t>1.2.3.10. География</w:t>
      </w:r>
      <w:r>
        <w:rPr>
          <w:sz w:val="24"/>
        </w:rPr>
        <w:t>………………………………………………………………………...41</w:t>
      </w:r>
    </w:p>
    <w:p w:rsidR="006E752F" w:rsidRPr="006E752F" w:rsidRDefault="006E752F" w:rsidP="006111A2">
      <w:pPr>
        <w:pStyle w:val="aff3"/>
        <w:spacing w:line="240" w:lineRule="auto"/>
        <w:rPr>
          <w:sz w:val="24"/>
        </w:rPr>
      </w:pPr>
      <w:r w:rsidRPr="006E752F">
        <w:rPr>
          <w:sz w:val="24"/>
        </w:rPr>
        <w:t>1.2.3.11. Математика. Алгебра. Геометрия</w:t>
      </w:r>
      <w:r>
        <w:rPr>
          <w:sz w:val="24"/>
        </w:rPr>
        <w:t>………………………………………………45</w:t>
      </w:r>
    </w:p>
    <w:p w:rsidR="006E752F" w:rsidRPr="006E752F" w:rsidRDefault="006E752F" w:rsidP="006111A2">
      <w:pPr>
        <w:pStyle w:val="aff3"/>
        <w:spacing w:line="240" w:lineRule="auto"/>
        <w:rPr>
          <w:sz w:val="24"/>
        </w:rPr>
      </w:pPr>
      <w:r w:rsidRPr="006E752F">
        <w:rPr>
          <w:sz w:val="24"/>
        </w:rPr>
        <w:t>1.2.3.12. Информатика</w:t>
      </w:r>
      <w:r>
        <w:rPr>
          <w:sz w:val="24"/>
        </w:rPr>
        <w:t>…………………………………………………………………….49</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1.2.3.13. Физика</w:t>
      </w:r>
      <w:r>
        <w:rPr>
          <w:rFonts w:ascii="Times New Roman" w:hAnsi="Times New Roman" w:cs="Times New Roman"/>
          <w:sz w:val="24"/>
          <w:szCs w:val="24"/>
        </w:rPr>
        <w:t>……………………………………………………………………………50</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1.2.3.14. Биология</w:t>
      </w:r>
      <w:r>
        <w:rPr>
          <w:rFonts w:ascii="Times New Roman" w:hAnsi="Times New Roman" w:cs="Times New Roman"/>
          <w:sz w:val="24"/>
          <w:szCs w:val="24"/>
        </w:rPr>
        <w:t>………………………………………………………………………….53</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1.2.3.15. Химия</w:t>
      </w:r>
      <w:r>
        <w:rPr>
          <w:rFonts w:ascii="Times New Roman" w:hAnsi="Times New Roman" w:cs="Times New Roman"/>
          <w:sz w:val="24"/>
          <w:szCs w:val="24"/>
        </w:rPr>
        <w:t>…………………………………………………………………………….55</w:t>
      </w:r>
    </w:p>
    <w:p w:rsidR="006E752F" w:rsidRPr="006E752F" w:rsidRDefault="006E752F" w:rsidP="006111A2">
      <w:pPr>
        <w:pStyle w:val="aff3"/>
        <w:spacing w:line="240" w:lineRule="auto"/>
        <w:rPr>
          <w:sz w:val="24"/>
        </w:rPr>
      </w:pPr>
      <w:r w:rsidRPr="006E752F">
        <w:rPr>
          <w:sz w:val="24"/>
        </w:rPr>
        <w:t>1.2.3.16. Изобразительное искусство</w:t>
      </w:r>
      <w:r>
        <w:rPr>
          <w:sz w:val="24"/>
        </w:rPr>
        <w:t>…………………………………………………….58</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1.2.3.17. Музыка</w:t>
      </w:r>
      <w:r>
        <w:rPr>
          <w:rFonts w:ascii="Times New Roman" w:hAnsi="Times New Roman" w:cs="Times New Roman"/>
          <w:sz w:val="24"/>
          <w:szCs w:val="24"/>
        </w:rPr>
        <w:t>…………………………………………………………………………...60</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1.2.3.18. Технология</w:t>
      </w:r>
      <w:r>
        <w:rPr>
          <w:rFonts w:ascii="Times New Roman" w:hAnsi="Times New Roman" w:cs="Times New Roman"/>
          <w:sz w:val="24"/>
          <w:szCs w:val="24"/>
        </w:rPr>
        <w:t>……………………………………………………………………….61</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1.2.3.19. Физическая культура</w:t>
      </w:r>
      <w:r>
        <w:rPr>
          <w:rFonts w:ascii="Times New Roman" w:hAnsi="Times New Roman" w:cs="Times New Roman"/>
          <w:sz w:val="24"/>
          <w:szCs w:val="24"/>
        </w:rPr>
        <w:t>……………………………………………………………63</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1.2.3.20.  Основы безопасности жизнедеятельности</w:t>
      </w:r>
      <w:r>
        <w:rPr>
          <w:rFonts w:ascii="Times New Roman" w:hAnsi="Times New Roman" w:cs="Times New Roman"/>
          <w:sz w:val="24"/>
          <w:szCs w:val="24"/>
        </w:rPr>
        <w:t>……………………………………65</w:t>
      </w:r>
    </w:p>
    <w:p w:rsidR="006E752F" w:rsidRPr="006E752F"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r>
        <w:rPr>
          <w:rFonts w:ascii="Times New Roman" w:hAnsi="Times New Roman" w:cs="Times New Roman"/>
          <w:b/>
          <w:sz w:val="24"/>
          <w:szCs w:val="24"/>
        </w:rPr>
        <w:t>………………………….68</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1.3.1. Общие положения</w:t>
      </w:r>
      <w:r>
        <w:rPr>
          <w:rFonts w:ascii="Times New Roman" w:hAnsi="Times New Roman" w:cs="Times New Roman"/>
          <w:sz w:val="24"/>
          <w:szCs w:val="24"/>
        </w:rPr>
        <w:t>………………………………………………………………….68</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1.3.2. Особенности оценки личностных результатов</w:t>
      </w:r>
      <w:r>
        <w:rPr>
          <w:rFonts w:ascii="Times New Roman" w:hAnsi="Times New Roman" w:cs="Times New Roman"/>
          <w:sz w:val="24"/>
          <w:szCs w:val="24"/>
        </w:rPr>
        <w:t>…………………………………..69</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1.3.3. Особенности оценки метапредметных результатов</w:t>
      </w:r>
      <w:r>
        <w:rPr>
          <w:rFonts w:ascii="Times New Roman" w:hAnsi="Times New Roman" w:cs="Times New Roman"/>
          <w:sz w:val="24"/>
          <w:szCs w:val="24"/>
        </w:rPr>
        <w:t>……………………………..70</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1.3.4. Особенности оценки предметных результатов</w:t>
      </w:r>
      <w:r>
        <w:rPr>
          <w:rFonts w:ascii="Times New Roman" w:hAnsi="Times New Roman" w:cs="Times New Roman"/>
          <w:sz w:val="24"/>
          <w:szCs w:val="24"/>
        </w:rPr>
        <w:t>………………………………….</w:t>
      </w:r>
      <w:r w:rsidR="00804A0E">
        <w:rPr>
          <w:rFonts w:ascii="Times New Roman" w:hAnsi="Times New Roman" w:cs="Times New Roman"/>
          <w:sz w:val="24"/>
          <w:szCs w:val="24"/>
        </w:rPr>
        <w:t>.75</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 xml:space="preserve">1.3.5. Система внутришкольного мониторинга образовательных достижений и </w:t>
      </w:r>
      <w:r w:rsidR="00804A0E">
        <w:rPr>
          <w:rFonts w:ascii="Times New Roman" w:hAnsi="Times New Roman" w:cs="Times New Roman"/>
          <w:sz w:val="24"/>
          <w:szCs w:val="24"/>
        </w:rPr>
        <w:t>.</w:t>
      </w:r>
      <w:r w:rsidRPr="006E752F">
        <w:rPr>
          <w:rFonts w:ascii="Times New Roman" w:hAnsi="Times New Roman" w:cs="Times New Roman"/>
          <w:sz w:val="24"/>
          <w:szCs w:val="24"/>
        </w:rPr>
        <w:t>портфель достижений как инструменты динамики образовательных достижений</w:t>
      </w:r>
      <w:r w:rsidR="00804A0E">
        <w:rPr>
          <w:rFonts w:ascii="Times New Roman" w:hAnsi="Times New Roman" w:cs="Times New Roman"/>
          <w:sz w:val="24"/>
          <w:szCs w:val="24"/>
        </w:rPr>
        <w:t>…</w:t>
      </w:r>
      <w:r w:rsidR="00DB4319">
        <w:rPr>
          <w:rFonts w:ascii="Times New Roman" w:hAnsi="Times New Roman" w:cs="Times New Roman"/>
          <w:sz w:val="24"/>
          <w:szCs w:val="24"/>
        </w:rPr>
        <w:t>…………..</w:t>
      </w:r>
      <w:r w:rsidR="00804A0E">
        <w:rPr>
          <w:rFonts w:ascii="Times New Roman" w:hAnsi="Times New Roman" w:cs="Times New Roman"/>
          <w:sz w:val="24"/>
          <w:szCs w:val="24"/>
        </w:rPr>
        <w:t>…..77</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 xml:space="preserve">1.3.6. Итоговая оценка выпускника и её использование при переходе от основного к среднему (полному) общему образованию </w:t>
      </w:r>
      <w:r w:rsidR="00804A0E">
        <w:rPr>
          <w:rFonts w:ascii="Times New Roman" w:hAnsi="Times New Roman" w:cs="Times New Roman"/>
          <w:sz w:val="24"/>
          <w:szCs w:val="24"/>
        </w:rPr>
        <w:t>…………………………………………………</w:t>
      </w:r>
      <w:r w:rsidR="00DB4319">
        <w:rPr>
          <w:rFonts w:ascii="Times New Roman" w:hAnsi="Times New Roman" w:cs="Times New Roman"/>
          <w:sz w:val="24"/>
          <w:szCs w:val="24"/>
        </w:rPr>
        <w:t>…………</w:t>
      </w:r>
      <w:r w:rsidR="00804A0E">
        <w:rPr>
          <w:rFonts w:ascii="Times New Roman" w:hAnsi="Times New Roman" w:cs="Times New Roman"/>
          <w:sz w:val="24"/>
          <w:szCs w:val="24"/>
        </w:rPr>
        <w:t>.78</w:t>
      </w:r>
    </w:p>
    <w:p w:rsidR="006E752F" w:rsidRPr="006E752F"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2. Содержательный раздел</w:t>
      </w:r>
    </w:p>
    <w:p w:rsidR="006E752F" w:rsidRPr="006E752F"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2.1. Программа развития универсальных учебных дейст</w:t>
      </w:r>
      <w:r w:rsidR="00156B38">
        <w:rPr>
          <w:rFonts w:ascii="Times New Roman" w:hAnsi="Times New Roman" w:cs="Times New Roman"/>
          <w:b/>
          <w:sz w:val="24"/>
          <w:szCs w:val="24"/>
        </w:rPr>
        <w:t xml:space="preserve">вий на ступени основного общего </w:t>
      </w:r>
      <w:r w:rsidRPr="006E752F">
        <w:rPr>
          <w:rFonts w:ascii="Times New Roman" w:hAnsi="Times New Roman" w:cs="Times New Roman"/>
          <w:b/>
          <w:sz w:val="24"/>
          <w:szCs w:val="24"/>
        </w:rPr>
        <w:t>образования</w:t>
      </w:r>
      <w:r w:rsidR="00804A0E">
        <w:rPr>
          <w:rFonts w:ascii="Times New Roman" w:hAnsi="Times New Roman" w:cs="Times New Roman"/>
          <w:b/>
          <w:sz w:val="24"/>
          <w:szCs w:val="24"/>
        </w:rPr>
        <w:t>……………………………………………………………</w:t>
      </w:r>
      <w:r w:rsidR="00156B38">
        <w:rPr>
          <w:rFonts w:ascii="Times New Roman" w:hAnsi="Times New Roman" w:cs="Times New Roman"/>
          <w:b/>
          <w:sz w:val="24"/>
          <w:szCs w:val="24"/>
        </w:rPr>
        <w:t>…………………</w:t>
      </w:r>
      <w:r w:rsidR="003D52A7">
        <w:rPr>
          <w:rFonts w:ascii="Times New Roman" w:hAnsi="Times New Roman" w:cs="Times New Roman"/>
          <w:b/>
          <w:sz w:val="24"/>
          <w:szCs w:val="24"/>
        </w:rPr>
        <w:t>……………..</w:t>
      </w:r>
      <w:r w:rsidR="00804A0E">
        <w:rPr>
          <w:rFonts w:ascii="Times New Roman" w:hAnsi="Times New Roman" w:cs="Times New Roman"/>
          <w:b/>
          <w:sz w:val="24"/>
          <w:szCs w:val="24"/>
        </w:rPr>
        <w:t>80</w:t>
      </w:r>
    </w:p>
    <w:p w:rsidR="006E752F" w:rsidRPr="006E752F"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2.2. Программы отдельных учебных предметов, курсов</w:t>
      </w:r>
      <w:r w:rsidR="00CF336E">
        <w:rPr>
          <w:rFonts w:ascii="Times New Roman" w:hAnsi="Times New Roman" w:cs="Times New Roman"/>
          <w:b/>
          <w:sz w:val="24"/>
          <w:szCs w:val="24"/>
        </w:rPr>
        <w:t xml:space="preserve"> и курсов внеурочной деятельности</w:t>
      </w:r>
      <w:r w:rsidR="00804A0E">
        <w:rPr>
          <w:rFonts w:ascii="Times New Roman" w:hAnsi="Times New Roman" w:cs="Times New Roman"/>
          <w:b/>
          <w:sz w:val="24"/>
          <w:szCs w:val="24"/>
        </w:rPr>
        <w:t>………………………</w:t>
      </w:r>
      <w:r w:rsidR="00DB4319">
        <w:rPr>
          <w:rFonts w:ascii="Times New Roman" w:hAnsi="Times New Roman" w:cs="Times New Roman"/>
          <w:b/>
          <w:sz w:val="24"/>
          <w:szCs w:val="24"/>
        </w:rPr>
        <w:t>………….</w:t>
      </w:r>
      <w:r w:rsidR="00804A0E">
        <w:rPr>
          <w:rFonts w:ascii="Times New Roman" w:hAnsi="Times New Roman" w:cs="Times New Roman"/>
          <w:b/>
          <w:sz w:val="24"/>
          <w:szCs w:val="24"/>
        </w:rPr>
        <w:t>…</w:t>
      </w:r>
      <w:r w:rsidR="00CF336E">
        <w:rPr>
          <w:rFonts w:ascii="Times New Roman" w:hAnsi="Times New Roman" w:cs="Times New Roman"/>
          <w:b/>
          <w:sz w:val="24"/>
          <w:szCs w:val="24"/>
        </w:rPr>
        <w:t>………………………………………………………</w:t>
      </w:r>
      <w:r w:rsidR="00804A0E">
        <w:rPr>
          <w:rFonts w:ascii="Times New Roman" w:hAnsi="Times New Roman" w:cs="Times New Roman"/>
          <w:b/>
          <w:sz w:val="24"/>
          <w:szCs w:val="24"/>
        </w:rPr>
        <w:t>93</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2.2.1. Общие положения</w:t>
      </w:r>
      <w:r w:rsidR="00804A0E">
        <w:rPr>
          <w:rFonts w:ascii="Times New Roman" w:hAnsi="Times New Roman" w:cs="Times New Roman"/>
          <w:sz w:val="24"/>
          <w:szCs w:val="24"/>
        </w:rPr>
        <w:t>………………………………………………………………</w:t>
      </w:r>
      <w:r w:rsidR="00DB4319">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.93</w:t>
      </w:r>
    </w:p>
    <w:p w:rsidR="006E752F" w:rsidRDefault="006E752F" w:rsidP="006111A2">
      <w:pPr>
        <w:pStyle w:val="Zag3"/>
        <w:tabs>
          <w:tab w:val="num" w:pos="0"/>
          <w:tab w:val="left" w:leader="dot" w:pos="624"/>
        </w:tabs>
        <w:spacing w:after="0" w:line="240" w:lineRule="auto"/>
        <w:ind w:firstLine="454"/>
        <w:jc w:val="both"/>
        <w:rPr>
          <w:rStyle w:val="Zag11"/>
          <w:rFonts w:eastAsia="@Arial Unicode MS"/>
          <w:i w:val="0"/>
          <w:color w:val="auto"/>
          <w:lang w:val="ru-RU"/>
        </w:rPr>
      </w:pPr>
      <w:r w:rsidRPr="006E752F">
        <w:rPr>
          <w:rStyle w:val="Zag11"/>
          <w:rFonts w:eastAsia="@Arial Unicode MS"/>
          <w:i w:val="0"/>
          <w:color w:val="auto"/>
          <w:lang w:val="ru-RU"/>
        </w:rPr>
        <w:t>Русский язык</w:t>
      </w:r>
      <w:r w:rsidR="00804A0E">
        <w:rPr>
          <w:rStyle w:val="Zag11"/>
          <w:rFonts w:eastAsia="@Arial Unicode MS"/>
          <w:i w:val="0"/>
          <w:color w:val="auto"/>
          <w:lang w:val="ru-RU"/>
        </w:rPr>
        <w:t>………………………………………………………………………………</w:t>
      </w:r>
      <w:r w:rsidR="00DB4319">
        <w:rPr>
          <w:rStyle w:val="Zag11"/>
          <w:rFonts w:eastAsia="@Arial Unicode MS"/>
          <w:i w:val="0"/>
          <w:color w:val="auto"/>
          <w:lang w:val="ru-RU"/>
        </w:rPr>
        <w:t>………</w:t>
      </w:r>
      <w:r w:rsidR="003D52A7">
        <w:rPr>
          <w:rStyle w:val="Zag11"/>
          <w:rFonts w:eastAsia="@Arial Unicode MS"/>
          <w:i w:val="0"/>
          <w:color w:val="auto"/>
          <w:lang w:val="ru-RU"/>
        </w:rPr>
        <w:t>.</w:t>
      </w:r>
      <w:r w:rsidR="00DB4319">
        <w:rPr>
          <w:rStyle w:val="Zag11"/>
          <w:rFonts w:eastAsia="@Arial Unicode MS"/>
          <w:i w:val="0"/>
          <w:color w:val="auto"/>
          <w:lang w:val="ru-RU"/>
        </w:rPr>
        <w:t>..</w:t>
      </w:r>
      <w:r w:rsidR="00804A0E">
        <w:rPr>
          <w:rStyle w:val="Zag11"/>
          <w:rFonts w:eastAsia="@Arial Unicode MS"/>
          <w:i w:val="0"/>
          <w:color w:val="auto"/>
          <w:lang w:val="ru-RU"/>
        </w:rPr>
        <w:t>95</w:t>
      </w:r>
    </w:p>
    <w:p w:rsidR="00906149" w:rsidRPr="006E752F" w:rsidRDefault="00906149" w:rsidP="006111A2">
      <w:pPr>
        <w:pStyle w:val="Zag3"/>
        <w:tabs>
          <w:tab w:val="num" w:pos="0"/>
          <w:tab w:val="left" w:leader="dot" w:pos="624"/>
        </w:tabs>
        <w:spacing w:after="0" w:line="240" w:lineRule="auto"/>
        <w:ind w:firstLine="454"/>
        <w:jc w:val="both"/>
        <w:rPr>
          <w:rStyle w:val="Zag11"/>
          <w:rFonts w:eastAsia="@Arial Unicode MS"/>
          <w:i w:val="0"/>
          <w:color w:val="auto"/>
          <w:lang w:val="ru-RU"/>
        </w:rPr>
      </w:pPr>
      <w:r>
        <w:rPr>
          <w:rStyle w:val="Zag11"/>
          <w:rFonts w:eastAsia="@Arial Unicode MS"/>
          <w:i w:val="0"/>
          <w:color w:val="auto"/>
          <w:lang w:val="ru-RU"/>
        </w:rPr>
        <w:t>Родной язык</w:t>
      </w:r>
      <w:r w:rsidR="00563A9F">
        <w:rPr>
          <w:rStyle w:val="Zag11"/>
          <w:rFonts w:eastAsia="@Arial Unicode MS"/>
          <w:i w:val="0"/>
          <w:color w:val="auto"/>
          <w:lang w:val="ru-RU"/>
        </w:rPr>
        <w:t xml:space="preserve"> </w:t>
      </w:r>
      <w:r>
        <w:rPr>
          <w:rStyle w:val="Zag11"/>
          <w:rFonts w:eastAsia="@Arial Unicode MS"/>
          <w:i w:val="0"/>
          <w:color w:val="auto"/>
          <w:lang w:val="ru-RU"/>
        </w:rPr>
        <w:t>……</w:t>
      </w:r>
      <w:r w:rsidR="00563A9F">
        <w:rPr>
          <w:rStyle w:val="Zag11"/>
          <w:rFonts w:eastAsia="@Arial Unicode MS"/>
          <w:i w:val="0"/>
          <w:color w:val="auto"/>
          <w:lang w:val="ru-RU"/>
        </w:rPr>
        <w:t>………………………………………………………………………</w:t>
      </w:r>
      <w:r w:rsidR="00A8731F">
        <w:rPr>
          <w:rStyle w:val="Zag11"/>
          <w:rFonts w:eastAsia="@Arial Unicode MS"/>
          <w:i w:val="0"/>
          <w:color w:val="auto"/>
          <w:lang w:val="ru-RU"/>
        </w:rPr>
        <w:t>…………</w:t>
      </w:r>
      <w:r w:rsidR="001A6AA2">
        <w:rPr>
          <w:rStyle w:val="Zag11"/>
          <w:rFonts w:eastAsia="@Arial Unicode MS"/>
          <w:i w:val="0"/>
          <w:color w:val="auto"/>
          <w:lang w:val="ru-RU"/>
        </w:rPr>
        <w:t>...95</w:t>
      </w:r>
    </w:p>
    <w:p w:rsid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Литература</w:t>
      </w:r>
      <w:r w:rsidR="00804A0E">
        <w:rPr>
          <w:rFonts w:ascii="Times New Roman" w:hAnsi="Times New Roman" w:cs="Times New Roman"/>
          <w:sz w:val="24"/>
          <w:szCs w:val="24"/>
        </w:rPr>
        <w:t>…………………………………………………………………………………</w:t>
      </w:r>
      <w:r w:rsidR="00DB4319">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99</w:t>
      </w:r>
    </w:p>
    <w:p w:rsidR="00906149" w:rsidRPr="006E752F" w:rsidRDefault="00906149" w:rsidP="006111A2">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Родная литература…………………………………………………………………………………..</w:t>
      </w:r>
      <w:r w:rsidR="001A6AA2">
        <w:rPr>
          <w:rFonts w:ascii="Times New Roman" w:hAnsi="Times New Roman" w:cs="Times New Roman"/>
          <w:sz w:val="24"/>
          <w:szCs w:val="24"/>
        </w:rPr>
        <w:t>99</w:t>
      </w:r>
    </w:p>
    <w:p w:rsidR="006E752F" w:rsidRPr="006E752F" w:rsidRDefault="006E752F" w:rsidP="006111A2">
      <w:pPr>
        <w:pStyle w:val="aff3"/>
        <w:spacing w:line="240" w:lineRule="auto"/>
        <w:rPr>
          <w:sz w:val="24"/>
        </w:rPr>
      </w:pPr>
      <w:r w:rsidRPr="006E752F">
        <w:rPr>
          <w:sz w:val="24"/>
        </w:rPr>
        <w:t>Иностранный язык. Второй иностранный язык</w:t>
      </w:r>
      <w:r w:rsidR="00804A0E">
        <w:rPr>
          <w:sz w:val="24"/>
        </w:rPr>
        <w:t>………………………………………</w:t>
      </w:r>
      <w:r w:rsidR="00DB4319">
        <w:rPr>
          <w:sz w:val="24"/>
        </w:rPr>
        <w:t>….…..</w:t>
      </w:r>
      <w:r w:rsidR="00804A0E">
        <w:rPr>
          <w:sz w:val="24"/>
        </w:rPr>
        <w:t>.</w:t>
      </w:r>
      <w:r w:rsidR="003D52A7">
        <w:rPr>
          <w:sz w:val="24"/>
        </w:rPr>
        <w:t>...</w:t>
      </w:r>
      <w:r w:rsidRPr="006E752F">
        <w:rPr>
          <w:sz w:val="24"/>
        </w:rPr>
        <w:t xml:space="preserve"> </w:t>
      </w:r>
      <w:r w:rsidR="00804A0E">
        <w:rPr>
          <w:sz w:val="24"/>
        </w:rPr>
        <w:t>10</w:t>
      </w:r>
      <w:r w:rsidR="00DB4319">
        <w:rPr>
          <w:sz w:val="24"/>
        </w:rPr>
        <w:t>7</w:t>
      </w:r>
    </w:p>
    <w:p w:rsidR="006E752F" w:rsidRPr="006E752F" w:rsidRDefault="006E752F" w:rsidP="006111A2">
      <w:pPr>
        <w:pStyle w:val="aff3"/>
        <w:spacing w:line="240" w:lineRule="auto"/>
        <w:rPr>
          <w:sz w:val="24"/>
        </w:rPr>
      </w:pPr>
      <w:r w:rsidRPr="006E752F">
        <w:rPr>
          <w:sz w:val="24"/>
        </w:rPr>
        <w:t>История России. Всеобщая история</w:t>
      </w:r>
      <w:r w:rsidR="00804A0E">
        <w:rPr>
          <w:sz w:val="24"/>
        </w:rPr>
        <w:t>……………………………………………………</w:t>
      </w:r>
      <w:r w:rsidR="00DB4319">
        <w:rPr>
          <w:sz w:val="24"/>
        </w:rPr>
        <w:t>………</w:t>
      </w:r>
      <w:r w:rsidR="003D52A7">
        <w:rPr>
          <w:sz w:val="24"/>
        </w:rPr>
        <w:t>…</w:t>
      </w:r>
      <w:r w:rsidR="00804A0E">
        <w:rPr>
          <w:sz w:val="24"/>
        </w:rPr>
        <w:t>.112</w:t>
      </w:r>
    </w:p>
    <w:p w:rsidR="006E752F" w:rsidRPr="006E752F" w:rsidRDefault="006E752F" w:rsidP="006111A2">
      <w:pPr>
        <w:pStyle w:val="aff3"/>
        <w:spacing w:line="240" w:lineRule="auto"/>
        <w:rPr>
          <w:sz w:val="24"/>
        </w:rPr>
      </w:pPr>
      <w:r w:rsidRPr="006E752F">
        <w:rPr>
          <w:sz w:val="24"/>
        </w:rPr>
        <w:t>Обществознание</w:t>
      </w:r>
      <w:r w:rsidR="00804A0E">
        <w:rPr>
          <w:sz w:val="24"/>
        </w:rPr>
        <w:t>…………………………………………………………………………</w:t>
      </w:r>
      <w:r w:rsidR="00DB4319">
        <w:rPr>
          <w:sz w:val="24"/>
        </w:rPr>
        <w:t>……….</w:t>
      </w:r>
      <w:r w:rsidR="00804A0E">
        <w:rPr>
          <w:sz w:val="24"/>
        </w:rPr>
        <w:t>.125</w:t>
      </w:r>
    </w:p>
    <w:p w:rsidR="006E752F" w:rsidRPr="006E752F" w:rsidRDefault="006E752F" w:rsidP="006111A2">
      <w:pPr>
        <w:pStyle w:val="aff3"/>
        <w:spacing w:line="240" w:lineRule="auto"/>
        <w:rPr>
          <w:sz w:val="24"/>
        </w:rPr>
      </w:pPr>
      <w:r w:rsidRPr="006E752F">
        <w:rPr>
          <w:sz w:val="24"/>
        </w:rPr>
        <w:t>География</w:t>
      </w:r>
      <w:r w:rsidR="00804A0E">
        <w:rPr>
          <w:sz w:val="24"/>
        </w:rPr>
        <w:t>…………………………………………………………………………………</w:t>
      </w:r>
      <w:r w:rsidR="003D52A7">
        <w:rPr>
          <w:sz w:val="24"/>
        </w:rPr>
        <w:t>……….</w:t>
      </w:r>
      <w:r w:rsidR="00804A0E">
        <w:rPr>
          <w:sz w:val="24"/>
        </w:rPr>
        <w:t>128</w:t>
      </w:r>
    </w:p>
    <w:p w:rsidR="006E752F" w:rsidRPr="006E752F" w:rsidRDefault="006E752F" w:rsidP="006111A2">
      <w:pPr>
        <w:pStyle w:val="aff3"/>
        <w:spacing w:line="240" w:lineRule="auto"/>
        <w:rPr>
          <w:sz w:val="24"/>
        </w:rPr>
      </w:pPr>
      <w:r w:rsidRPr="006E752F">
        <w:rPr>
          <w:sz w:val="24"/>
        </w:rPr>
        <w:t>Математика. Алгебра. Геометрия</w:t>
      </w:r>
      <w:r w:rsidR="00804A0E">
        <w:rPr>
          <w:sz w:val="24"/>
        </w:rPr>
        <w:t>………………………………………………………</w:t>
      </w:r>
      <w:r w:rsidR="003D52A7">
        <w:rPr>
          <w:sz w:val="24"/>
        </w:rPr>
        <w:t>………..</w:t>
      </w:r>
      <w:r w:rsidR="00804A0E">
        <w:rPr>
          <w:sz w:val="24"/>
        </w:rPr>
        <w:t>136</w:t>
      </w:r>
    </w:p>
    <w:p w:rsidR="006E752F" w:rsidRPr="006E752F" w:rsidRDefault="006E752F" w:rsidP="006111A2">
      <w:pPr>
        <w:pStyle w:val="aff3"/>
        <w:spacing w:line="240" w:lineRule="auto"/>
        <w:rPr>
          <w:sz w:val="24"/>
        </w:rPr>
      </w:pPr>
      <w:r w:rsidRPr="006E752F">
        <w:rPr>
          <w:sz w:val="24"/>
        </w:rPr>
        <w:t>Информатика</w:t>
      </w:r>
      <w:r w:rsidR="00804A0E">
        <w:rPr>
          <w:sz w:val="24"/>
        </w:rPr>
        <w:t>……………………………………………………………………………</w:t>
      </w:r>
      <w:r w:rsidR="003D52A7">
        <w:rPr>
          <w:sz w:val="24"/>
        </w:rPr>
        <w:t>………..</w:t>
      </w:r>
      <w:r w:rsidR="00804A0E">
        <w:rPr>
          <w:sz w:val="24"/>
        </w:rPr>
        <w:t>.140</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Физика</w:t>
      </w:r>
      <w:r w:rsidR="00804A0E">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.142</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Биология</w:t>
      </w:r>
      <w:r w:rsidR="00804A0E">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..143</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Химия</w:t>
      </w:r>
      <w:r w:rsidR="00804A0E">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.146</w:t>
      </w:r>
    </w:p>
    <w:p w:rsidR="006E752F" w:rsidRPr="006E752F" w:rsidRDefault="006E752F" w:rsidP="006111A2">
      <w:pPr>
        <w:pStyle w:val="aff3"/>
        <w:spacing w:line="240" w:lineRule="auto"/>
        <w:rPr>
          <w:sz w:val="24"/>
        </w:rPr>
      </w:pPr>
      <w:r w:rsidRPr="006E752F">
        <w:rPr>
          <w:sz w:val="24"/>
        </w:rPr>
        <w:t>Изобразительное искусство</w:t>
      </w:r>
      <w:r w:rsidR="00804A0E">
        <w:rPr>
          <w:sz w:val="24"/>
        </w:rPr>
        <w:t>……………………………………………………………</w:t>
      </w:r>
      <w:r w:rsidR="003D52A7">
        <w:rPr>
          <w:sz w:val="24"/>
        </w:rPr>
        <w:t>……….</w:t>
      </w:r>
      <w:r w:rsidR="00804A0E">
        <w:rPr>
          <w:sz w:val="24"/>
        </w:rPr>
        <w:t>..147</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Музыка</w:t>
      </w:r>
      <w:r w:rsidR="00804A0E">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…148</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Технология</w:t>
      </w:r>
      <w:r w:rsidR="00804A0E">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..149</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Физическая культура</w:t>
      </w:r>
      <w:r w:rsidR="00804A0E">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150</w:t>
      </w:r>
      <w:r w:rsidRPr="006E752F">
        <w:rPr>
          <w:rFonts w:ascii="Times New Roman" w:hAnsi="Times New Roman" w:cs="Times New Roman"/>
          <w:sz w:val="24"/>
          <w:szCs w:val="24"/>
        </w:rPr>
        <w:t xml:space="preserve"> </w:t>
      </w:r>
    </w:p>
    <w:p w:rsid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Основы безопасности жизнедеятельности</w:t>
      </w:r>
      <w:r w:rsidR="00804A0E">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..152</w:t>
      </w:r>
    </w:p>
    <w:p w:rsidR="00CF336E" w:rsidRPr="006E752F" w:rsidRDefault="00CF336E" w:rsidP="006111A2">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2.2.2. </w:t>
      </w:r>
      <w:r w:rsidRPr="00301A6C">
        <w:rPr>
          <w:rFonts w:ascii="Times New Roman" w:hAnsi="Times New Roman" w:cs="Times New Roman"/>
          <w:sz w:val="24"/>
          <w:szCs w:val="24"/>
          <w:u w:val="single"/>
        </w:rPr>
        <w:t>Программы курсов внеурочной деятельности</w:t>
      </w:r>
      <w:r>
        <w:rPr>
          <w:rFonts w:ascii="Times New Roman" w:hAnsi="Times New Roman" w:cs="Times New Roman"/>
          <w:sz w:val="24"/>
          <w:szCs w:val="24"/>
        </w:rPr>
        <w:t>…………………………………</w:t>
      </w:r>
      <w:r w:rsidR="003D52A7">
        <w:rPr>
          <w:rFonts w:ascii="Times New Roman" w:hAnsi="Times New Roman" w:cs="Times New Roman"/>
          <w:sz w:val="24"/>
          <w:szCs w:val="24"/>
        </w:rPr>
        <w:t>………</w:t>
      </w:r>
      <w:r w:rsidR="00301A6C">
        <w:rPr>
          <w:rFonts w:ascii="Times New Roman" w:hAnsi="Times New Roman" w:cs="Times New Roman"/>
          <w:sz w:val="24"/>
          <w:szCs w:val="24"/>
        </w:rPr>
        <w:t>..169</w:t>
      </w:r>
    </w:p>
    <w:p w:rsidR="006E752F" w:rsidRPr="006E752F"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2.3. Программа воспитания и социализации обучающихся</w:t>
      </w:r>
      <w:r w:rsidR="00CF336E">
        <w:rPr>
          <w:rFonts w:ascii="Times New Roman" w:hAnsi="Times New Roman" w:cs="Times New Roman"/>
          <w:b/>
          <w:sz w:val="24"/>
          <w:szCs w:val="24"/>
        </w:rPr>
        <w:t>……………………</w:t>
      </w:r>
      <w:r w:rsidR="003D52A7">
        <w:rPr>
          <w:rFonts w:ascii="Times New Roman" w:hAnsi="Times New Roman" w:cs="Times New Roman"/>
          <w:b/>
          <w:sz w:val="24"/>
          <w:szCs w:val="24"/>
        </w:rPr>
        <w:t>……….</w:t>
      </w:r>
      <w:r w:rsidR="00CF336E">
        <w:rPr>
          <w:rFonts w:ascii="Times New Roman" w:hAnsi="Times New Roman" w:cs="Times New Roman"/>
          <w:b/>
          <w:sz w:val="24"/>
          <w:szCs w:val="24"/>
        </w:rPr>
        <w:t>…159</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2.3.1. Цель и задачи воспитания и социализации обучающихся</w:t>
      </w:r>
      <w:r w:rsidR="00CF336E">
        <w:rPr>
          <w:rFonts w:ascii="Times New Roman" w:hAnsi="Times New Roman" w:cs="Times New Roman"/>
          <w:sz w:val="24"/>
          <w:szCs w:val="24"/>
        </w:rPr>
        <w:t>……………………</w:t>
      </w:r>
      <w:r w:rsidR="003D52A7">
        <w:rPr>
          <w:rFonts w:ascii="Times New Roman" w:hAnsi="Times New Roman" w:cs="Times New Roman"/>
          <w:sz w:val="24"/>
          <w:szCs w:val="24"/>
        </w:rPr>
        <w:t>………..</w:t>
      </w:r>
      <w:r w:rsidR="00CF336E">
        <w:rPr>
          <w:rFonts w:ascii="Times New Roman" w:hAnsi="Times New Roman" w:cs="Times New Roman"/>
          <w:sz w:val="24"/>
          <w:szCs w:val="24"/>
        </w:rPr>
        <w:t>159</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2.3.2. Основные направления и ценностные основы воспитания и социализации обучающихся</w:t>
      </w:r>
      <w:r w:rsidR="00804A0E">
        <w:rPr>
          <w:rFonts w:ascii="Times New Roman" w:hAnsi="Times New Roman" w:cs="Times New Roman"/>
          <w:sz w:val="24"/>
          <w:szCs w:val="24"/>
        </w:rPr>
        <w:t>…………………………………………………………………………………</w:t>
      </w:r>
      <w:r w:rsidR="003D52A7">
        <w:rPr>
          <w:rFonts w:ascii="Times New Roman" w:hAnsi="Times New Roman" w:cs="Times New Roman"/>
          <w:sz w:val="24"/>
          <w:szCs w:val="24"/>
        </w:rPr>
        <w:t>………..</w:t>
      </w:r>
      <w:r w:rsidR="00804A0E">
        <w:rPr>
          <w:rFonts w:ascii="Times New Roman" w:hAnsi="Times New Roman" w:cs="Times New Roman"/>
          <w:sz w:val="24"/>
          <w:szCs w:val="24"/>
        </w:rPr>
        <w:t>156</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2.3.3. Принципы и особенности организации содержания воспитания и социализации обучающихся</w:t>
      </w:r>
      <w:r w:rsidR="00804A0E">
        <w:rPr>
          <w:rFonts w:ascii="Times New Roman" w:hAnsi="Times New Roman" w:cs="Times New Roman"/>
          <w:sz w:val="24"/>
          <w:szCs w:val="24"/>
        </w:rPr>
        <w:t>…………………………………………………………………………………</w:t>
      </w:r>
      <w:r w:rsidR="00C95095">
        <w:rPr>
          <w:rFonts w:ascii="Times New Roman" w:hAnsi="Times New Roman" w:cs="Times New Roman"/>
          <w:sz w:val="24"/>
          <w:szCs w:val="24"/>
        </w:rPr>
        <w:t>……</w:t>
      </w:r>
      <w:r w:rsidR="003D52A7">
        <w:rPr>
          <w:rFonts w:ascii="Times New Roman" w:hAnsi="Times New Roman" w:cs="Times New Roman"/>
          <w:sz w:val="24"/>
          <w:szCs w:val="24"/>
        </w:rPr>
        <w:t>….</w:t>
      </w:r>
      <w:r w:rsidR="00C95095">
        <w:rPr>
          <w:rFonts w:ascii="Times New Roman" w:hAnsi="Times New Roman" w:cs="Times New Roman"/>
          <w:sz w:val="24"/>
          <w:szCs w:val="24"/>
        </w:rPr>
        <w:t>.</w:t>
      </w:r>
      <w:r w:rsidR="00D3512F">
        <w:rPr>
          <w:rFonts w:ascii="Times New Roman" w:hAnsi="Times New Roman" w:cs="Times New Roman"/>
          <w:sz w:val="24"/>
          <w:szCs w:val="24"/>
        </w:rPr>
        <w:t>157</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2.3.4. Основное содержание духовно-нравственного развития и воспитания обучающихся</w:t>
      </w:r>
      <w:r w:rsidR="00D3512F">
        <w:rPr>
          <w:rFonts w:ascii="Times New Roman" w:hAnsi="Times New Roman" w:cs="Times New Roman"/>
          <w:sz w:val="24"/>
          <w:szCs w:val="24"/>
        </w:rPr>
        <w:t>…………………………………………………………………………………</w:t>
      </w:r>
      <w:r w:rsidR="00C95095">
        <w:rPr>
          <w:rFonts w:ascii="Times New Roman" w:hAnsi="Times New Roman" w:cs="Times New Roman"/>
          <w:sz w:val="24"/>
          <w:szCs w:val="24"/>
        </w:rPr>
        <w:t>……</w:t>
      </w:r>
      <w:r w:rsidR="003D52A7">
        <w:rPr>
          <w:rFonts w:ascii="Times New Roman" w:hAnsi="Times New Roman" w:cs="Times New Roman"/>
          <w:sz w:val="24"/>
          <w:szCs w:val="24"/>
        </w:rPr>
        <w:t>……</w:t>
      </w:r>
      <w:r w:rsidR="00D3512F">
        <w:rPr>
          <w:rFonts w:ascii="Times New Roman" w:hAnsi="Times New Roman" w:cs="Times New Roman"/>
          <w:sz w:val="24"/>
          <w:szCs w:val="24"/>
        </w:rPr>
        <w:t>159</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2.3.5. Виды деятельности и формы занятий с обучающимися</w:t>
      </w:r>
      <w:r w:rsidR="00D3512F">
        <w:rPr>
          <w:rFonts w:ascii="Times New Roman" w:hAnsi="Times New Roman" w:cs="Times New Roman"/>
          <w:sz w:val="24"/>
          <w:szCs w:val="24"/>
        </w:rPr>
        <w:t>……………………</w:t>
      </w:r>
      <w:r w:rsidR="00C95095">
        <w:rPr>
          <w:rFonts w:ascii="Times New Roman" w:hAnsi="Times New Roman" w:cs="Times New Roman"/>
          <w:sz w:val="24"/>
          <w:szCs w:val="24"/>
        </w:rPr>
        <w:t>…….</w:t>
      </w:r>
      <w:r w:rsidR="00D3512F">
        <w:rPr>
          <w:rFonts w:ascii="Times New Roman" w:hAnsi="Times New Roman" w:cs="Times New Roman"/>
          <w:sz w:val="24"/>
          <w:szCs w:val="24"/>
        </w:rPr>
        <w:t>…</w:t>
      </w:r>
      <w:r w:rsidR="003D52A7">
        <w:rPr>
          <w:rFonts w:ascii="Times New Roman" w:hAnsi="Times New Roman" w:cs="Times New Roman"/>
          <w:sz w:val="24"/>
          <w:szCs w:val="24"/>
        </w:rPr>
        <w:t>….</w:t>
      </w:r>
      <w:r w:rsidR="00D3512F">
        <w:rPr>
          <w:rFonts w:ascii="Times New Roman" w:hAnsi="Times New Roman" w:cs="Times New Roman"/>
          <w:sz w:val="24"/>
          <w:szCs w:val="24"/>
        </w:rPr>
        <w:t>.161</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sidR="00D3512F">
        <w:rPr>
          <w:rFonts w:ascii="Times New Roman" w:hAnsi="Times New Roman" w:cs="Times New Roman"/>
          <w:sz w:val="24"/>
          <w:szCs w:val="24"/>
        </w:rPr>
        <w:t>……………</w:t>
      </w:r>
      <w:r w:rsidR="00C95095">
        <w:rPr>
          <w:rFonts w:ascii="Times New Roman" w:hAnsi="Times New Roman" w:cs="Times New Roman"/>
          <w:sz w:val="24"/>
          <w:szCs w:val="24"/>
        </w:rPr>
        <w:t>………………</w:t>
      </w:r>
      <w:r w:rsidR="003D52A7">
        <w:rPr>
          <w:rFonts w:ascii="Times New Roman" w:hAnsi="Times New Roman" w:cs="Times New Roman"/>
          <w:sz w:val="24"/>
          <w:szCs w:val="24"/>
        </w:rPr>
        <w:t>……</w:t>
      </w:r>
      <w:r w:rsidR="00C95095">
        <w:rPr>
          <w:rFonts w:ascii="Times New Roman" w:hAnsi="Times New Roman" w:cs="Times New Roman"/>
          <w:sz w:val="24"/>
          <w:szCs w:val="24"/>
        </w:rPr>
        <w:t>.</w:t>
      </w:r>
      <w:r w:rsidR="00D3512F">
        <w:rPr>
          <w:rFonts w:ascii="Times New Roman" w:hAnsi="Times New Roman" w:cs="Times New Roman"/>
          <w:sz w:val="24"/>
          <w:szCs w:val="24"/>
        </w:rPr>
        <w:t>165</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2.3.7. Основные формы организации педагогической поддержки социализации обучающихся</w:t>
      </w:r>
      <w:r w:rsidR="00D3512F">
        <w:rPr>
          <w:rFonts w:ascii="Times New Roman" w:hAnsi="Times New Roman" w:cs="Times New Roman"/>
          <w:sz w:val="24"/>
          <w:szCs w:val="24"/>
        </w:rPr>
        <w:t>…………………………………………………………………………………</w:t>
      </w:r>
      <w:r w:rsidR="00C95095">
        <w:rPr>
          <w:rFonts w:ascii="Times New Roman" w:hAnsi="Times New Roman" w:cs="Times New Roman"/>
          <w:sz w:val="24"/>
          <w:szCs w:val="24"/>
        </w:rPr>
        <w:t>……..</w:t>
      </w:r>
      <w:r w:rsidR="00D3512F">
        <w:rPr>
          <w:rFonts w:ascii="Times New Roman" w:hAnsi="Times New Roman" w:cs="Times New Roman"/>
          <w:sz w:val="24"/>
          <w:szCs w:val="24"/>
        </w:rPr>
        <w:t>.</w:t>
      </w:r>
      <w:r w:rsidR="003D52A7">
        <w:rPr>
          <w:rFonts w:ascii="Times New Roman" w:hAnsi="Times New Roman" w:cs="Times New Roman"/>
          <w:sz w:val="24"/>
          <w:szCs w:val="24"/>
        </w:rPr>
        <w:t>.....</w:t>
      </w:r>
      <w:r w:rsidR="00D3512F">
        <w:rPr>
          <w:rFonts w:ascii="Times New Roman" w:hAnsi="Times New Roman" w:cs="Times New Roman"/>
          <w:sz w:val="24"/>
          <w:szCs w:val="24"/>
        </w:rPr>
        <w:t>167</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2.3.8. Организация работы по формированию экологически целесообразного, здорового и безопасного образа жизни</w:t>
      </w:r>
      <w:r w:rsidR="00D3512F">
        <w:rPr>
          <w:rFonts w:ascii="Times New Roman" w:hAnsi="Times New Roman" w:cs="Times New Roman"/>
          <w:sz w:val="24"/>
          <w:szCs w:val="24"/>
        </w:rPr>
        <w:t>……………………………………………………</w:t>
      </w:r>
      <w:r w:rsidR="00C95095">
        <w:rPr>
          <w:rFonts w:ascii="Times New Roman" w:hAnsi="Times New Roman" w:cs="Times New Roman"/>
          <w:sz w:val="24"/>
          <w:szCs w:val="24"/>
        </w:rPr>
        <w:t>……………………</w:t>
      </w:r>
      <w:r w:rsidR="003D52A7">
        <w:rPr>
          <w:rFonts w:ascii="Times New Roman" w:hAnsi="Times New Roman" w:cs="Times New Roman"/>
          <w:sz w:val="24"/>
          <w:szCs w:val="24"/>
        </w:rPr>
        <w:t>…..</w:t>
      </w:r>
      <w:r w:rsidR="00C95095">
        <w:rPr>
          <w:rFonts w:ascii="Times New Roman" w:hAnsi="Times New Roman" w:cs="Times New Roman"/>
          <w:sz w:val="24"/>
          <w:szCs w:val="24"/>
        </w:rPr>
        <w:t>.</w:t>
      </w:r>
      <w:r w:rsidR="00D3512F">
        <w:rPr>
          <w:rFonts w:ascii="Times New Roman" w:hAnsi="Times New Roman" w:cs="Times New Roman"/>
          <w:sz w:val="24"/>
          <w:szCs w:val="24"/>
        </w:rPr>
        <w:t>168</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2.3.9. Деятельность образовательного учреждения в области непрерывного экологического здоровьесберегающего образования обучающихся</w:t>
      </w:r>
      <w:r w:rsidR="00D3512F">
        <w:rPr>
          <w:rFonts w:ascii="Times New Roman" w:hAnsi="Times New Roman" w:cs="Times New Roman"/>
          <w:sz w:val="24"/>
          <w:szCs w:val="24"/>
        </w:rPr>
        <w:t>………………………</w:t>
      </w:r>
      <w:r w:rsidR="00C95095">
        <w:rPr>
          <w:rFonts w:ascii="Times New Roman" w:hAnsi="Times New Roman" w:cs="Times New Roman"/>
          <w:sz w:val="24"/>
          <w:szCs w:val="24"/>
        </w:rPr>
        <w:t>………………………</w:t>
      </w:r>
      <w:r w:rsidR="003D52A7">
        <w:rPr>
          <w:rFonts w:ascii="Times New Roman" w:hAnsi="Times New Roman" w:cs="Times New Roman"/>
          <w:sz w:val="24"/>
          <w:szCs w:val="24"/>
        </w:rPr>
        <w:t>…..</w:t>
      </w:r>
      <w:r w:rsidR="00C95095">
        <w:rPr>
          <w:rFonts w:ascii="Times New Roman" w:hAnsi="Times New Roman" w:cs="Times New Roman"/>
          <w:sz w:val="24"/>
          <w:szCs w:val="24"/>
        </w:rPr>
        <w:t>.</w:t>
      </w:r>
      <w:r w:rsidR="00D3512F">
        <w:rPr>
          <w:rFonts w:ascii="Times New Roman" w:hAnsi="Times New Roman" w:cs="Times New Roman"/>
          <w:sz w:val="24"/>
          <w:szCs w:val="24"/>
        </w:rPr>
        <w:t>170</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2.3.10. Планируемые результаты воспитания и социализации обучающихся</w:t>
      </w:r>
      <w:r w:rsidR="00D3512F">
        <w:rPr>
          <w:rFonts w:ascii="Times New Roman" w:hAnsi="Times New Roman" w:cs="Times New Roman"/>
          <w:sz w:val="24"/>
          <w:szCs w:val="24"/>
        </w:rPr>
        <w:t>………</w:t>
      </w:r>
      <w:r w:rsidR="00C95095">
        <w:rPr>
          <w:rFonts w:ascii="Times New Roman" w:hAnsi="Times New Roman" w:cs="Times New Roman"/>
          <w:sz w:val="24"/>
          <w:szCs w:val="24"/>
        </w:rPr>
        <w:t>………</w:t>
      </w:r>
      <w:r w:rsidR="003D52A7">
        <w:rPr>
          <w:rFonts w:ascii="Times New Roman" w:hAnsi="Times New Roman" w:cs="Times New Roman"/>
          <w:sz w:val="24"/>
          <w:szCs w:val="24"/>
        </w:rPr>
        <w:t>…</w:t>
      </w:r>
      <w:r w:rsidR="00D3512F">
        <w:rPr>
          <w:rFonts w:ascii="Times New Roman" w:hAnsi="Times New Roman" w:cs="Times New Roman"/>
          <w:sz w:val="24"/>
          <w:szCs w:val="24"/>
        </w:rPr>
        <w:t>172</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2.3.11. Мониторинг эффективности реализации образовательным учреждением программы воспитания и социализации обучающихся</w:t>
      </w:r>
      <w:r w:rsidR="00D3512F">
        <w:rPr>
          <w:rFonts w:ascii="Times New Roman" w:hAnsi="Times New Roman" w:cs="Times New Roman"/>
          <w:sz w:val="24"/>
          <w:szCs w:val="24"/>
        </w:rPr>
        <w:t>……………………………………</w:t>
      </w:r>
      <w:r w:rsidR="00C95095">
        <w:rPr>
          <w:rFonts w:ascii="Times New Roman" w:hAnsi="Times New Roman" w:cs="Times New Roman"/>
          <w:sz w:val="24"/>
          <w:szCs w:val="24"/>
        </w:rPr>
        <w:t>……………………</w:t>
      </w:r>
      <w:r w:rsidR="003D52A7">
        <w:rPr>
          <w:rFonts w:ascii="Times New Roman" w:hAnsi="Times New Roman" w:cs="Times New Roman"/>
          <w:sz w:val="24"/>
          <w:szCs w:val="24"/>
        </w:rPr>
        <w:t>…</w:t>
      </w:r>
      <w:r w:rsidR="00C95095">
        <w:rPr>
          <w:rFonts w:ascii="Times New Roman" w:hAnsi="Times New Roman" w:cs="Times New Roman"/>
          <w:sz w:val="24"/>
          <w:szCs w:val="24"/>
        </w:rPr>
        <w:t>.</w:t>
      </w:r>
      <w:r w:rsidR="00D3512F">
        <w:rPr>
          <w:rFonts w:ascii="Times New Roman" w:hAnsi="Times New Roman" w:cs="Times New Roman"/>
          <w:sz w:val="24"/>
          <w:szCs w:val="24"/>
        </w:rPr>
        <w:t>175</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2.3.12. Методологический инструментарий мониторинга воспитания и социализации обучающихся</w:t>
      </w:r>
      <w:r w:rsidR="00D3512F">
        <w:rPr>
          <w:rFonts w:ascii="Times New Roman" w:hAnsi="Times New Roman" w:cs="Times New Roman"/>
          <w:sz w:val="24"/>
          <w:szCs w:val="24"/>
        </w:rPr>
        <w:t>…………………………………………………………………………………</w:t>
      </w:r>
      <w:r w:rsidR="00C95095">
        <w:rPr>
          <w:rFonts w:ascii="Times New Roman" w:hAnsi="Times New Roman" w:cs="Times New Roman"/>
          <w:sz w:val="24"/>
          <w:szCs w:val="24"/>
        </w:rPr>
        <w:t>………</w:t>
      </w:r>
      <w:r w:rsidR="003D52A7">
        <w:rPr>
          <w:rFonts w:ascii="Times New Roman" w:hAnsi="Times New Roman" w:cs="Times New Roman"/>
          <w:sz w:val="24"/>
          <w:szCs w:val="24"/>
        </w:rPr>
        <w:t>….</w:t>
      </w:r>
      <w:r w:rsidR="00C95095">
        <w:rPr>
          <w:rFonts w:ascii="Times New Roman" w:hAnsi="Times New Roman" w:cs="Times New Roman"/>
          <w:sz w:val="24"/>
          <w:szCs w:val="24"/>
        </w:rPr>
        <w:t>.</w:t>
      </w:r>
      <w:r w:rsidR="00D3512F">
        <w:rPr>
          <w:rFonts w:ascii="Times New Roman" w:hAnsi="Times New Roman" w:cs="Times New Roman"/>
          <w:sz w:val="24"/>
          <w:szCs w:val="24"/>
        </w:rPr>
        <w:t>176</w:t>
      </w:r>
    </w:p>
    <w:p w:rsidR="006E752F" w:rsidRPr="006E752F"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 xml:space="preserve">2.4. Программа коррекционной работы </w:t>
      </w:r>
      <w:r w:rsidR="00D3512F">
        <w:rPr>
          <w:rFonts w:ascii="Times New Roman" w:hAnsi="Times New Roman" w:cs="Times New Roman"/>
          <w:b/>
          <w:sz w:val="24"/>
          <w:szCs w:val="24"/>
        </w:rPr>
        <w:t>……………………………………………</w:t>
      </w:r>
      <w:r w:rsidR="00C95095">
        <w:rPr>
          <w:rFonts w:ascii="Times New Roman" w:hAnsi="Times New Roman" w:cs="Times New Roman"/>
          <w:b/>
          <w:sz w:val="24"/>
          <w:szCs w:val="24"/>
        </w:rPr>
        <w:t>………</w:t>
      </w:r>
      <w:r w:rsidR="003D52A7">
        <w:rPr>
          <w:rFonts w:ascii="Times New Roman" w:hAnsi="Times New Roman" w:cs="Times New Roman"/>
          <w:b/>
          <w:sz w:val="24"/>
          <w:szCs w:val="24"/>
        </w:rPr>
        <w:t>…</w:t>
      </w:r>
      <w:r w:rsidR="00C95095">
        <w:rPr>
          <w:rFonts w:ascii="Times New Roman" w:hAnsi="Times New Roman" w:cs="Times New Roman"/>
          <w:b/>
          <w:sz w:val="24"/>
          <w:szCs w:val="24"/>
        </w:rPr>
        <w:t>.</w:t>
      </w:r>
      <w:r w:rsidR="00D3512F">
        <w:rPr>
          <w:rFonts w:ascii="Times New Roman" w:hAnsi="Times New Roman" w:cs="Times New Roman"/>
          <w:b/>
          <w:sz w:val="24"/>
          <w:szCs w:val="24"/>
        </w:rPr>
        <w:t>178</w:t>
      </w:r>
    </w:p>
    <w:p w:rsidR="006E752F" w:rsidRPr="006E752F"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3. Организационный раздел</w:t>
      </w:r>
    </w:p>
    <w:p w:rsidR="006E752F" w:rsidRDefault="00D3512F" w:rsidP="006111A2">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3.1.  У</w:t>
      </w:r>
      <w:r w:rsidR="006E752F" w:rsidRPr="006E752F">
        <w:rPr>
          <w:rFonts w:ascii="Times New Roman" w:hAnsi="Times New Roman" w:cs="Times New Roman"/>
          <w:b/>
          <w:sz w:val="24"/>
          <w:szCs w:val="24"/>
        </w:rPr>
        <w:t>чебный план основного общего образования</w:t>
      </w:r>
      <w:r>
        <w:rPr>
          <w:rFonts w:ascii="Times New Roman" w:hAnsi="Times New Roman" w:cs="Times New Roman"/>
          <w:b/>
          <w:sz w:val="24"/>
          <w:szCs w:val="24"/>
        </w:rPr>
        <w:t>………………………………</w:t>
      </w:r>
      <w:r w:rsidR="00C95095">
        <w:rPr>
          <w:rFonts w:ascii="Times New Roman" w:hAnsi="Times New Roman" w:cs="Times New Roman"/>
          <w:b/>
          <w:sz w:val="24"/>
          <w:szCs w:val="24"/>
        </w:rPr>
        <w:t>……..</w:t>
      </w:r>
      <w:r>
        <w:rPr>
          <w:rFonts w:ascii="Times New Roman" w:hAnsi="Times New Roman" w:cs="Times New Roman"/>
          <w:b/>
          <w:sz w:val="24"/>
          <w:szCs w:val="24"/>
        </w:rPr>
        <w:t>.</w:t>
      </w:r>
      <w:r w:rsidR="00C95095">
        <w:rPr>
          <w:rFonts w:ascii="Times New Roman" w:hAnsi="Times New Roman" w:cs="Times New Roman"/>
          <w:b/>
          <w:sz w:val="24"/>
          <w:szCs w:val="24"/>
        </w:rPr>
        <w:t>..</w:t>
      </w:r>
      <w:r w:rsidR="003D52A7">
        <w:rPr>
          <w:rFonts w:ascii="Times New Roman" w:hAnsi="Times New Roman" w:cs="Times New Roman"/>
          <w:b/>
          <w:sz w:val="24"/>
          <w:szCs w:val="24"/>
        </w:rPr>
        <w:t>...</w:t>
      </w:r>
      <w:r w:rsidR="00C95095">
        <w:rPr>
          <w:rFonts w:ascii="Times New Roman" w:hAnsi="Times New Roman" w:cs="Times New Roman"/>
          <w:b/>
          <w:sz w:val="24"/>
          <w:szCs w:val="24"/>
        </w:rPr>
        <w:t>..</w:t>
      </w:r>
      <w:r>
        <w:rPr>
          <w:rFonts w:ascii="Times New Roman" w:hAnsi="Times New Roman" w:cs="Times New Roman"/>
          <w:b/>
          <w:sz w:val="24"/>
          <w:szCs w:val="24"/>
        </w:rPr>
        <w:t>185</w:t>
      </w:r>
    </w:p>
    <w:p w:rsidR="00CD0ACA" w:rsidRPr="006E752F" w:rsidRDefault="00CD0ACA" w:rsidP="006111A2">
      <w:pPr>
        <w:spacing w:after="0"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План внеурочной деятельности………………………………………………………………….258</w:t>
      </w:r>
    </w:p>
    <w:p w:rsidR="006E752F" w:rsidRPr="006E752F"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3.2. Система условий реализации основной образовательной программы</w:t>
      </w:r>
      <w:r w:rsidR="00D3512F">
        <w:rPr>
          <w:rFonts w:ascii="Times New Roman" w:hAnsi="Times New Roman" w:cs="Times New Roman"/>
          <w:b/>
          <w:sz w:val="24"/>
          <w:szCs w:val="24"/>
        </w:rPr>
        <w:t>……</w:t>
      </w:r>
      <w:r w:rsidR="00C95095">
        <w:rPr>
          <w:rFonts w:ascii="Times New Roman" w:hAnsi="Times New Roman" w:cs="Times New Roman"/>
          <w:b/>
          <w:sz w:val="24"/>
          <w:szCs w:val="24"/>
        </w:rPr>
        <w:t>…………</w:t>
      </w:r>
      <w:r w:rsidR="003D52A7">
        <w:rPr>
          <w:rFonts w:ascii="Times New Roman" w:hAnsi="Times New Roman" w:cs="Times New Roman"/>
          <w:b/>
          <w:sz w:val="24"/>
          <w:szCs w:val="24"/>
        </w:rPr>
        <w:t>..</w:t>
      </w:r>
      <w:r w:rsidR="00D3512F">
        <w:rPr>
          <w:rFonts w:ascii="Times New Roman" w:hAnsi="Times New Roman" w:cs="Times New Roman"/>
          <w:b/>
          <w:sz w:val="24"/>
          <w:szCs w:val="24"/>
        </w:rPr>
        <w:t>192</w:t>
      </w:r>
    </w:p>
    <w:p w:rsidR="006E752F" w:rsidRPr="006E752F" w:rsidRDefault="006E752F" w:rsidP="00C66852">
      <w:pPr>
        <w:spacing w:after="0" w:line="240" w:lineRule="auto"/>
        <w:ind w:firstLine="454"/>
        <w:rPr>
          <w:rFonts w:ascii="Times New Roman" w:hAnsi="Times New Roman" w:cs="Times New Roman"/>
          <w:sz w:val="24"/>
          <w:szCs w:val="24"/>
        </w:rPr>
      </w:pPr>
      <w:r w:rsidRPr="006E752F">
        <w:rPr>
          <w:rFonts w:ascii="Times New Roman" w:hAnsi="Times New Roman" w:cs="Times New Roman"/>
          <w:sz w:val="24"/>
          <w:szCs w:val="24"/>
        </w:rPr>
        <w:t>3.2.1. Описание кадровых условий реализации основной образовател</w:t>
      </w:r>
      <w:r w:rsidR="00C66852">
        <w:rPr>
          <w:rFonts w:ascii="Times New Roman" w:hAnsi="Times New Roman" w:cs="Times New Roman"/>
          <w:sz w:val="24"/>
          <w:szCs w:val="24"/>
        </w:rPr>
        <w:t xml:space="preserve">ьной программы основного общего  </w:t>
      </w:r>
      <w:r w:rsidRPr="006E752F">
        <w:rPr>
          <w:rFonts w:ascii="Times New Roman" w:hAnsi="Times New Roman" w:cs="Times New Roman"/>
          <w:sz w:val="24"/>
          <w:szCs w:val="24"/>
        </w:rPr>
        <w:t>образования</w:t>
      </w:r>
      <w:r w:rsidR="00C66852">
        <w:rPr>
          <w:rFonts w:ascii="Times New Roman" w:hAnsi="Times New Roman" w:cs="Times New Roman"/>
          <w:sz w:val="24"/>
          <w:szCs w:val="24"/>
        </w:rPr>
        <w:t>…………………………………………………………………………</w:t>
      </w:r>
      <w:r w:rsidR="00D3512F">
        <w:rPr>
          <w:rFonts w:ascii="Times New Roman" w:hAnsi="Times New Roman" w:cs="Times New Roman"/>
          <w:sz w:val="24"/>
          <w:szCs w:val="24"/>
        </w:rPr>
        <w:t>192</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3.2.2. Психолого-педагогические условия реализации основной образовательной программы основного общего образования</w:t>
      </w:r>
      <w:r w:rsidR="00D3512F">
        <w:rPr>
          <w:rFonts w:ascii="Times New Roman" w:hAnsi="Times New Roman" w:cs="Times New Roman"/>
          <w:sz w:val="24"/>
          <w:szCs w:val="24"/>
        </w:rPr>
        <w:t>………………………………………………...</w:t>
      </w:r>
      <w:r w:rsidR="003D52A7">
        <w:rPr>
          <w:rFonts w:ascii="Times New Roman" w:hAnsi="Times New Roman" w:cs="Times New Roman"/>
          <w:sz w:val="24"/>
          <w:szCs w:val="24"/>
        </w:rPr>
        <w:t>...............................</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3.2.3. Финансовое обеспечение реализации основной образовательной программы основного общего образования</w:t>
      </w:r>
      <w:r w:rsidR="00D3512F">
        <w:rPr>
          <w:rFonts w:ascii="Times New Roman" w:hAnsi="Times New Roman" w:cs="Times New Roman"/>
          <w:sz w:val="24"/>
          <w:szCs w:val="24"/>
        </w:rPr>
        <w:t>………………………………………………………………</w:t>
      </w:r>
      <w:r w:rsidR="003D52A7">
        <w:rPr>
          <w:rFonts w:ascii="Times New Roman" w:hAnsi="Times New Roman" w:cs="Times New Roman"/>
          <w:sz w:val="24"/>
          <w:szCs w:val="24"/>
        </w:rPr>
        <w:t>……………….</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lastRenderedPageBreak/>
        <w:t>3.2.4. Материально-технические условия реализации основной образовательной программы</w:t>
      </w:r>
      <w:r w:rsidR="00D3512F">
        <w:rPr>
          <w:rFonts w:ascii="Times New Roman" w:hAnsi="Times New Roman" w:cs="Times New Roman"/>
          <w:sz w:val="24"/>
          <w:szCs w:val="24"/>
        </w:rPr>
        <w:t>…………………………………………………………………………………</w:t>
      </w:r>
      <w:r w:rsidR="003D52A7">
        <w:rPr>
          <w:rFonts w:ascii="Times New Roman" w:hAnsi="Times New Roman" w:cs="Times New Roman"/>
          <w:sz w:val="24"/>
          <w:szCs w:val="24"/>
        </w:rPr>
        <w:t>…………</w:t>
      </w:r>
    </w:p>
    <w:p w:rsidR="006E752F" w:rsidRPr="006E752F" w:rsidRDefault="006E752F" w:rsidP="006111A2">
      <w:pPr>
        <w:spacing w:after="0" w:line="240" w:lineRule="auto"/>
        <w:ind w:firstLine="454"/>
        <w:jc w:val="both"/>
        <w:rPr>
          <w:rFonts w:ascii="Times New Roman" w:hAnsi="Times New Roman" w:cs="Times New Roman"/>
          <w:sz w:val="24"/>
          <w:szCs w:val="24"/>
        </w:rPr>
      </w:pPr>
      <w:r w:rsidRPr="006E752F">
        <w:rPr>
          <w:rFonts w:ascii="Times New Roman" w:hAnsi="Times New Roman" w:cs="Times New Roman"/>
          <w:sz w:val="24"/>
          <w:szCs w:val="24"/>
        </w:rPr>
        <w:t>3.2.5. Информационно-методические условия реализации основной образовательной программы основного общего образования</w:t>
      </w:r>
      <w:r w:rsidR="00D3512F">
        <w:rPr>
          <w:rFonts w:ascii="Times New Roman" w:hAnsi="Times New Roman" w:cs="Times New Roman"/>
          <w:sz w:val="24"/>
          <w:szCs w:val="24"/>
        </w:rPr>
        <w:t>………………………………………………</w:t>
      </w:r>
      <w:r w:rsidR="003D52A7">
        <w:rPr>
          <w:rFonts w:ascii="Times New Roman" w:hAnsi="Times New Roman" w:cs="Times New Roman"/>
          <w:sz w:val="24"/>
          <w:szCs w:val="24"/>
        </w:rPr>
        <w:t>……….</w:t>
      </w:r>
    </w:p>
    <w:p w:rsidR="006E752F" w:rsidRPr="006E752F"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Используемые понятия, обозначения и сокращения</w:t>
      </w:r>
      <w:r w:rsidR="00D3512F">
        <w:rPr>
          <w:rFonts w:ascii="Times New Roman" w:hAnsi="Times New Roman" w:cs="Times New Roman"/>
          <w:b/>
          <w:sz w:val="24"/>
          <w:szCs w:val="24"/>
        </w:rPr>
        <w:t>……………………………</w:t>
      </w:r>
      <w:r w:rsidR="003D52A7">
        <w:rPr>
          <w:rFonts w:ascii="Times New Roman" w:hAnsi="Times New Roman" w:cs="Times New Roman"/>
          <w:b/>
          <w:sz w:val="24"/>
          <w:szCs w:val="24"/>
        </w:rPr>
        <w:t>……………..</w:t>
      </w:r>
    </w:p>
    <w:p w:rsidR="007A5D96" w:rsidRDefault="006E752F" w:rsidP="006111A2">
      <w:pPr>
        <w:spacing w:after="0" w:line="240" w:lineRule="auto"/>
        <w:ind w:firstLine="454"/>
        <w:jc w:val="both"/>
        <w:rPr>
          <w:rFonts w:ascii="Times New Roman" w:hAnsi="Times New Roman" w:cs="Times New Roman"/>
          <w:b/>
          <w:sz w:val="24"/>
          <w:szCs w:val="24"/>
        </w:rPr>
      </w:pPr>
      <w:r w:rsidRPr="006E752F">
        <w:rPr>
          <w:rFonts w:ascii="Times New Roman" w:hAnsi="Times New Roman" w:cs="Times New Roman"/>
          <w:b/>
          <w:sz w:val="24"/>
          <w:szCs w:val="24"/>
        </w:rPr>
        <w:t>Приложение.</w:t>
      </w:r>
    </w:p>
    <w:p w:rsidR="006E752F" w:rsidRPr="00DB4319" w:rsidRDefault="00DB4319" w:rsidP="006111A2">
      <w:pPr>
        <w:spacing w:after="0" w:line="240" w:lineRule="auto"/>
        <w:ind w:firstLine="454"/>
        <w:jc w:val="both"/>
        <w:rPr>
          <w:rFonts w:ascii="Times New Roman" w:hAnsi="Times New Roman" w:cs="Times New Roman"/>
          <w:sz w:val="24"/>
          <w:szCs w:val="24"/>
        </w:rPr>
      </w:pPr>
      <w:r w:rsidRPr="00DB4319">
        <w:rPr>
          <w:rFonts w:ascii="Times New Roman" w:hAnsi="Times New Roman" w:cs="Times New Roman"/>
          <w:sz w:val="24"/>
          <w:szCs w:val="24"/>
        </w:rPr>
        <w:t>1.</w:t>
      </w:r>
      <w:r w:rsidR="006E752F" w:rsidRPr="00DB4319">
        <w:rPr>
          <w:rFonts w:ascii="Times New Roman" w:hAnsi="Times New Roman" w:cs="Times New Roman"/>
          <w:sz w:val="24"/>
          <w:szCs w:val="24"/>
        </w:rPr>
        <w:t xml:space="preserve"> Примерная форма договора о предоставлении общего образования муниципальными и государственными общеобразовательными учреждениями</w:t>
      </w:r>
      <w:r w:rsidR="003D52A7">
        <w:rPr>
          <w:rFonts w:ascii="Times New Roman" w:hAnsi="Times New Roman" w:cs="Times New Roman"/>
          <w:sz w:val="24"/>
          <w:szCs w:val="24"/>
        </w:rPr>
        <w:t>…………………………………………</w:t>
      </w:r>
    </w:p>
    <w:p w:rsidR="00DB4319" w:rsidRPr="00DB4319" w:rsidRDefault="00DB4319" w:rsidP="006111A2">
      <w:pPr>
        <w:spacing w:after="0" w:line="240" w:lineRule="auto"/>
        <w:jc w:val="both"/>
        <w:rPr>
          <w:rFonts w:ascii="Times New Roman" w:hAnsi="Times New Roman" w:cs="Times New Roman"/>
          <w:sz w:val="24"/>
          <w:szCs w:val="24"/>
        </w:rPr>
      </w:pPr>
      <w:r w:rsidRPr="00DB4319">
        <w:rPr>
          <w:rFonts w:ascii="Times New Roman" w:hAnsi="Times New Roman" w:cs="Times New Roman"/>
          <w:sz w:val="24"/>
          <w:szCs w:val="24"/>
        </w:rPr>
        <w:t xml:space="preserve">      2. Учебный план</w:t>
      </w:r>
      <w:r w:rsidR="003D52A7">
        <w:rPr>
          <w:rFonts w:ascii="Times New Roman" w:hAnsi="Times New Roman" w:cs="Times New Roman"/>
          <w:sz w:val="24"/>
          <w:szCs w:val="24"/>
        </w:rPr>
        <w:t>……………………………………………………………………………………….</w:t>
      </w:r>
    </w:p>
    <w:p w:rsidR="00DB4319" w:rsidRPr="00DB4319" w:rsidRDefault="00035ABD" w:rsidP="006111A2">
      <w:pPr>
        <w:spacing w:after="0" w:line="240" w:lineRule="auto"/>
        <w:jc w:val="both"/>
        <w:rPr>
          <w:rFonts w:ascii="Times New Roman" w:hAnsi="Times New Roman" w:cs="Times New Roman"/>
          <w:sz w:val="24"/>
          <w:szCs w:val="24"/>
        </w:rPr>
      </w:pPr>
      <w:r w:rsidRPr="00035ABD">
        <w:rPr>
          <w:rFonts w:ascii="Times New Roman" w:hAnsi="Times New Roman" w:cs="Times New Roman"/>
          <w:sz w:val="24"/>
          <w:szCs w:val="24"/>
          <w:lang w:val="en-US" w:bidi="en-US"/>
        </w:rPr>
        <w:pict>
          <v:shapetype id="_x0000_t202" coordsize="21600,21600" o:spt="202" path="m,l,21600r21600,l21600,xe">
            <v:stroke joinstyle="miter"/>
            <v:path gradientshapeok="t" o:connecttype="rect"/>
          </v:shapetype>
          <v:shape id="_x0000_s1052" type="#_x0000_t202" style="position:absolute;left:0;text-align:left;margin-left:584.1pt;margin-top:9.6pt;width:153.95pt;height:27.15pt;z-index:251665408;mso-wrap-distance-left:9.05pt;mso-wrap-distance-right:9.05pt" strokeweight=".5pt">
            <v:fill color2="black"/>
            <v:textbox inset="7.45pt,3.85pt,7.45pt,3.85pt">
              <w:txbxContent>
                <w:p w:rsidR="006D4C96" w:rsidRPr="00E7681F" w:rsidRDefault="006D4C96" w:rsidP="00DB4319"/>
              </w:txbxContent>
            </v:textbox>
          </v:shape>
        </w:pict>
      </w:r>
      <w:r w:rsidR="00DB4319" w:rsidRPr="00DB4319">
        <w:rPr>
          <w:rFonts w:ascii="Times New Roman" w:hAnsi="Times New Roman" w:cs="Times New Roman"/>
          <w:sz w:val="24"/>
          <w:szCs w:val="24"/>
        </w:rPr>
        <w:t xml:space="preserve">      3. Календарный учебный график</w:t>
      </w:r>
      <w:r w:rsidR="003D52A7">
        <w:rPr>
          <w:rFonts w:ascii="Times New Roman" w:hAnsi="Times New Roman" w:cs="Times New Roman"/>
          <w:sz w:val="24"/>
          <w:szCs w:val="24"/>
        </w:rPr>
        <w:t>……………………………………………………………………</w:t>
      </w:r>
    </w:p>
    <w:p w:rsidR="00DB4319" w:rsidRDefault="00A93E3F" w:rsidP="006111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4319" w:rsidRPr="00DB4319">
        <w:rPr>
          <w:rFonts w:ascii="Times New Roman" w:hAnsi="Times New Roman" w:cs="Times New Roman"/>
          <w:sz w:val="24"/>
          <w:szCs w:val="24"/>
        </w:rPr>
        <w:t>4. Оценочные и методические материалы по учебным предметам</w:t>
      </w:r>
      <w:r w:rsidR="003D52A7">
        <w:rPr>
          <w:rFonts w:ascii="Times New Roman" w:hAnsi="Times New Roman" w:cs="Times New Roman"/>
          <w:sz w:val="24"/>
          <w:szCs w:val="24"/>
        </w:rPr>
        <w:t>………………………………</w:t>
      </w:r>
    </w:p>
    <w:p w:rsidR="00C66852" w:rsidRPr="00DB4319" w:rsidRDefault="00C66852" w:rsidP="006111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Изменения, вносимые в ООП ООО в течение срока действия программы………………….</w:t>
      </w:r>
    </w:p>
    <w:p w:rsidR="006E752F" w:rsidRPr="006E752F" w:rsidRDefault="00A93E3F" w:rsidP="001A6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5ABD" w:rsidRPr="00035ABD">
        <w:rPr>
          <w:rFonts w:ascii="Times New Roman" w:hAnsi="Times New Roman" w:cs="Times New Roman"/>
          <w:sz w:val="24"/>
          <w:szCs w:val="24"/>
          <w:lang w:val="en-US" w:bidi="en-US"/>
        </w:rPr>
        <w:pict>
          <v:shape id="_x0000_s1053" type="#_x0000_t202" style="position:absolute;left:0;text-align:left;margin-left:-302.2pt;margin-top:-.15pt;width:205.35pt;height:35.85pt;z-index:251666432;mso-wrap-distance-left:9.05pt;mso-wrap-distance-right:9.05pt;mso-position-horizontal-relative:text;mso-position-vertical-relative:text" strokeweight=".5pt">
            <v:fill color2="black"/>
            <v:textbox inset="7.45pt,3.85pt,7.45pt,3.85pt">
              <w:txbxContent>
                <w:p w:rsidR="006D4C96" w:rsidRPr="00F57BE7" w:rsidRDefault="006D4C96" w:rsidP="00DB4319"/>
              </w:txbxContent>
            </v:textbox>
          </v:shape>
        </w:pict>
      </w:r>
    </w:p>
    <w:p w:rsidR="00534694" w:rsidRPr="00D730C1" w:rsidRDefault="00534694" w:rsidP="006111A2">
      <w:pPr>
        <w:pStyle w:val="Default"/>
        <w:jc w:val="both"/>
        <w:rPr>
          <w:b/>
          <w:bCs/>
        </w:rPr>
      </w:pPr>
    </w:p>
    <w:p w:rsidR="00CF404C" w:rsidRPr="00D730C1" w:rsidRDefault="000D5559" w:rsidP="006111A2">
      <w:pPr>
        <w:pStyle w:val="Default"/>
        <w:jc w:val="both"/>
        <w:rPr>
          <w:b/>
          <w:bCs/>
        </w:rPr>
      </w:pPr>
      <w:r>
        <w:rPr>
          <w:b/>
          <w:bCs/>
        </w:rPr>
        <w:t>1. ЦЕЛЕВОЙ РАЗДЕЛ</w:t>
      </w:r>
    </w:p>
    <w:p w:rsidR="00CF404C" w:rsidRPr="00D730C1" w:rsidRDefault="00CF404C" w:rsidP="006111A2">
      <w:pPr>
        <w:pStyle w:val="Default"/>
        <w:jc w:val="both"/>
      </w:pPr>
    </w:p>
    <w:p w:rsidR="00CF404C" w:rsidRPr="00E12168" w:rsidRDefault="00CF404C" w:rsidP="006111A2">
      <w:pPr>
        <w:pStyle w:val="Default"/>
        <w:jc w:val="both"/>
        <w:rPr>
          <w:b/>
          <w:bCs/>
          <w:sz w:val="28"/>
          <w:szCs w:val="28"/>
        </w:rPr>
      </w:pPr>
      <w:r w:rsidRPr="00E12168">
        <w:rPr>
          <w:b/>
          <w:bCs/>
          <w:sz w:val="28"/>
          <w:szCs w:val="28"/>
        </w:rPr>
        <w:t>1.1. Пояснительная записка</w:t>
      </w:r>
    </w:p>
    <w:p w:rsidR="00CF404C" w:rsidRPr="00E12168" w:rsidRDefault="00CF404C" w:rsidP="006111A2">
      <w:pPr>
        <w:pStyle w:val="Default"/>
        <w:jc w:val="both"/>
        <w:rPr>
          <w:sz w:val="28"/>
          <w:szCs w:val="28"/>
        </w:rPr>
      </w:pPr>
    </w:p>
    <w:p w:rsidR="00CF404C" w:rsidRPr="00D730C1" w:rsidRDefault="00CF404C" w:rsidP="006111A2">
      <w:pPr>
        <w:pStyle w:val="Default"/>
        <w:jc w:val="both"/>
      </w:pPr>
      <w:r w:rsidRPr="00D730C1">
        <w:t xml:space="preserve">    Основная </w:t>
      </w:r>
      <w:r w:rsidR="00C66852">
        <w:t>обще</w:t>
      </w:r>
      <w:r w:rsidRPr="00D730C1">
        <w:t>образовательная программа основного общего образования</w:t>
      </w:r>
      <w:r w:rsidR="00C66852">
        <w:t xml:space="preserve"> (далее образовательная программа)</w:t>
      </w:r>
      <w:r w:rsidRPr="00D730C1">
        <w:t xml:space="preserve"> муниципального бюджетного общеобразоват</w:t>
      </w:r>
      <w:r w:rsidR="000D5559">
        <w:t>ельного учреждения «Дутовская с</w:t>
      </w:r>
      <w:r w:rsidRPr="00D730C1">
        <w:t>редняя общеобразовательная школа»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и основными принципами государственной политики РФ в области образования, изложенными в Федеральном Законе  «Об образовании в Российской Федерации</w:t>
      </w:r>
      <w:r w:rsidR="003D52A7">
        <w:t>»: Содержание образования содействует</w:t>
      </w:r>
      <w:r w:rsidRPr="00D730C1">
        <w:t xml:space="preserve">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w:t>
      </w:r>
    </w:p>
    <w:p w:rsidR="00CF404C" w:rsidRPr="00D730C1" w:rsidRDefault="00CF404C" w:rsidP="006111A2">
      <w:pPr>
        <w:pStyle w:val="Default"/>
        <w:jc w:val="both"/>
      </w:pPr>
      <w:r w:rsidRPr="00D730C1">
        <w:t>Данная программа учитывает: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общедоступность образования, адаптивность системы образования к уровням и особенностям развития и подготовки обучающихся и воспитанников; обеспечение самоопределения личности, создание условий для её самореализации, творческого развития; формирование у обучающегося адекватной современному уровню знаний и ступени обучения картины мира; формирование человека и гражданина, интегрированного в современное ему общество и нацеленного на совершенствование этого общества; содействие взаимопониманию и сотрудничеству между людьми, народами независимо от национальной, религиозной и социальной принадлежности.</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b/>
          <w:color w:val="000000"/>
          <w:sz w:val="24"/>
          <w:szCs w:val="24"/>
          <w:lang w:eastAsia="ru-RU"/>
        </w:rPr>
        <w:t>Законодательной базой</w:t>
      </w:r>
      <w:r w:rsidRPr="00D730C1">
        <w:rPr>
          <w:rFonts w:ascii="Times New Roman" w:eastAsia="Times New Roman" w:hAnsi="Times New Roman" w:cs="Times New Roman"/>
          <w:color w:val="000000"/>
          <w:sz w:val="24"/>
          <w:szCs w:val="24"/>
          <w:lang w:eastAsia="ru-RU"/>
        </w:rPr>
        <w:t xml:space="preserve"> для разработки основной образовательной программы основного общего образования  (далее – Программа) МБОУ «Дутовская СОШ»  (далее – Школа) являются:</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1.</w:t>
      </w:r>
      <w:r w:rsidRPr="00D730C1">
        <w:rPr>
          <w:rFonts w:ascii="Times New Roman" w:eastAsia="Times New Roman" w:hAnsi="Times New Roman" w:cs="Times New Roman"/>
          <w:color w:val="000000"/>
          <w:sz w:val="24"/>
          <w:szCs w:val="24"/>
          <w:lang w:val="en-US" w:eastAsia="ru-RU"/>
        </w:rPr>
        <w:t> </w:t>
      </w:r>
      <w:r w:rsidRPr="00D730C1">
        <w:rPr>
          <w:rFonts w:ascii="Times New Roman" w:eastAsia="Times New Roman" w:hAnsi="Times New Roman" w:cs="Times New Roman"/>
          <w:color w:val="000000"/>
          <w:sz w:val="24"/>
          <w:szCs w:val="24"/>
          <w:lang w:eastAsia="ru-RU"/>
        </w:rPr>
        <w:t>Конституция Российской Федерации</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2. Федеральный Закон «Об образовании в Российской Федерации»</w:t>
      </w:r>
      <w:r w:rsidR="000D5559">
        <w:rPr>
          <w:rFonts w:ascii="Times New Roman" w:eastAsia="Times New Roman" w:hAnsi="Times New Roman" w:cs="Times New Roman"/>
          <w:color w:val="000000"/>
          <w:sz w:val="24"/>
          <w:szCs w:val="24"/>
          <w:lang w:eastAsia="ru-RU"/>
        </w:rPr>
        <w:t xml:space="preserve"> от 29 декабря 2012 г. № 273-ФЗ</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3. Национальная доктрина образования в Российской Федерации</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4. Закон Российской Федерации «Об основных гарантиях прав ребенка»</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lastRenderedPageBreak/>
        <w:t>5.</w:t>
      </w:r>
      <w:r w:rsidRPr="00D730C1">
        <w:rPr>
          <w:rFonts w:ascii="Times New Roman" w:eastAsia="Times New Roman" w:hAnsi="Times New Roman" w:cs="Times New Roman"/>
          <w:color w:val="000000"/>
          <w:sz w:val="24"/>
          <w:szCs w:val="24"/>
          <w:lang w:val="en-US" w:eastAsia="ru-RU"/>
        </w:rPr>
        <w:t> </w:t>
      </w:r>
      <w:r w:rsidRPr="00D730C1">
        <w:rPr>
          <w:rFonts w:ascii="Times New Roman" w:eastAsia="Times New Roman" w:hAnsi="Times New Roman" w:cs="Times New Roman"/>
          <w:color w:val="000000"/>
          <w:sz w:val="24"/>
          <w:szCs w:val="24"/>
          <w:lang w:eastAsia="ru-RU"/>
        </w:rPr>
        <w:t>Конвенция о правах ребенка</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6. Закон Российской Федерации «Об утверждении Федеральной программы развития образования»</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7. Национальная образовательная инициатива «Наша новая школа»</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8. </w:t>
      </w:r>
      <w:r w:rsidR="003D52A7">
        <w:rPr>
          <w:rFonts w:ascii="Times New Roman" w:eastAsia="Times New Roman" w:hAnsi="Times New Roman" w:cs="Times New Roman"/>
          <w:color w:val="000000"/>
          <w:sz w:val="24"/>
          <w:szCs w:val="24"/>
          <w:lang w:eastAsia="ru-RU"/>
        </w:rPr>
        <w:t>Федеральная целевая программа «</w:t>
      </w:r>
      <w:r w:rsidRPr="00D730C1">
        <w:rPr>
          <w:rFonts w:ascii="Times New Roman" w:eastAsia="Times New Roman" w:hAnsi="Times New Roman" w:cs="Times New Roman"/>
          <w:color w:val="000000"/>
          <w:sz w:val="24"/>
          <w:szCs w:val="24"/>
          <w:lang w:eastAsia="ru-RU"/>
        </w:rPr>
        <w:t>Развитие дополнительного образования детей в Российской Федерации до 2020 года</w:t>
      </w:r>
      <w:r w:rsidR="003D52A7">
        <w:rPr>
          <w:rFonts w:ascii="Times New Roman" w:eastAsia="Times New Roman" w:hAnsi="Times New Roman" w:cs="Times New Roman"/>
          <w:color w:val="000000"/>
          <w:sz w:val="24"/>
          <w:szCs w:val="24"/>
          <w:lang w:eastAsia="ru-RU"/>
        </w:rPr>
        <w:t>»</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9. Закон Российской Федерации «О защите прав потребителей»</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10.</w:t>
      </w:r>
      <w:r w:rsidRPr="00D730C1">
        <w:rPr>
          <w:rFonts w:ascii="Times New Roman" w:eastAsia="Times New Roman" w:hAnsi="Times New Roman" w:cs="Times New Roman"/>
          <w:color w:val="000000"/>
          <w:sz w:val="24"/>
          <w:szCs w:val="24"/>
          <w:lang w:val="en-US" w:eastAsia="ru-RU"/>
        </w:rPr>
        <w:t> </w:t>
      </w:r>
      <w:r w:rsidRPr="00D730C1">
        <w:rPr>
          <w:rFonts w:ascii="Times New Roman" w:eastAsia="Times New Roman" w:hAnsi="Times New Roman" w:cs="Times New Roman"/>
          <w:color w:val="000000"/>
          <w:sz w:val="24"/>
          <w:szCs w:val="24"/>
          <w:lang w:eastAsia="ru-RU"/>
        </w:rPr>
        <w:t>Федеральные Государственные Образовательные стандарты</w:t>
      </w:r>
      <w:r w:rsidRPr="00D730C1">
        <w:rPr>
          <w:rFonts w:ascii="Times New Roman" w:eastAsia="Times New Roman" w:hAnsi="Times New Roman" w:cs="Times New Roman"/>
          <w:color w:val="000000"/>
          <w:sz w:val="24"/>
          <w:szCs w:val="24"/>
          <w:lang w:val="en-US" w:eastAsia="ru-RU"/>
        </w:rPr>
        <w:t> </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11</w:t>
      </w:r>
      <w:r w:rsidRPr="004D2415">
        <w:rPr>
          <w:rFonts w:ascii="Times New Roman" w:eastAsia="Times New Roman" w:hAnsi="Times New Roman" w:cs="Times New Roman"/>
          <w:color w:val="000000"/>
          <w:sz w:val="24"/>
          <w:szCs w:val="24"/>
          <w:lang w:eastAsia="ru-RU"/>
        </w:rPr>
        <w:t>. Нормативные п</w:t>
      </w:r>
      <w:r w:rsidR="004D2415" w:rsidRPr="004D2415">
        <w:rPr>
          <w:rFonts w:ascii="Times New Roman" w:eastAsia="Times New Roman" w:hAnsi="Times New Roman" w:cs="Times New Roman"/>
          <w:color w:val="000000"/>
          <w:sz w:val="24"/>
          <w:szCs w:val="24"/>
          <w:lang w:eastAsia="ru-RU"/>
        </w:rPr>
        <w:t xml:space="preserve">равовые документы </w:t>
      </w:r>
      <w:r w:rsidR="00A8731F">
        <w:rPr>
          <w:rFonts w:ascii="Times New Roman" w:hAnsi="Times New Roman" w:cs="Times New Roman"/>
          <w:sz w:val="24"/>
          <w:szCs w:val="24"/>
        </w:rPr>
        <w:t xml:space="preserve"> </w:t>
      </w:r>
      <w:r w:rsidR="00A8731F" w:rsidRPr="00897E6E">
        <w:rPr>
          <w:rFonts w:ascii="Times New Roman" w:hAnsi="Times New Roman" w:cs="Times New Roman"/>
          <w:sz w:val="24"/>
          <w:szCs w:val="24"/>
        </w:rPr>
        <w:t>Министерства образования и науки Российской Федерации</w:t>
      </w:r>
      <w:r w:rsidR="00A8731F">
        <w:rPr>
          <w:rFonts w:ascii="Times New Roman" w:hAnsi="Times New Roman" w:cs="Times New Roman"/>
          <w:sz w:val="24"/>
          <w:szCs w:val="24"/>
        </w:rPr>
        <w:t>,</w:t>
      </w:r>
      <w:r w:rsidR="00A8731F" w:rsidRPr="00897E6E">
        <w:rPr>
          <w:rFonts w:ascii="Times New Roman" w:hAnsi="Times New Roman" w:cs="Times New Roman"/>
          <w:color w:val="000000"/>
          <w:sz w:val="24"/>
          <w:szCs w:val="24"/>
        </w:rPr>
        <w:t xml:space="preserve"> </w:t>
      </w:r>
      <w:r w:rsidR="00A8731F">
        <w:rPr>
          <w:rFonts w:ascii="Times New Roman" w:hAnsi="Times New Roman" w:cs="Times New Roman"/>
          <w:color w:val="000000"/>
          <w:sz w:val="24"/>
          <w:szCs w:val="24"/>
        </w:rPr>
        <w:t xml:space="preserve"> </w:t>
      </w:r>
      <w:r w:rsidR="004D2415" w:rsidRPr="004D2415">
        <w:rPr>
          <w:rFonts w:ascii="Times New Roman" w:eastAsia="Times New Roman" w:hAnsi="Times New Roman" w:cs="Times New Roman"/>
          <w:color w:val="000000"/>
          <w:sz w:val="24"/>
          <w:szCs w:val="24"/>
          <w:lang w:eastAsia="ru-RU"/>
        </w:rPr>
        <w:t>Министерства просвещения</w:t>
      </w:r>
      <w:r w:rsidRPr="004D2415">
        <w:rPr>
          <w:rFonts w:ascii="Times New Roman" w:eastAsia="Times New Roman" w:hAnsi="Times New Roman" w:cs="Times New Roman"/>
          <w:color w:val="000000"/>
          <w:sz w:val="24"/>
          <w:szCs w:val="24"/>
          <w:lang w:eastAsia="ru-RU"/>
        </w:rPr>
        <w:t xml:space="preserve"> Российской Федерации, </w:t>
      </w:r>
      <w:r w:rsidR="004D2415" w:rsidRPr="004D2415">
        <w:rPr>
          <w:rFonts w:ascii="Times New Roman" w:hAnsi="Times New Roman" w:cs="Times New Roman"/>
          <w:sz w:val="24"/>
          <w:szCs w:val="24"/>
        </w:rPr>
        <w:t>Федеральной службы по надзору в сфере образования и науки,</w:t>
      </w:r>
      <w:r w:rsidRPr="004D2415">
        <w:rPr>
          <w:rFonts w:ascii="Times New Roman" w:eastAsia="Times New Roman" w:hAnsi="Times New Roman" w:cs="Times New Roman"/>
          <w:color w:val="000000"/>
          <w:sz w:val="24"/>
          <w:szCs w:val="24"/>
          <w:lang w:eastAsia="ru-RU"/>
        </w:rPr>
        <w:t>Департамента о</w:t>
      </w:r>
      <w:r w:rsidR="004D2415" w:rsidRPr="004D2415">
        <w:rPr>
          <w:rFonts w:ascii="Times New Roman" w:eastAsia="Times New Roman" w:hAnsi="Times New Roman" w:cs="Times New Roman"/>
          <w:color w:val="000000"/>
          <w:sz w:val="24"/>
          <w:szCs w:val="24"/>
          <w:lang w:eastAsia="ru-RU"/>
        </w:rPr>
        <w:t xml:space="preserve">бразования </w:t>
      </w:r>
      <w:r w:rsidRPr="004D2415">
        <w:rPr>
          <w:rFonts w:ascii="Times New Roman" w:eastAsia="Times New Roman" w:hAnsi="Times New Roman" w:cs="Times New Roman"/>
          <w:color w:val="000000"/>
          <w:sz w:val="24"/>
          <w:szCs w:val="24"/>
          <w:lang w:eastAsia="ru-RU"/>
        </w:rPr>
        <w:t xml:space="preserve"> Орловской области</w:t>
      </w:r>
      <w:r w:rsidRPr="00D730C1">
        <w:rPr>
          <w:rFonts w:ascii="Times New Roman" w:eastAsia="Times New Roman" w:hAnsi="Times New Roman" w:cs="Times New Roman"/>
          <w:color w:val="000000"/>
          <w:sz w:val="24"/>
          <w:szCs w:val="24"/>
          <w:lang w:eastAsia="ru-RU"/>
        </w:rPr>
        <w:t xml:space="preserve"> </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12. Устав МБОУ «Дутовская СОШ»</w:t>
      </w:r>
    </w:p>
    <w:p w:rsidR="00CF404C" w:rsidRPr="00D730C1" w:rsidRDefault="00CF404C" w:rsidP="006111A2">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D730C1">
        <w:rPr>
          <w:rFonts w:ascii="Times New Roman" w:eastAsia="Times New Roman" w:hAnsi="Times New Roman" w:cs="Times New Roman"/>
          <w:color w:val="000000"/>
          <w:sz w:val="24"/>
          <w:szCs w:val="24"/>
          <w:lang w:eastAsia="ru-RU"/>
        </w:rPr>
        <w:t>13. Про</w:t>
      </w:r>
      <w:r w:rsidR="003D52A7">
        <w:rPr>
          <w:rFonts w:ascii="Times New Roman" w:eastAsia="Times New Roman" w:hAnsi="Times New Roman" w:cs="Times New Roman"/>
          <w:color w:val="000000"/>
          <w:sz w:val="24"/>
          <w:szCs w:val="24"/>
          <w:lang w:eastAsia="ru-RU"/>
        </w:rPr>
        <w:t>грамма развития школы </w:t>
      </w:r>
    </w:p>
    <w:p w:rsidR="00E12168" w:rsidRDefault="00E12168" w:rsidP="006111A2">
      <w:pPr>
        <w:pStyle w:val="Default"/>
        <w:jc w:val="both"/>
      </w:pPr>
    </w:p>
    <w:p w:rsidR="00CF404C" w:rsidRPr="00D730C1" w:rsidRDefault="00CF404C" w:rsidP="006111A2">
      <w:pPr>
        <w:pStyle w:val="Default"/>
        <w:jc w:val="both"/>
      </w:pPr>
      <w:r w:rsidRPr="00D730C1">
        <w:t xml:space="preserve">Программа состоит из следующих разделов, раскрывающих направления деятельности образовательного учреждения: </w:t>
      </w:r>
    </w:p>
    <w:p w:rsidR="00CF404C" w:rsidRPr="00D730C1" w:rsidRDefault="00CF404C" w:rsidP="006111A2">
      <w:pPr>
        <w:pStyle w:val="Default"/>
        <w:jc w:val="both"/>
      </w:pPr>
      <w:r w:rsidRPr="00D730C1">
        <w:rPr>
          <w:b/>
          <w:bCs/>
        </w:rPr>
        <w:t xml:space="preserve">I. I. Целевой раздел, </w:t>
      </w:r>
      <w:r w:rsidRPr="00D730C1">
        <w:t xml:space="preserve">включающий: </w:t>
      </w:r>
    </w:p>
    <w:p w:rsidR="00CF404C" w:rsidRPr="00D730C1" w:rsidRDefault="00CF404C" w:rsidP="006111A2">
      <w:pPr>
        <w:pStyle w:val="Default"/>
        <w:jc w:val="both"/>
      </w:pPr>
      <w:r w:rsidRPr="000D5559">
        <w:rPr>
          <w:b/>
        </w:rPr>
        <w:t>1.1.</w:t>
      </w:r>
      <w:r w:rsidRPr="00D730C1">
        <w:t xml:space="preserve"> </w:t>
      </w:r>
      <w:r w:rsidRPr="00D730C1">
        <w:rPr>
          <w:b/>
          <w:bCs/>
        </w:rPr>
        <w:t>пояснительную записку</w:t>
      </w:r>
      <w:r w:rsidRPr="00D730C1">
        <w:t xml:space="preserve">, раскрывающую цели, задачи реализации Программы, конкретизированные в соответствии с требованиями Стандарта к результатам освоения обучающимися основной образовательной программы основного общего образования, а также принципы и подходы к ее формированию. </w:t>
      </w:r>
    </w:p>
    <w:p w:rsidR="00CF404C" w:rsidRPr="00D730C1" w:rsidRDefault="00CF404C" w:rsidP="006111A2">
      <w:pPr>
        <w:pStyle w:val="Default"/>
        <w:jc w:val="both"/>
      </w:pPr>
      <w:r w:rsidRPr="00D730C1">
        <w:rPr>
          <w:b/>
          <w:bCs/>
        </w:rPr>
        <w:t xml:space="preserve">1.2. планируемые результаты освоения обучающимися Программы, </w:t>
      </w:r>
      <w:r w:rsidRPr="00D730C1">
        <w:t xml:space="preserve">уточняющие и конкретизирующие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 </w:t>
      </w:r>
    </w:p>
    <w:p w:rsidR="00CF404C" w:rsidRPr="00D730C1" w:rsidRDefault="00CF404C" w:rsidP="006111A2">
      <w:pPr>
        <w:pStyle w:val="Default"/>
        <w:jc w:val="both"/>
      </w:pPr>
      <w:r w:rsidRPr="00D730C1">
        <w:rPr>
          <w:b/>
        </w:rPr>
        <w:t>1.3</w:t>
      </w:r>
      <w:r w:rsidRPr="00D730C1">
        <w:t>. с</w:t>
      </w:r>
      <w:r w:rsidRPr="00D730C1">
        <w:rPr>
          <w:b/>
          <w:bCs/>
        </w:rPr>
        <w:t xml:space="preserve">истему оценки достижения планируемых результатов </w:t>
      </w:r>
      <w:r w:rsidRPr="00D730C1">
        <w:t xml:space="preserve">освоения Программы, которая описывает организацию и содержание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 </w:t>
      </w:r>
    </w:p>
    <w:p w:rsidR="00CF404C" w:rsidRPr="00D730C1" w:rsidRDefault="00CF404C" w:rsidP="006111A2">
      <w:pPr>
        <w:spacing w:after="0"/>
        <w:jc w:val="both"/>
        <w:rPr>
          <w:rFonts w:ascii="Times New Roman" w:hAnsi="Times New Roman" w:cs="Times New Roman"/>
          <w:sz w:val="24"/>
          <w:szCs w:val="24"/>
        </w:rPr>
      </w:pPr>
      <w:r w:rsidRPr="00D730C1">
        <w:rPr>
          <w:rFonts w:ascii="Times New Roman" w:hAnsi="Times New Roman" w:cs="Times New Roman"/>
          <w:b/>
          <w:bCs/>
          <w:sz w:val="24"/>
          <w:szCs w:val="24"/>
        </w:rPr>
        <w:t xml:space="preserve">II. Содержательный раздел, </w:t>
      </w:r>
      <w:r w:rsidRPr="00D730C1">
        <w:rPr>
          <w:rFonts w:ascii="Times New Roman" w:hAnsi="Times New Roman" w:cs="Times New Roman"/>
          <w:sz w:val="24"/>
          <w:szCs w:val="24"/>
        </w:rPr>
        <w:t>включающий:</w:t>
      </w:r>
    </w:p>
    <w:p w:rsidR="00CF404C" w:rsidRPr="00D730C1" w:rsidRDefault="00CF404C" w:rsidP="006111A2">
      <w:pPr>
        <w:spacing w:after="0" w:line="240" w:lineRule="auto"/>
        <w:jc w:val="both"/>
        <w:rPr>
          <w:rFonts w:ascii="Times New Roman" w:hAnsi="Times New Roman" w:cs="Times New Roman"/>
          <w:sz w:val="24"/>
          <w:szCs w:val="24"/>
        </w:rPr>
      </w:pPr>
      <w:r w:rsidRPr="00D730C1">
        <w:rPr>
          <w:rFonts w:ascii="Times New Roman" w:hAnsi="Times New Roman" w:cs="Times New Roman"/>
          <w:b/>
          <w:sz w:val="24"/>
          <w:szCs w:val="24"/>
        </w:rPr>
        <w:t>2.1.</w:t>
      </w:r>
      <w:r w:rsidRPr="00D730C1">
        <w:rPr>
          <w:rFonts w:ascii="Times New Roman" w:hAnsi="Times New Roman" w:cs="Times New Roman"/>
          <w:sz w:val="24"/>
          <w:szCs w:val="24"/>
        </w:rPr>
        <w:t xml:space="preserve"> </w:t>
      </w:r>
      <w:r w:rsidRPr="00D730C1">
        <w:rPr>
          <w:rFonts w:ascii="Times New Roman" w:hAnsi="Times New Roman" w:cs="Times New Roman"/>
          <w:b/>
          <w:bCs/>
          <w:sz w:val="24"/>
          <w:szCs w:val="24"/>
        </w:rPr>
        <w:t>Программу развития универсальных учебных действий (УУД</w:t>
      </w:r>
      <w:r w:rsidRPr="00D730C1">
        <w:rPr>
          <w:rFonts w:ascii="Times New Roman" w:hAnsi="Times New Roman" w:cs="Times New Roman"/>
          <w:sz w:val="24"/>
          <w:szCs w:val="24"/>
        </w:rPr>
        <w:t>)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CF404C" w:rsidRPr="00D730C1" w:rsidRDefault="00CF404C" w:rsidP="006111A2">
      <w:pPr>
        <w:pStyle w:val="Default"/>
        <w:jc w:val="both"/>
      </w:pPr>
      <w:r w:rsidRPr="00D730C1">
        <w:rPr>
          <w:b/>
          <w:bCs/>
        </w:rPr>
        <w:t>2.2.  Программы отдельных учебных предметов, курсов</w:t>
      </w:r>
      <w:r w:rsidR="000D5559">
        <w:rPr>
          <w:b/>
          <w:bCs/>
        </w:rPr>
        <w:t>,</w:t>
      </w:r>
      <w:r w:rsidRPr="00D730C1">
        <w:rPr>
          <w:b/>
          <w:bCs/>
        </w:rPr>
        <w:t xml:space="preserve"> </w:t>
      </w:r>
      <w:r w:rsidRPr="00D730C1">
        <w:t xml:space="preserve">разработанные в соответствии с требованиями Стандарта к результатам освоения основной образовательной программы с учётом основных направлений программ, включённых в структуру основной образовательной программы и Фундаментального ядра содержания общего образования. </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b/>
          <w:sz w:val="24"/>
          <w:szCs w:val="24"/>
        </w:rPr>
        <w:t>2.3</w:t>
      </w:r>
      <w:r w:rsidRPr="00D730C1">
        <w:rPr>
          <w:rFonts w:ascii="Times New Roman" w:hAnsi="Times New Roman" w:cs="Times New Roman"/>
          <w:sz w:val="24"/>
          <w:szCs w:val="24"/>
        </w:rPr>
        <w:t xml:space="preserve">. </w:t>
      </w:r>
      <w:r w:rsidRPr="00D730C1">
        <w:rPr>
          <w:rFonts w:ascii="Times New Roman" w:hAnsi="Times New Roman" w:cs="Times New Roman"/>
          <w:b/>
          <w:bCs/>
          <w:sz w:val="24"/>
          <w:szCs w:val="24"/>
        </w:rPr>
        <w:t xml:space="preserve">Программу воспитания и социализации </w:t>
      </w:r>
      <w:r w:rsidRPr="00D730C1">
        <w:rPr>
          <w:rFonts w:ascii="Times New Roman" w:hAnsi="Times New Roman" w:cs="Times New Roman"/>
          <w:sz w:val="24"/>
          <w:szCs w:val="24"/>
        </w:rPr>
        <w:t>обучающихся на ступени основного общего образования, включающую такие направления, как</w:t>
      </w:r>
      <w:r w:rsidR="000D5559">
        <w:rPr>
          <w:rFonts w:ascii="Times New Roman" w:hAnsi="Times New Roman" w:cs="Times New Roman"/>
          <w:sz w:val="24"/>
          <w:szCs w:val="24"/>
        </w:rPr>
        <w:t xml:space="preserve"> </w:t>
      </w:r>
      <w:r w:rsidRPr="00D730C1">
        <w:rPr>
          <w:rFonts w:ascii="Times New Roman" w:hAnsi="Times New Roman" w:cs="Times New Roman"/>
          <w:sz w:val="24"/>
          <w:szCs w:val="24"/>
        </w:rPr>
        <w:t>духовно-нравственное развитие и воспитание обучающихся, их социализация</w:t>
      </w:r>
      <w:r w:rsidR="000D5559">
        <w:rPr>
          <w:rFonts w:ascii="Times New Roman" w:hAnsi="Times New Roman" w:cs="Times New Roman"/>
          <w:sz w:val="24"/>
          <w:szCs w:val="24"/>
        </w:rPr>
        <w:t xml:space="preserve"> </w:t>
      </w:r>
      <w:r w:rsidRPr="00D730C1">
        <w:rPr>
          <w:rFonts w:ascii="Times New Roman" w:hAnsi="Times New Roman" w:cs="Times New Roman"/>
          <w:sz w:val="24"/>
          <w:szCs w:val="24"/>
        </w:rPr>
        <w:t xml:space="preserve">и профессиональная ориентация, формирование культуры здорового и безопасного образа жизни, экологической культуры;разработанная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направленная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 </w:t>
      </w:r>
    </w:p>
    <w:p w:rsidR="00CF404C" w:rsidRPr="00D730C1" w:rsidRDefault="00CF404C" w:rsidP="006111A2">
      <w:pPr>
        <w:pStyle w:val="Default"/>
        <w:jc w:val="both"/>
      </w:pPr>
      <w:r w:rsidRPr="00D730C1">
        <w:rPr>
          <w:b/>
          <w:bCs/>
        </w:rPr>
        <w:t xml:space="preserve">2.4. Программу коррекционной работы, </w:t>
      </w:r>
      <w:r w:rsidRPr="00D730C1">
        <w:rPr>
          <w:bCs/>
        </w:rPr>
        <w:t>которая</w:t>
      </w:r>
      <w:r w:rsidRPr="00D730C1">
        <w:rPr>
          <w:b/>
          <w:bCs/>
        </w:rPr>
        <w:t xml:space="preserve"> </w:t>
      </w:r>
      <w:r w:rsidRPr="00D730C1">
        <w:t xml:space="preserve">направлена на коррекцию недостатков психического и физического развития детей с ограниченными возможностями здоровья, </w:t>
      </w:r>
      <w:r w:rsidRPr="00D730C1">
        <w:lastRenderedPageBreak/>
        <w:t xml:space="preserve">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w:t>
      </w:r>
    </w:p>
    <w:p w:rsidR="00CF404C" w:rsidRPr="00D730C1" w:rsidRDefault="00CF404C" w:rsidP="006111A2">
      <w:pPr>
        <w:pStyle w:val="Default"/>
        <w:jc w:val="both"/>
      </w:pPr>
      <w:r w:rsidRPr="00D730C1">
        <w:rPr>
          <w:b/>
          <w:bCs/>
        </w:rPr>
        <w:t xml:space="preserve">III. Организационный раздел, </w:t>
      </w:r>
      <w:r w:rsidRPr="00D730C1">
        <w:t xml:space="preserve">включает: </w:t>
      </w:r>
    </w:p>
    <w:p w:rsidR="00CF404C" w:rsidRPr="003D52A7"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3.1. </w:t>
      </w:r>
      <w:r w:rsidRPr="00D730C1">
        <w:rPr>
          <w:rFonts w:ascii="Times New Roman" w:hAnsi="Times New Roman" w:cs="Times New Roman"/>
          <w:b/>
          <w:bCs/>
          <w:sz w:val="24"/>
          <w:szCs w:val="24"/>
        </w:rPr>
        <w:t xml:space="preserve">учебный план </w:t>
      </w:r>
      <w:r w:rsidRPr="00D730C1">
        <w:rPr>
          <w:rFonts w:ascii="Times New Roman" w:hAnsi="Times New Roman" w:cs="Times New Roman"/>
          <w:sz w:val="24"/>
          <w:szCs w:val="24"/>
        </w:rPr>
        <w:t xml:space="preserve">основного общего образования как один из </w:t>
      </w:r>
      <w:r w:rsidRPr="003D52A7">
        <w:rPr>
          <w:rFonts w:ascii="Times New Roman" w:hAnsi="Times New Roman" w:cs="Times New Roman"/>
          <w:sz w:val="24"/>
          <w:szCs w:val="24"/>
        </w:rPr>
        <w:t>основных</w:t>
      </w:r>
      <w:r w:rsidR="003D52A7" w:rsidRPr="003D52A7">
        <w:rPr>
          <w:rFonts w:ascii="Times New Roman" w:hAnsi="Times New Roman" w:cs="Times New Roman"/>
          <w:sz w:val="24"/>
          <w:szCs w:val="24"/>
        </w:rPr>
        <w:t xml:space="preserve"> </w:t>
      </w:r>
      <w:r w:rsidRPr="003D52A7">
        <w:rPr>
          <w:rFonts w:ascii="Times New Roman" w:hAnsi="Times New Roman" w:cs="Times New Roman"/>
        </w:rPr>
        <w:t xml:space="preserve">механизмов реализации основной образовательной программы; </w:t>
      </w:r>
    </w:p>
    <w:p w:rsidR="00CF404C" w:rsidRPr="003D52A7"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3.2. с</w:t>
      </w:r>
      <w:r w:rsidRPr="00D730C1">
        <w:rPr>
          <w:rFonts w:ascii="Times New Roman" w:hAnsi="Times New Roman" w:cs="Times New Roman"/>
          <w:b/>
          <w:bCs/>
          <w:sz w:val="24"/>
          <w:szCs w:val="24"/>
        </w:rPr>
        <w:t xml:space="preserve">истему условий реализации </w:t>
      </w:r>
      <w:r w:rsidRPr="00D730C1">
        <w:rPr>
          <w:rFonts w:ascii="Times New Roman" w:hAnsi="Times New Roman" w:cs="Times New Roman"/>
          <w:sz w:val="24"/>
          <w:szCs w:val="24"/>
        </w:rPr>
        <w:t xml:space="preserve">основной образовательной программы </w:t>
      </w:r>
      <w:r w:rsidRPr="003D52A7">
        <w:rPr>
          <w:rFonts w:ascii="Times New Roman" w:hAnsi="Times New Roman" w:cs="Times New Roman"/>
          <w:sz w:val="24"/>
          <w:szCs w:val="24"/>
        </w:rPr>
        <w:t>в</w:t>
      </w:r>
      <w:r w:rsidR="003D52A7" w:rsidRPr="003D52A7">
        <w:rPr>
          <w:rFonts w:ascii="Times New Roman" w:hAnsi="Times New Roman" w:cs="Times New Roman"/>
          <w:sz w:val="24"/>
          <w:szCs w:val="24"/>
        </w:rPr>
        <w:t xml:space="preserve"> </w:t>
      </w:r>
      <w:r w:rsidRPr="003D52A7">
        <w:rPr>
          <w:rFonts w:ascii="Times New Roman" w:hAnsi="Times New Roman" w:cs="Times New Roman"/>
        </w:rPr>
        <w:t>соответс</w:t>
      </w:r>
      <w:r w:rsidR="004D2415">
        <w:rPr>
          <w:rFonts w:ascii="Times New Roman" w:hAnsi="Times New Roman" w:cs="Times New Roman"/>
        </w:rPr>
        <w:t>твии с требованиями Стандарта (</w:t>
      </w:r>
      <w:r w:rsidRPr="003D52A7">
        <w:rPr>
          <w:rFonts w:ascii="Times New Roman" w:hAnsi="Times New Roman" w:cs="Times New Roman"/>
        </w:rPr>
        <w:t xml:space="preserve">раздел содержит описание имеющихся условий: кадровых, психолого-педагогических, финансовых, материально-технических, информационно-методических; обоснование необходимых изменений в имеющихся условиях в соответствие с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 контроль состояния системы условий). </w:t>
      </w:r>
    </w:p>
    <w:p w:rsidR="00CF404C" w:rsidRPr="00D730C1" w:rsidRDefault="00E12168" w:rsidP="006111A2">
      <w:pPr>
        <w:pStyle w:val="Default"/>
        <w:jc w:val="both"/>
      </w:pPr>
      <w:r>
        <w:t xml:space="preserve"> </w:t>
      </w:r>
      <w:r w:rsidRPr="00D730C1">
        <w:t xml:space="preserve">Программа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w:t>
      </w:r>
      <w:r w:rsidR="00CF404C" w:rsidRPr="00D730C1">
        <w:t xml:space="preserve">Изменение количества учащихся и классов в основной школе, обучающихся по данной Программе, будет связано с постепенным переходом школы на обучение в соответствие с требованиями ФГОС ООО второго поколения. </w:t>
      </w:r>
    </w:p>
    <w:p w:rsidR="00CF404C" w:rsidRPr="00D730C1" w:rsidRDefault="00CF404C" w:rsidP="006111A2">
      <w:pPr>
        <w:pStyle w:val="Default"/>
        <w:jc w:val="both"/>
      </w:pPr>
      <w:r w:rsidRPr="00D730C1">
        <w:t xml:space="preserve">Школа направляет усилия всех участников образовательного процесса (учащихся, педагогов, родителей, социальных партнеров) на достижение наилучших образовательных результатов у максимального числа учеников как в когнитивных (знаниевых), так и в прочих областях — независимо от социально-экономического положения их семей и предоставление каждому участнику образовательного процесса возможности проявить себя как духовно-нравственную, самостоятельно мыслящую, инициативную личность в атмосфере заинтересованности и творческого поиска. </w:t>
      </w:r>
    </w:p>
    <w:p w:rsidR="00CF404C" w:rsidRPr="00906149" w:rsidRDefault="00CF404C" w:rsidP="00906149">
      <w:pPr>
        <w:pStyle w:val="a3"/>
        <w:spacing w:after="0"/>
        <w:jc w:val="both"/>
        <w:rPr>
          <w:sz w:val="24"/>
        </w:rPr>
      </w:pPr>
      <w:r w:rsidRPr="00D730C1">
        <w:rPr>
          <w:sz w:val="24"/>
          <w:szCs w:val="24"/>
        </w:rPr>
        <w:t>В соответствии с миссией школы педагоги МБОУ «Дутовская СОШ» стремятся быть нравственными, понимающими, образованными и успешными взрослыми с позитивным мировосприятием. Они выступают в качестве авторов происходящих в школе изменений, являются носителями миссии школы. Педагоги являются участниками процесса управления школой, а именно: участвуют в определении ценностей, целей, разделяют ответственность за их реализацию. Педагоги постоянно повышают свою квалификацию, посещая различные курсы на базе</w:t>
      </w:r>
      <w:r w:rsidR="00906149">
        <w:rPr>
          <w:sz w:val="24"/>
          <w:szCs w:val="24"/>
        </w:rPr>
        <w:t xml:space="preserve"> </w:t>
      </w:r>
      <w:r w:rsidR="00906149" w:rsidRPr="006136A7">
        <w:rPr>
          <w:sz w:val="24"/>
        </w:rPr>
        <w:t xml:space="preserve">БОУ ОО ДПО (ПК) С </w:t>
      </w:r>
      <w:r w:rsidR="00906149" w:rsidRPr="006136A7">
        <w:rPr>
          <w:sz w:val="24"/>
          <w:szCs w:val="24"/>
        </w:rPr>
        <w:t xml:space="preserve"> </w:t>
      </w:r>
      <w:r w:rsidR="00906149" w:rsidRPr="006136A7">
        <w:rPr>
          <w:sz w:val="24"/>
        </w:rPr>
        <w:t>«Институт развития образования»</w:t>
      </w:r>
      <w:r w:rsidR="00906149">
        <w:rPr>
          <w:sz w:val="24"/>
        </w:rPr>
        <w:t xml:space="preserve"> </w:t>
      </w:r>
      <w:r w:rsidRPr="00D730C1">
        <w:rPr>
          <w:sz w:val="24"/>
          <w:szCs w:val="24"/>
        </w:rPr>
        <w:t>и других учреждений, в том числе по вопросам введения ФГОС, владеют современными образовательными технологиями. С целью совершенствования научно-методического обеспечения образовательного процесса педагогический коллектив сотрудничает с кафедрами и специалистами</w:t>
      </w:r>
      <w:r w:rsidR="00906149" w:rsidRPr="00906149">
        <w:t xml:space="preserve"> </w:t>
      </w:r>
      <w:r w:rsidR="00906149" w:rsidRPr="006136A7">
        <w:rPr>
          <w:sz w:val="24"/>
        </w:rPr>
        <w:t xml:space="preserve">БОУ ОО ДПО (ПК) С </w:t>
      </w:r>
      <w:r w:rsidR="00906149" w:rsidRPr="006136A7">
        <w:rPr>
          <w:sz w:val="24"/>
          <w:szCs w:val="24"/>
        </w:rPr>
        <w:t xml:space="preserve"> </w:t>
      </w:r>
      <w:r w:rsidR="00906149" w:rsidRPr="006136A7">
        <w:rPr>
          <w:sz w:val="24"/>
        </w:rPr>
        <w:t>«Институт развития образования»</w:t>
      </w:r>
      <w:r w:rsidRPr="00D730C1">
        <w:rPr>
          <w:sz w:val="24"/>
          <w:szCs w:val="24"/>
        </w:rPr>
        <w:t xml:space="preserve">, используют опыт коллег  образовательных учреждений района и г. Ливны. </w:t>
      </w:r>
    </w:p>
    <w:p w:rsidR="00CF404C" w:rsidRPr="00D730C1" w:rsidRDefault="00CF404C" w:rsidP="006111A2">
      <w:pPr>
        <w:pStyle w:val="Default"/>
        <w:jc w:val="both"/>
      </w:pPr>
      <w:r w:rsidRPr="00D730C1">
        <w:t xml:space="preserve">В основу деятельности Школы положены современная концепция развития качества образования, связанная с концепцией эффективной школы как «развивающейся организации». </w:t>
      </w:r>
    </w:p>
    <w:p w:rsidR="00CF404C" w:rsidRPr="00D730C1" w:rsidRDefault="00CF404C" w:rsidP="006111A2">
      <w:pPr>
        <w:pStyle w:val="Default"/>
        <w:jc w:val="both"/>
      </w:pPr>
      <w:r w:rsidRPr="00D730C1">
        <w:t>В частности, в Программе нашли отражение ряд инновационных поло</w:t>
      </w:r>
      <w:r w:rsidR="000B4D25">
        <w:t>жений и принципов этих концепций</w:t>
      </w:r>
      <w:r w:rsidRPr="00D730C1">
        <w:t xml:space="preserve">: </w:t>
      </w:r>
    </w:p>
    <w:p w:rsidR="00CF404C" w:rsidRPr="00D730C1" w:rsidRDefault="00CF404C" w:rsidP="00906149">
      <w:pPr>
        <w:pStyle w:val="Default"/>
        <w:jc w:val="both"/>
      </w:pPr>
      <w:r w:rsidRPr="00D730C1">
        <w:t xml:space="preserve">-эффективная школа – это школа, нацеленная на достижение наилучших образовательных результатов у максимального числа учеников как </w:t>
      </w:r>
      <w:r w:rsidR="00906149">
        <w:t xml:space="preserve"> </w:t>
      </w:r>
      <w:r w:rsidRPr="00D730C1">
        <w:t xml:space="preserve">в когнитивных (знаниевых), так и в прочих областях — независимо от социально-экономического положения их семей; </w:t>
      </w:r>
    </w:p>
    <w:p w:rsidR="00CF404C" w:rsidRPr="00D730C1" w:rsidRDefault="00CF404C" w:rsidP="006111A2">
      <w:pPr>
        <w:pStyle w:val="Default"/>
        <w:spacing w:after="55"/>
        <w:jc w:val="both"/>
      </w:pPr>
      <w:r w:rsidRPr="00D730C1">
        <w:t xml:space="preserve">-в качестве «выхода», продукта деятельности школы, рассматриваются не только образовательные результаты как таковые, проверяемые тестами или другими видами задач, но и качество образовательных услуг; </w:t>
      </w:r>
    </w:p>
    <w:p w:rsidR="00CF404C" w:rsidRPr="00D730C1" w:rsidRDefault="00CF404C" w:rsidP="006111A2">
      <w:pPr>
        <w:pStyle w:val="Default"/>
        <w:spacing w:after="55"/>
        <w:jc w:val="both"/>
      </w:pPr>
      <w:r w:rsidRPr="00D730C1">
        <w:t xml:space="preserve">-система управления школой предполагает перенос акцента с управления «на входе» на управление «на выходе», управление по результатам; </w:t>
      </w:r>
    </w:p>
    <w:p w:rsidR="00CF404C" w:rsidRPr="00D730C1" w:rsidRDefault="00CF404C" w:rsidP="006111A2">
      <w:pPr>
        <w:pStyle w:val="Default"/>
        <w:spacing w:after="55"/>
        <w:jc w:val="both"/>
      </w:pPr>
      <w:r w:rsidRPr="00D730C1">
        <w:lastRenderedPageBreak/>
        <w:t xml:space="preserve">- развитие школы основывается на критической рефлексии, анализе и оценке эффективности избранной стратегии и тактики образовательной деятельности: «управление, опирающееся на данные исследований»; </w:t>
      </w:r>
    </w:p>
    <w:p w:rsidR="00CF404C" w:rsidRPr="00D730C1" w:rsidRDefault="00CF404C" w:rsidP="006111A2">
      <w:pPr>
        <w:pStyle w:val="Default"/>
        <w:spacing w:after="55"/>
        <w:jc w:val="both"/>
      </w:pPr>
      <w:r w:rsidRPr="00D730C1">
        <w:t xml:space="preserve">- различные виды внешней регламентации образовательной деятельности, задающие горизонт ожиданий и определенные рамки практике обучения и воспитания, только тогда становятся действенными и действительно влияют на процессы, когда они принимаются субъектами образовательного процесса на основе практической полезности этих инструментов; </w:t>
      </w:r>
    </w:p>
    <w:p w:rsidR="00CF404C" w:rsidRPr="00D730C1" w:rsidRDefault="00CF404C" w:rsidP="006111A2">
      <w:pPr>
        <w:pStyle w:val="Default"/>
        <w:jc w:val="both"/>
      </w:pPr>
      <w:r w:rsidRPr="00D730C1">
        <w:t xml:space="preserve">- эффективная организация образовательного процесса предполагает гибкое сочетание качественных традиционных и инновационных форм обучения. </w:t>
      </w:r>
    </w:p>
    <w:p w:rsidR="000B4D25" w:rsidRDefault="00CF404C" w:rsidP="006111A2">
      <w:pPr>
        <w:pStyle w:val="Default"/>
        <w:jc w:val="both"/>
      </w:pPr>
      <w:r w:rsidRPr="00D730C1">
        <w:t xml:space="preserve">В соответствии с требованиями Стандарта </w:t>
      </w:r>
      <w:r w:rsidR="000B4D25">
        <w:t>определена цель программы.</w:t>
      </w:r>
    </w:p>
    <w:p w:rsidR="00CF404C" w:rsidRPr="00D730C1" w:rsidRDefault="000B4D25" w:rsidP="006111A2">
      <w:pPr>
        <w:pStyle w:val="Default"/>
        <w:jc w:val="both"/>
      </w:pPr>
      <w:r>
        <w:rPr>
          <w:b/>
          <w:bCs/>
        </w:rPr>
        <w:t>ЦЕЛЬ</w:t>
      </w:r>
      <w:r w:rsidR="00CF404C" w:rsidRPr="00D730C1">
        <w:rPr>
          <w:b/>
          <w:bCs/>
        </w:rPr>
        <w:t xml:space="preserve"> П</w:t>
      </w:r>
      <w:r>
        <w:rPr>
          <w:b/>
          <w:bCs/>
        </w:rPr>
        <w:t>РОГРАММЫ</w:t>
      </w:r>
      <w:r w:rsidR="00CF404C" w:rsidRPr="00D730C1">
        <w:t>:</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обеспечение планируемых результатов по достижению выпускником</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целевых установок, знаний, умений, навыков, компетенций икомпетентностей, определяемых личностными, семейными, общественными,государственными потребностями и возможностями обучающегося среднего</w:t>
      </w:r>
      <w:r w:rsidR="001A6E21" w:rsidRPr="00D730C1">
        <w:rPr>
          <w:rFonts w:ascii="Times New Roman" w:hAnsi="Times New Roman" w:cs="Times New Roman"/>
          <w:sz w:val="24"/>
          <w:szCs w:val="24"/>
        </w:rPr>
        <w:t xml:space="preserve"> </w:t>
      </w:r>
      <w:r w:rsidRPr="00D730C1">
        <w:rPr>
          <w:rFonts w:ascii="Times New Roman" w:hAnsi="Times New Roman" w:cs="Times New Roman"/>
          <w:sz w:val="24"/>
          <w:szCs w:val="24"/>
        </w:rPr>
        <w:t>школьного возраста, индивидуальными особенностями его развития и</w:t>
      </w:r>
      <w:r w:rsidR="001A6E21" w:rsidRPr="00D730C1">
        <w:rPr>
          <w:rFonts w:ascii="Times New Roman" w:hAnsi="Times New Roman" w:cs="Times New Roman"/>
          <w:sz w:val="24"/>
          <w:szCs w:val="24"/>
        </w:rPr>
        <w:t xml:space="preserve"> </w:t>
      </w:r>
      <w:r w:rsidRPr="00D730C1">
        <w:rPr>
          <w:rFonts w:ascii="Times New Roman" w:hAnsi="Times New Roman" w:cs="Times New Roman"/>
          <w:sz w:val="24"/>
          <w:szCs w:val="24"/>
        </w:rPr>
        <w:t>состояния здоровья;</w:t>
      </w:r>
    </w:p>
    <w:p w:rsidR="00CF404C" w:rsidRPr="00E66C0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становление и развитие личности в её индивидуальности,</w:t>
      </w:r>
      <w:r w:rsidR="00E66C01">
        <w:rPr>
          <w:rFonts w:ascii="Times New Roman" w:hAnsi="Times New Roman" w:cs="Times New Roman"/>
          <w:sz w:val="24"/>
          <w:szCs w:val="24"/>
        </w:rPr>
        <w:t xml:space="preserve"> </w:t>
      </w:r>
      <w:r w:rsidRPr="00E66C01">
        <w:rPr>
          <w:rFonts w:ascii="Times New Roman" w:hAnsi="Times New Roman" w:cs="Times New Roman"/>
        </w:rPr>
        <w:t xml:space="preserve">самобытности, уникальности, неповторимости. </w:t>
      </w:r>
    </w:p>
    <w:p w:rsidR="00E66C01" w:rsidRDefault="00CF404C" w:rsidP="006111A2">
      <w:pPr>
        <w:pStyle w:val="Default"/>
        <w:jc w:val="both"/>
      </w:pPr>
      <w:r w:rsidRPr="00D730C1">
        <w:t xml:space="preserve">Достижение поставленной цели предусматривает решение следующих основных </w:t>
      </w:r>
      <w:r w:rsidRPr="00E66C01">
        <w:rPr>
          <w:bCs/>
        </w:rPr>
        <w:t>задач</w:t>
      </w:r>
      <w:r w:rsidRPr="00E66C01">
        <w:t>:</w:t>
      </w:r>
    </w:p>
    <w:p w:rsidR="00CF404C" w:rsidRPr="00E66C01" w:rsidRDefault="00E66C01" w:rsidP="006111A2">
      <w:pPr>
        <w:pStyle w:val="Default"/>
        <w:jc w:val="both"/>
        <w:rPr>
          <w:b/>
        </w:rPr>
      </w:pPr>
      <w:r w:rsidRPr="00E66C01">
        <w:rPr>
          <w:b/>
        </w:rPr>
        <w:t>ЗАДАЧИ:</w:t>
      </w:r>
      <w:r w:rsidR="00CF404C" w:rsidRPr="00E66C01">
        <w:rPr>
          <w:b/>
        </w:rPr>
        <w:t xml:space="preserve"> </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обеспечение соответствия основной образовательной программы</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требованиям Стандарта;</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обеспечение преемственности начального общего, основного общего,среднего (полного) общего образования;</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обеспечение доступности получения качественного основного общего</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образования, достижение планируемых результатов освоения основной</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образовательной программы основного общего образования всеми</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обучающимися, в том числе детьми-инвалидами и детьми с ограниченными</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возможностями здоровья;</w:t>
      </w:r>
    </w:p>
    <w:p w:rsidR="00E66C0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установление требований к воспитанию и социализации обучающихся</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как части образовательной программы и соответствующему усилению</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воспитательного потенциала школы, обеспечению индивидуализированного</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 xml:space="preserve">психолого-педагогического сопровождения </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каждого обучающегося,</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формированию образовательного базиса, основанного не только на знаниях,но и на соответствующем культурном уровне развития личности, созданию</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необходимых условий для её самореализации;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обеспечение эффективного сочетания урочных и внеурочных форм</w:t>
      </w:r>
      <w:r w:rsidR="00E66C01">
        <w:rPr>
          <w:rFonts w:ascii="Times New Roman" w:hAnsi="Times New Roman" w:cs="Times New Roman"/>
          <w:sz w:val="24"/>
          <w:szCs w:val="24"/>
        </w:rPr>
        <w:t xml:space="preserve">организации </w:t>
      </w:r>
      <w:r w:rsidRPr="00D730C1">
        <w:rPr>
          <w:rFonts w:ascii="Times New Roman" w:hAnsi="Times New Roman" w:cs="Times New Roman"/>
          <w:sz w:val="24"/>
          <w:szCs w:val="24"/>
        </w:rPr>
        <w:t>образовательного процесса, взаимодействия всех егоучастников;</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взаимодействие образовательного учреждения при реализации</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основной образовательной программы с социальными партнёрами;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выявление и развитие способностей обучающихся, в том числе</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одарённых детей, детей с ограниченными возможностями здоровья и</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инвалидов, их профессиональных склонностей через систему клубов, секций,</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студий и кружков, организацию общественно полезной деятельности, в том</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числе социальной практики, с использованием возможностей</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образовательных учреждений дополнительного образования детей;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организация интеллектуальных и творческих соревнований, научно-</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технического творчества, проектной и учебно-исследовательской</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участие обучающихся, их родителей (законных представителей),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педагогических работников и общественности в проектировании и развитии</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внутришкольной социальной среды, школьного уклада;</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включение обучающихся в процессы познания и преобразования</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внешкольной социальной среды (населённого пункта, района, города) для</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приобретения опыта реального управления и действия;</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 социальное и учебно-исследовательское проектирование,профессиональная ориентация обучающихся при поддержке педагогов,</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психологов, социальных педагогов, сотрудничестве с базовыми</w:t>
      </w:r>
      <w:r w:rsidR="00E66C01">
        <w:rPr>
          <w:rFonts w:ascii="Times New Roman" w:hAnsi="Times New Roman" w:cs="Times New Roman"/>
          <w:sz w:val="24"/>
          <w:szCs w:val="24"/>
        </w:rPr>
        <w:t xml:space="preserve"> </w:t>
      </w:r>
      <w:r w:rsidRPr="00D730C1">
        <w:rPr>
          <w:rFonts w:ascii="Times New Roman" w:hAnsi="Times New Roman" w:cs="Times New Roman"/>
          <w:sz w:val="24"/>
          <w:szCs w:val="24"/>
        </w:rPr>
        <w:t>предприятиями, учреждениями профессионального образования, центрами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профессиональной работы;</w:t>
      </w:r>
    </w:p>
    <w:p w:rsidR="00CF404C" w:rsidRPr="00E66C0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 сохранение и укрепление физического, психологического </w:t>
      </w:r>
      <w:r w:rsidRPr="00E66C01">
        <w:rPr>
          <w:rFonts w:ascii="Times New Roman" w:hAnsi="Times New Roman" w:cs="Times New Roman"/>
          <w:sz w:val="24"/>
          <w:szCs w:val="24"/>
        </w:rPr>
        <w:t>и</w:t>
      </w:r>
      <w:r w:rsidR="00E66C01" w:rsidRPr="00E66C01">
        <w:rPr>
          <w:rFonts w:ascii="Times New Roman" w:hAnsi="Times New Roman" w:cs="Times New Roman"/>
          <w:sz w:val="24"/>
          <w:szCs w:val="24"/>
        </w:rPr>
        <w:t xml:space="preserve"> </w:t>
      </w:r>
      <w:r w:rsidRPr="00E66C01">
        <w:rPr>
          <w:rFonts w:ascii="Times New Roman" w:hAnsi="Times New Roman" w:cs="Times New Roman"/>
        </w:rPr>
        <w:t xml:space="preserve">социального здоровья обучающихся, обеспечение их безопасности. </w:t>
      </w:r>
    </w:p>
    <w:p w:rsidR="00CF404C" w:rsidRPr="00D730C1" w:rsidRDefault="00E66C01" w:rsidP="006111A2">
      <w:pPr>
        <w:pStyle w:val="Default"/>
        <w:jc w:val="both"/>
      </w:pPr>
      <w:r>
        <w:rPr>
          <w:b/>
          <w:bCs/>
        </w:rPr>
        <w:t xml:space="preserve">   </w:t>
      </w:r>
      <w:r w:rsidR="00CF404C" w:rsidRPr="00D730C1">
        <w:rPr>
          <w:b/>
          <w:bCs/>
        </w:rPr>
        <w:t xml:space="preserve">В основе реализации основной образовательной программы лежит системно-деятельностный подход, который предполагает: </w:t>
      </w:r>
    </w:p>
    <w:p w:rsidR="00CF404C" w:rsidRPr="00D730C1" w:rsidRDefault="00CF404C" w:rsidP="006111A2">
      <w:pPr>
        <w:pStyle w:val="Default"/>
        <w:spacing w:after="55"/>
        <w:jc w:val="both"/>
      </w:pPr>
      <w:r w:rsidRPr="00D730C1">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CF404C" w:rsidRPr="00D730C1" w:rsidRDefault="00CF404C" w:rsidP="006111A2">
      <w:pPr>
        <w:pStyle w:val="Default"/>
        <w:spacing w:after="55"/>
        <w:jc w:val="both"/>
      </w:pPr>
      <w:r w:rsidRPr="00D730C1">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CF404C" w:rsidRPr="00D730C1" w:rsidRDefault="00CF404C" w:rsidP="006111A2">
      <w:pPr>
        <w:pStyle w:val="Default"/>
        <w:spacing w:after="55"/>
        <w:jc w:val="both"/>
      </w:pPr>
      <w:r w:rsidRPr="00D730C1">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CF404C" w:rsidRPr="00D730C1" w:rsidRDefault="00CF404C" w:rsidP="006111A2">
      <w:pPr>
        <w:pStyle w:val="Default"/>
        <w:spacing w:after="55"/>
        <w:jc w:val="both"/>
      </w:pPr>
      <w:r w:rsidRPr="00D730C1">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CF404C" w:rsidRPr="00D730C1" w:rsidRDefault="00CF404C" w:rsidP="006111A2">
      <w:pPr>
        <w:pStyle w:val="Default"/>
        <w:spacing w:after="55"/>
        <w:jc w:val="both"/>
      </w:pPr>
      <w:r w:rsidRPr="00D730C1">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E66C01" w:rsidRDefault="00CF404C" w:rsidP="006111A2">
      <w:pPr>
        <w:pStyle w:val="Default"/>
        <w:jc w:val="both"/>
      </w:pPr>
      <w:r w:rsidRPr="00D730C1">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CF404C" w:rsidRPr="00D730C1" w:rsidRDefault="00CF404C" w:rsidP="006111A2">
      <w:pPr>
        <w:pStyle w:val="Default"/>
        <w:jc w:val="both"/>
      </w:pPr>
      <w:r w:rsidRPr="00D730C1">
        <w:t xml:space="preserve">В связи с этим Программа, прежде всего, опирается на </w:t>
      </w:r>
      <w:r w:rsidRPr="00D730C1">
        <w:rPr>
          <w:b/>
          <w:bCs/>
        </w:rPr>
        <w:t>базовые достижения младшего школьного возраста</w:t>
      </w:r>
      <w:r w:rsidRPr="00D730C1">
        <w:t xml:space="preserve">, а именно: </w:t>
      </w:r>
    </w:p>
    <w:p w:rsidR="00CF404C" w:rsidRPr="00D730C1" w:rsidRDefault="00CF404C" w:rsidP="006111A2">
      <w:pPr>
        <w:pStyle w:val="Default"/>
        <w:spacing w:after="55"/>
        <w:jc w:val="both"/>
      </w:pPr>
      <w:r w:rsidRPr="00D730C1">
        <w:t xml:space="preserve">- наличие у младшего школьника предметных и универсальных способов действий, позволяющих выпускнику начальной школы в коллективных формах, решать как учебные, так и внеучебные задачи; </w:t>
      </w:r>
    </w:p>
    <w:p w:rsidR="00CF404C" w:rsidRPr="00D730C1" w:rsidRDefault="00CF404C" w:rsidP="006111A2">
      <w:pPr>
        <w:pStyle w:val="Default"/>
        <w:spacing w:after="55"/>
        <w:jc w:val="both"/>
      </w:pPr>
      <w:r w:rsidRPr="00D730C1">
        <w:t xml:space="preserve">- способность к инициативному поиску построения средств выполнения предлагаемых учителем заданий и к пробе их применения; </w:t>
      </w:r>
    </w:p>
    <w:p w:rsidR="00CF404C" w:rsidRPr="00D730C1" w:rsidRDefault="00CF404C" w:rsidP="006111A2">
      <w:pPr>
        <w:pStyle w:val="Default"/>
        <w:spacing w:after="55"/>
        <w:jc w:val="both"/>
      </w:pPr>
      <w:r w:rsidRPr="00D730C1">
        <w:t xml:space="preserve">- сформированность адекватной и автономной самооценки учебных достижений; </w:t>
      </w:r>
    </w:p>
    <w:p w:rsidR="00CF404C" w:rsidRPr="00D730C1" w:rsidRDefault="00CF404C" w:rsidP="006111A2">
      <w:pPr>
        <w:pStyle w:val="Default"/>
        <w:spacing w:after="55"/>
        <w:jc w:val="both"/>
      </w:pPr>
      <w:r w:rsidRPr="00D730C1">
        <w:t xml:space="preserve">- освоенность самоконтроля выполнения отдельных действий: соотнесение средств, условий и результатов выполнения задания; </w:t>
      </w:r>
    </w:p>
    <w:p w:rsidR="00CF404C" w:rsidRPr="00D730C1" w:rsidRDefault="00CF404C" w:rsidP="006111A2">
      <w:pPr>
        <w:pStyle w:val="Default"/>
        <w:spacing w:after="55"/>
        <w:jc w:val="both"/>
      </w:pPr>
      <w:r w:rsidRPr="00D730C1">
        <w:t xml:space="preserve">-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 </w:t>
      </w:r>
    </w:p>
    <w:p w:rsidR="00CF404C" w:rsidRPr="00D730C1" w:rsidRDefault="00CF404C" w:rsidP="006111A2">
      <w:pPr>
        <w:pStyle w:val="Default"/>
        <w:jc w:val="both"/>
      </w:pPr>
      <w:r w:rsidRPr="00D730C1">
        <w:t xml:space="preserve">-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 </w:t>
      </w:r>
    </w:p>
    <w:p w:rsidR="00CF404C" w:rsidRPr="00D730C1" w:rsidRDefault="00CF404C" w:rsidP="006111A2">
      <w:pPr>
        <w:pStyle w:val="Default"/>
        <w:jc w:val="both"/>
      </w:pPr>
      <w:r w:rsidRPr="00D730C1">
        <w:t xml:space="preserve"> Программа разработана </w:t>
      </w:r>
      <w:r w:rsidRPr="00D730C1">
        <w:rPr>
          <w:u w:val="single"/>
        </w:rPr>
        <w:t>с учётом психолого-педагогических</w:t>
      </w:r>
      <w:r w:rsidRPr="00D730C1">
        <w:t xml:space="preserve"> особенностей развития детей 11—15 лет, связанных: </w:t>
      </w:r>
    </w:p>
    <w:p w:rsidR="00CF404C" w:rsidRPr="00D730C1" w:rsidRDefault="00CF404C" w:rsidP="006111A2">
      <w:pPr>
        <w:pStyle w:val="Default"/>
        <w:spacing w:after="55"/>
        <w:jc w:val="both"/>
      </w:pPr>
      <w:r w:rsidRPr="00D730C1">
        <w:lastRenderedPageBreak/>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CF404C" w:rsidRPr="00D730C1" w:rsidRDefault="00CF404C" w:rsidP="006111A2">
      <w:pPr>
        <w:pStyle w:val="Default"/>
        <w:spacing w:after="55"/>
        <w:jc w:val="both"/>
      </w:pPr>
      <w:r w:rsidRPr="00D730C1">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построению жизненных планов во временнóй перспективе; </w:t>
      </w:r>
    </w:p>
    <w:p w:rsidR="00CF404C" w:rsidRPr="00D730C1" w:rsidRDefault="00CF404C" w:rsidP="006111A2">
      <w:pPr>
        <w:pStyle w:val="Default"/>
        <w:jc w:val="both"/>
      </w:pPr>
      <w:r w:rsidRPr="00D730C1">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CF404C" w:rsidRPr="00D730C1" w:rsidRDefault="00CF404C" w:rsidP="006111A2">
      <w:pPr>
        <w:pStyle w:val="Default"/>
        <w:spacing w:after="57"/>
        <w:jc w:val="both"/>
      </w:pPr>
      <w:r w:rsidRPr="00D730C1">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CF404C" w:rsidRPr="00D730C1" w:rsidRDefault="00CF404C" w:rsidP="006111A2">
      <w:pPr>
        <w:pStyle w:val="Default"/>
        <w:spacing w:after="57"/>
        <w:jc w:val="both"/>
      </w:pPr>
      <w:r w:rsidRPr="00D730C1">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CF404C" w:rsidRPr="00D730C1" w:rsidRDefault="00CF404C" w:rsidP="006111A2">
      <w:pPr>
        <w:pStyle w:val="Default"/>
        <w:jc w:val="both"/>
      </w:pPr>
      <w:r w:rsidRPr="00D730C1">
        <w:t>При этом учитывается, что 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w:t>
      </w:r>
      <w:r w:rsidRPr="00D730C1">
        <w:rPr>
          <w:iCs/>
        </w:rPr>
        <w:t xml:space="preserve">, </w:t>
      </w:r>
      <w:r w:rsidRPr="00D730C1">
        <w:t xml:space="preserve">а также внутренней переориентацией подростка с правил и ограничений, связанных с моралью послушания, на нормы поведения взрослых. </w:t>
      </w:r>
    </w:p>
    <w:p w:rsidR="00CF404C" w:rsidRPr="00D730C1" w:rsidRDefault="00CF404C" w:rsidP="006111A2">
      <w:pPr>
        <w:pStyle w:val="Default"/>
        <w:jc w:val="both"/>
      </w:pPr>
      <w:r w:rsidRPr="00D730C1">
        <w:t xml:space="preserve">Второй этап подросткового развития (14—15 лет, 8—9 классы) характеризуется: </w:t>
      </w:r>
    </w:p>
    <w:p w:rsidR="00B31537" w:rsidRDefault="00CF404C" w:rsidP="006111A2">
      <w:pPr>
        <w:pStyle w:val="Default"/>
        <w:spacing w:after="55"/>
        <w:jc w:val="both"/>
      </w:pPr>
      <w:r w:rsidRPr="00D730C1">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w:t>
      </w:r>
    </w:p>
    <w:p w:rsidR="00CF404C" w:rsidRPr="00D730C1" w:rsidRDefault="00CF404C" w:rsidP="006111A2">
      <w:pPr>
        <w:pStyle w:val="Default"/>
        <w:spacing w:after="55"/>
        <w:jc w:val="both"/>
      </w:pPr>
      <w:r w:rsidRPr="00D730C1">
        <w:t xml:space="preserve">интересов и отношений ребёнка, появлением у подростка значительных субъективных трудностей и переживаний; </w:t>
      </w:r>
    </w:p>
    <w:p w:rsidR="00CF404C" w:rsidRPr="00D730C1" w:rsidRDefault="00CF404C" w:rsidP="006111A2">
      <w:pPr>
        <w:pStyle w:val="Default"/>
        <w:spacing w:after="55"/>
        <w:jc w:val="both"/>
      </w:pPr>
      <w:r w:rsidRPr="00D730C1">
        <w:t xml:space="preserve">- стремлением подростка к общению и совместной деятельности со сверстниками; </w:t>
      </w:r>
    </w:p>
    <w:p w:rsidR="00CF404C" w:rsidRPr="00D730C1" w:rsidRDefault="00CF404C" w:rsidP="006111A2">
      <w:pPr>
        <w:pStyle w:val="Default"/>
        <w:spacing w:after="55"/>
        <w:jc w:val="both"/>
      </w:pPr>
      <w:r w:rsidRPr="00D730C1">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CF404C" w:rsidRPr="00D730C1" w:rsidRDefault="00CF404C" w:rsidP="006111A2">
      <w:pPr>
        <w:pStyle w:val="Default"/>
        <w:spacing w:after="55"/>
        <w:jc w:val="both"/>
      </w:pPr>
      <w:r w:rsidRPr="00D730C1">
        <w:t xml:space="preserve">- процессом перехода от детства к взрослости, отражающимся в его характеристике как «переходного», «трудного» или «критического»; </w:t>
      </w:r>
    </w:p>
    <w:p w:rsidR="00CF404C" w:rsidRPr="00D730C1" w:rsidRDefault="00CF404C" w:rsidP="006111A2">
      <w:pPr>
        <w:pStyle w:val="Default"/>
        <w:spacing w:after="55"/>
        <w:jc w:val="both"/>
      </w:pPr>
      <w:r w:rsidRPr="00D730C1">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CF404C" w:rsidRPr="00D730C1" w:rsidRDefault="00CF404C" w:rsidP="006111A2">
      <w:pPr>
        <w:pStyle w:val="Default"/>
        <w:spacing w:after="55"/>
        <w:jc w:val="both"/>
      </w:pPr>
      <w:r w:rsidRPr="00D730C1">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CF404C" w:rsidRPr="00D730C1" w:rsidRDefault="00CF404C" w:rsidP="006111A2">
      <w:pPr>
        <w:pStyle w:val="Default"/>
        <w:jc w:val="both"/>
      </w:pPr>
      <w:r w:rsidRPr="00D730C1">
        <w:lastRenderedPageBreak/>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атакже с адекватностью построения образовательного процесса и выбора</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условий и методик обучения.Объективно необходимое для подготовки к будущей жизни подростка</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развитие его социальной взрослости требует и от родителей (законныхпредставителей) решения соответствующей задачи воспитания подростка всемье, смены прежнего типа отношений на новый.</w:t>
      </w:r>
    </w:p>
    <w:p w:rsidR="00CF404C" w:rsidRPr="00D730C1" w:rsidRDefault="00CF404C" w:rsidP="006111A2">
      <w:pPr>
        <w:pStyle w:val="Default"/>
        <w:jc w:val="both"/>
      </w:pPr>
      <w:r w:rsidRPr="00D730C1">
        <w:t xml:space="preserve">В связи с этим для реализации Программы определяется нормативный срок – 5 лет (11-15 лет), который связан с двумя этапами возрастного развития: </w:t>
      </w:r>
    </w:p>
    <w:p w:rsidR="00CF404C" w:rsidRPr="00D730C1" w:rsidRDefault="00CF404C" w:rsidP="006111A2">
      <w:pPr>
        <w:pStyle w:val="Default"/>
        <w:jc w:val="both"/>
      </w:pPr>
      <w:r w:rsidRPr="00D730C1">
        <w:t xml:space="preserve">- первый этап (пробно-поисковый) –5-6 классы как образовательный переход от младшего школьного к подростковому возрасту через пробы построения обучающимися индивидуальной образовательной траектории в зависимости от разных видов деятельности, обеспечивающий плавный и постепенный, без стрессовый переход обучающихся с одной ступени образования на другую; </w:t>
      </w:r>
    </w:p>
    <w:p w:rsidR="00B31537" w:rsidRPr="00D730C1" w:rsidRDefault="00CF404C" w:rsidP="006111A2">
      <w:pPr>
        <w:pStyle w:val="Default"/>
        <w:jc w:val="both"/>
        <w:rPr>
          <w:b/>
          <w:bCs/>
        </w:rPr>
      </w:pPr>
      <w:r w:rsidRPr="00D730C1">
        <w:t xml:space="preserve">- второй этап (опыт действия) –7-9 классы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w:t>
      </w:r>
    </w:p>
    <w:p w:rsidR="00906149" w:rsidRDefault="00906149" w:rsidP="006111A2">
      <w:pPr>
        <w:pStyle w:val="Default"/>
        <w:jc w:val="both"/>
        <w:rPr>
          <w:b/>
          <w:bCs/>
          <w:sz w:val="28"/>
          <w:szCs w:val="28"/>
        </w:rPr>
      </w:pPr>
    </w:p>
    <w:p w:rsidR="00B31537" w:rsidRDefault="00CF404C" w:rsidP="006111A2">
      <w:pPr>
        <w:pStyle w:val="Default"/>
        <w:jc w:val="both"/>
        <w:rPr>
          <w:b/>
          <w:bCs/>
          <w:sz w:val="28"/>
          <w:szCs w:val="28"/>
        </w:rPr>
      </w:pPr>
      <w:r w:rsidRPr="00B31537">
        <w:rPr>
          <w:b/>
          <w:bCs/>
          <w:sz w:val="28"/>
          <w:szCs w:val="28"/>
        </w:rPr>
        <w:t>1.2. Планируемые результаты освоения обучающимися основной образовательной программы основного общего образования</w:t>
      </w:r>
    </w:p>
    <w:p w:rsidR="00B31537" w:rsidRDefault="00B31537" w:rsidP="006111A2">
      <w:pPr>
        <w:pStyle w:val="Default"/>
        <w:jc w:val="both"/>
        <w:rPr>
          <w:b/>
          <w:bCs/>
          <w:sz w:val="28"/>
          <w:szCs w:val="28"/>
        </w:rPr>
      </w:pPr>
    </w:p>
    <w:p w:rsidR="00CF404C" w:rsidRPr="00B31537" w:rsidRDefault="00CF404C" w:rsidP="006111A2">
      <w:pPr>
        <w:pStyle w:val="Default"/>
        <w:jc w:val="both"/>
        <w:rPr>
          <w:b/>
          <w:bCs/>
        </w:rPr>
      </w:pPr>
      <w:r w:rsidRPr="00D730C1">
        <w:rPr>
          <w:b/>
          <w:bCs/>
        </w:rPr>
        <w:t xml:space="preserve">1.2.1. Общие положения </w:t>
      </w:r>
    </w:p>
    <w:p w:rsidR="00CF404C" w:rsidRPr="00D730C1" w:rsidRDefault="00CF404C" w:rsidP="006111A2">
      <w:pPr>
        <w:pStyle w:val="Default"/>
        <w:jc w:val="both"/>
      </w:pPr>
      <w:r w:rsidRPr="00D730C1">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CF404C" w:rsidRPr="00D730C1" w:rsidRDefault="00CF404C" w:rsidP="006111A2">
      <w:pPr>
        <w:pStyle w:val="Default"/>
        <w:jc w:val="both"/>
      </w:pPr>
      <w:r w:rsidRPr="00D730C1">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w:t>
      </w:r>
      <w:r w:rsidRPr="00D730C1">
        <w:rPr>
          <w:iCs/>
        </w:rPr>
        <w:t xml:space="preserve">, </w:t>
      </w:r>
      <w:r w:rsidRPr="00D730C1">
        <w:t xml:space="preserve">служащим основой для последующего обучения. </w:t>
      </w:r>
    </w:p>
    <w:p w:rsidR="00CF404C" w:rsidRPr="00D730C1" w:rsidRDefault="00CF404C" w:rsidP="006111A2">
      <w:pPr>
        <w:pStyle w:val="Default"/>
        <w:jc w:val="both"/>
      </w:pPr>
      <w:r w:rsidRPr="00D730C1">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 </w:t>
      </w:r>
    </w:p>
    <w:p w:rsidR="00CF404C" w:rsidRPr="00D730C1" w:rsidRDefault="00CF404C" w:rsidP="006111A2">
      <w:pPr>
        <w:pStyle w:val="Default"/>
        <w:jc w:val="both"/>
      </w:pPr>
      <w:r w:rsidRPr="00D730C1">
        <w:t xml:space="preserve">1) учебно-познавательные задачи, направленные на формирование и оценку умений и навыков, способствующих освоению систематических знаний, в том числе: </w:t>
      </w:r>
    </w:p>
    <w:p w:rsidR="00CF404C" w:rsidRPr="00D730C1" w:rsidRDefault="00CF404C" w:rsidP="006111A2">
      <w:pPr>
        <w:pStyle w:val="Default"/>
        <w:jc w:val="both"/>
      </w:pPr>
      <w:r w:rsidRPr="00D730C1">
        <w:t>- первичному ознакомлению, отработке и осознанию теоретических моделей и понятий (общенаучных и базовых для данной области знания</w:t>
      </w:r>
      <w:r w:rsidRPr="00D730C1">
        <w:rPr>
          <w:iCs/>
        </w:rPr>
        <w:t xml:space="preserve">), </w:t>
      </w:r>
      <w:r w:rsidRPr="00D730C1">
        <w:t>стандартных алгоритмов и процедур</w:t>
      </w:r>
      <w:r w:rsidRPr="00D730C1">
        <w:rPr>
          <w:iCs/>
        </w:rPr>
        <w:t xml:space="preserve">; </w:t>
      </w:r>
    </w:p>
    <w:p w:rsidR="00CF404C" w:rsidRPr="00D730C1" w:rsidRDefault="00CF404C" w:rsidP="006111A2">
      <w:pPr>
        <w:pStyle w:val="Default"/>
        <w:jc w:val="both"/>
      </w:pPr>
      <w:r w:rsidRPr="00D730C1">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B31537" w:rsidRDefault="00CF404C" w:rsidP="006111A2">
      <w:pPr>
        <w:pStyle w:val="Default"/>
        <w:jc w:val="both"/>
      </w:pPr>
      <w:r w:rsidRPr="00D730C1">
        <w:t>- выявлению и анализу существенных и устойчивых связей и отношений между объектами и процессами</w:t>
      </w:r>
      <w:r w:rsidR="00B31537">
        <w:t>;</w:t>
      </w:r>
      <w:r w:rsidRPr="00D730C1">
        <w:t xml:space="preserve"> </w:t>
      </w:r>
    </w:p>
    <w:p w:rsidR="00CF404C" w:rsidRPr="00D730C1" w:rsidRDefault="00CF404C" w:rsidP="006111A2">
      <w:pPr>
        <w:pStyle w:val="Default"/>
        <w:jc w:val="both"/>
      </w:pPr>
      <w:r w:rsidRPr="00D730C1">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 - символических средств и/или логических операций сравнения, анализа, синтеза, обобщения, интерпретации, оценки, классификации по родовидовым приз 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CF404C" w:rsidRPr="00D730C1" w:rsidRDefault="00CF404C" w:rsidP="006111A2">
      <w:pPr>
        <w:pStyle w:val="Default"/>
        <w:jc w:val="both"/>
      </w:pPr>
      <w:r w:rsidRPr="00D730C1">
        <w:t xml:space="preserve">3) учебно-практические задачи, направленные на формирование и оценку навыка разрешения проблем, 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CF404C" w:rsidRPr="00D730C1" w:rsidRDefault="00CF404C" w:rsidP="006111A2">
      <w:pPr>
        <w:pStyle w:val="Default"/>
        <w:jc w:val="both"/>
      </w:pPr>
      <w:r w:rsidRPr="00D730C1">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CF404C" w:rsidRPr="00D730C1" w:rsidRDefault="00CF404C" w:rsidP="006111A2">
      <w:pPr>
        <w:pStyle w:val="Default"/>
        <w:jc w:val="both"/>
      </w:pPr>
      <w:r w:rsidRPr="00D730C1">
        <w:t xml:space="preserve">5) учебно-практические задачи, направленные на формирование и оценку навыка коммуникации, требующие создания письменного или устного текста, 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CF404C" w:rsidRPr="00D730C1" w:rsidRDefault="00CF404C" w:rsidP="006111A2">
      <w:pPr>
        <w:pStyle w:val="Default"/>
        <w:jc w:val="both"/>
      </w:pPr>
      <w:r w:rsidRPr="00D730C1">
        <w:t xml:space="preserve">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 </w:t>
      </w:r>
    </w:p>
    <w:p w:rsidR="00B31537" w:rsidRDefault="00CF404C" w:rsidP="006111A2">
      <w:pPr>
        <w:pStyle w:val="Default"/>
        <w:jc w:val="both"/>
      </w:pPr>
      <w:r w:rsidRPr="00D730C1">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 т. п.);</w:t>
      </w:r>
    </w:p>
    <w:p w:rsidR="00CF404C" w:rsidRPr="00D730C1" w:rsidRDefault="00B31537" w:rsidP="006111A2">
      <w:pPr>
        <w:pStyle w:val="Default"/>
        <w:jc w:val="both"/>
      </w:pPr>
      <w:r w:rsidRPr="00D730C1">
        <w:t xml:space="preserve"> </w:t>
      </w:r>
      <w:r w:rsidR="00CF404C" w:rsidRPr="00D730C1">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или своей позиции по обсуждаемой проблеме на основе имеющихся представлений о социальных </w:t>
      </w:r>
      <w:r w:rsidR="00CF404C" w:rsidRPr="00D730C1">
        <w:lastRenderedPageBreak/>
        <w:t xml:space="preserve">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CF404C" w:rsidRPr="00D730C1" w:rsidRDefault="00CF404C" w:rsidP="006111A2">
      <w:pPr>
        <w:pStyle w:val="Default"/>
        <w:jc w:val="both"/>
      </w:pPr>
      <w:r w:rsidRPr="00D730C1">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CF404C" w:rsidRPr="00D730C1" w:rsidRDefault="00CF404C" w:rsidP="006111A2">
      <w:pPr>
        <w:pStyle w:val="Default"/>
        <w:jc w:val="both"/>
      </w:pPr>
      <w:r w:rsidRPr="00D730C1">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CF404C" w:rsidRPr="00D730C1" w:rsidRDefault="00CF404C" w:rsidP="006111A2">
      <w:pPr>
        <w:pStyle w:val="Default"/>
        <w:jc w:val="both"/>
      </w:pPr>
      <w:r w:rsidRPr="00D730C1">
        <w:rPr>
          <w:b/>
        </w:rPr>
        <w:t>В структуре планируемых результатов</w:t>
      </w:r>
      <w:r w:rsidRPr="00D730C1">
        <w:t xml:space="preserve"> выделяются: </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1) </w:t>
      </w:r>
      <w:r w:rsidRPr="00D730C1">
        <w:rPr>
          <w:rFonts w:ascii="Times New Roman" w:hAnsi="Times New Roman" w:cs="Times New Roman"/>
          <w:b/>
          <w:bCs/>
          <w:sz w:val="24"/>
          <w:szCs w:val="24"/>
        </w:rPr>
        <w:t>Ведущие целевые установки и основные ожидаемые результаты основного общего образования</w:t>
      </w:r>
      <w:r w:rsidRPr="00D730C1">
        <w:rPr>
          <w:rFonts w:ascii="Times New Roman" w:hAnsi="Times New Roman" w:cs="Times New Roman"/>
          <w:sz w:val="24"/>
          <w:szCs w:val="24"/>
        </w:rPr>
        <w:t>,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w:t>
      </w:r>
      <w:r w:rsidR="00B31537">
        <w:rPr>
          <w:rFonts w:ascii="Times New Roman" w:hAnsi="Times New Roman" w:cs="Times New Roman"/>
          <w:sz w:val="24"/>
          <w:szCs w:val="24"/>
        </w:rPr>
        <w:t xml:space="preserve">о-смысловых установок, развитие </w:t>
      </w:r>
      <w:r w:rsidRPr="00D730C1">
        <w:rPr>
          <w:rFonts w:ascii="Times New Roman" w:hAnsi="Times New Roman" w:cs="Times New Roman"/>
          <w:sz w:val="24"/>
          <w:szCs w:val="24"/>
        </w:rPr>
        <w:t xml:space="preserve">интереса, целенаправленное формирование и развитие познавательных потребностей и способностей обучающихся средствами различных предметов. Полученные результаты характеризуют эффективность деятельности </w:t>
      </w:r>
      <w:r w:rsidR="00B31537">
        <w:rPr>
          <w:rFonts w:ascii="Times New Roman" w:hAnsi="Times New Roman" w:cs="Times New Roman"/>
          <w:sz w:val="24"/>
          <w:szCs w:val="24"/>
        </w:rPr>
        <w:t xml:space="preserve">школы, </w:t>
      </w:r>
      <w:r w:rsidR="000821D4">
        <w:rPr>
          <w:rFonts w:ascii="Times New Roman" w:hAnsi="Times New Roman" w:cs="Times New Roman"/>
          <w:sz w:val="24"/>
          <w:szCs w:val="24"/>
        </w:rPr>
        <w:t xml:space="preserve">а также </w:t>
      </w:r>
      <w:r w:rsidRPr="00D730C1">
        <w:rPr>
          <w:rFonts w:ascii="Times New Roman" w:hAnsi="Times New Roman" w:cs="Times New Roman"/>
          <w:sz w:val="24"/>
          <w:szCs w:val="24"/>
        </w:rPr>
        <w:t xml:space="preserve">системы образования </w:t>
      </w:r>
      <w:r w:rsidR="00B31537">
        <w:rPr>
          <w:rFonts w:ascii="Times New Roman" w:hAnsi="Times New Roman" w:cs="Times New Roman"/>
          <w:sz w:val="24"/>
          <w:szCs w:val="24"/>
        </w:rPr>
        <w:t xml:space="preserve">в целом </w:t>
      </w:r>
      <w:r w:rsidRPr="00D730C1">
        <w:rPr>
          <w:rFonts w:ascii="Times New Roman" w:hAnsi="Times New Roman" w:cs="Times New Roman"/>
          <w:sz w:val="24"/>
          <w:szCs w:val="24"/>
        </w:rPr>
        <w:t>на федеральном и региональном уровнях.</w:t>
      </w:r>
    </w:p>
    <w:p w:rsidR="000821D4" w:rsidRDefault="00CF404C" w:rsidP="006111A2">
      <w:pPr>
        <w:pStyle w:val="Default"/>
        <w:jc w:val="both"/>
        <w:rPr>
          <w:b/>
          <w:bCs/>
        </w:rPr>
      </w:pPr>
      <w:r w:rsidRPr="00D730C1">
        <w:t xml:space="preserve">2) </w:t>
      </w:r>
      <w:r w:rsidRPr="00D730C1">
        <w:rPr>
          <w:b/>
          <w:bCs/>
        </w:rPr>
        <w:t xml:space="preserve">Планируемые результаты освоения учебных и междисциплинарных программ. </w:t>
      </w:r>
    </w:p>
    <w:p w:rsidR="00CF404C" w:rsidRPr="00D730C1" w:rsidRDefault="00CF404C" w:rsidP="006111A2">
      <w:pPr>
        <w:pStyle w:val="Default"/>
        <w:jc w:val="both"/>
      </w:pPr>
      <w:r w:rsidRPr="00D730C1">
        <w:t xml:space="preserve">Эти результаты приводятся в блоках к каждому разделу учебной программы: </w:t>
      </w:r>
    </w:p>
    <w:p w:rsidR="000821D4" w:rsidRDefault="00CF404C" w:rsidP="006111A2">
      <w:pPr>
        <w:autoSpaceDE w:val="0"/>
        <w:autoSpaceDN w:val="0"/>
        <w:adjustRightInd w:val="0"/>
        <w:spacing w:after="0" w:line="240" w:lineRule="auto"/>
        <w:jc w:val="both"/>
        <w:rPr>
          <w:rFonts w:ascii="Times New Roman" w:hAnsi="Times New Roman" w:cs="Times New Roman"/>
          <w:bCs/>
          <w:sz w:val="24"/>
          <w:szCs w:val="24"/>
        </w:rPr>
      </w:pPr>
      <w:r w:rsidRPr="00D730C1">
        <w:rPr>
          <w:rFonts w:ascii="Times New Roman" w:hAnsi="Times New Roman" w:cs="Times New Roman"/>
          <w:sz w:val="24"/>
          <w:szCs w:val="24"/>
        </w:rPr>
        <w:t xml:space="preserve">- «Выпускник научится»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Достижение планируемых результатов, отнесённых к данному блоку, </w:t>
      </w:r>
      <w:r w:rsidRPr="00D730C1">
        <w:rPr>
          <w:rFonts w:ascii="Times New Roman" w:hAnsi="Times New Roman" w:cs="Times New Roman"/>
          <w:bCs/>
          <w:sz w:val="24"/>
          <w:szCs w:val="24"/>
        </w:rPr>
        <w:t xml:space="preserve">выносится на итоговую </w:t>
      </w:r>
    </w:p>
    <w:p w:rsidR="000821D4"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bCs/>
          <w:sz w:val="24"/>
          <w:szCs w:val="24"/>
        </w:rPr>
        <w:t>оценку</w:t>
      </w:r>
      <w:r w:rsidRPr="00D730C1">
        <w:rPr>
          <w:rFonts w:ascii="Times New Roman" w:hAnsi="Times New Roman" w:cs="Times New Roman"/>
          <w:sz w:val="24"/>
          <w:szCs w:val="24"/>
        </w:rPr>
        <w:t>, которая может осуществляться как в ходе обучения (с помощью накопленной оценки или портфеля</w:t>
      </w:r>
      <w:r w:rsidR="000821D4">
        <w:rPr>
          <w:rFonts w:ascii="Times New Roman" w:hAnsi="Times New Roman" w:cs="Times New Roman"/>
          <w:sz w:val="24"/>
          <w:szCs w:val="24"/>
        </w:rPr>
        <w:t xml:space="preserve"> </w:t>
      </w:r>
      <w:r w:rsidRPr="00D730C1">
        <w:rPr>
          <w:rFonts w:ascii="Times New Roman" w:hAnsi="Times New Roman" w:cs="Times New Roman"/>
          <w:sz w:val="24"/>
          <w:szCs w:val="24"/>
        </w:rPr>
        <w:t>достижений), так и в конце обучения, в том числе в форме государственной итоговой аттестации</w:t>
      </w:r>
      <w:r w:rsidR="004D2415">
        <w:rPr>
          <w:rFonts w:ascii="Times New Roman" w:hAnsi="Times New Roman" w:cs="Times New Roman"/>
          <w:sz w:val="24"/>
          <w:szCs w:val="24"/>
        </w:rPr>
        <w:t xml:space="preserve"> (ЕГЭ, ОГЭ, Г</w:t>
      </w:r>
      <w:r w:rsidR="000821D4">
        <w:rPr>
          <w:rFonts w:ascii="Times New Roman" w:hAnsi="Times New Roman" w:cs="Times New Roman"/>
          <w:sz w:val="24"/>
          <w:szCs w:val="24"/>
        </w:rPr>
        <w:t>ВЭ и другие формы сдачи ГИА)</w:t>
      </w:r>
      <w:r w:rsidRPr="00D730C1">
        <w:rPr>
          <w:rFonts w:ascii="Times New Roman" w:hAnsi="Times New Roman" w:cs="Times New Roman"/>
          <w:sz w:val="24"/>
          <w:szCs w:val="24"/>
        </w:rPr>
        <w:t xml:space="preserve">.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D730C1">
        <w:rPr>
          <w:rFonts w:ascii="Times New Roman" w:eastAsia="TimesNewRomanPS-ItalicMT" w:hAnsi="Times New Roman" w:cs="Times New Roman"/>
          <w:iCs/>
          <w:sz w:val="24"/>
          <w:szCs w:val="24"/>
        </w:rPr>
        <w:t>заданий базового уровня</w:t>
      </w:r>
      <w:r w:rsidRPr="00D730C1">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D730C1">
        <w:rPr>
          <w:rFonts w:ascii="Times New Roman" w:eastAsia="TimesNewRomanPS-ItalicMT" w:hAnsi="Times New Roman" w:cs="Times New Roman"/>
          <w:iCs/>
          <w:sz w:val="24"/>
          <w:szCs w:val="24"/>
        </w:rPr>
        <w:t>заданий повышенного уровня</w:t>
      </w:r>
      <w:r w:rsidRPr="00D730C1">
        <w:rPr>
          <w:rFonts w:ascii="Times New Roman" w:hAnsi="Times New Roman" w:cs="Times New Roman"/>
          <w:sz w:val="24"/>
          <w:szCs w:val="24"/>
        </w:rPr>
        <w:t xml:space="preserve">. </w:t>
      </w:r>
      <w:r w:rsidRPr="00D730C1">
        <w:rPr>
          <w:rFonts w:ascii="Times New Roman" w:hAnsi="Times New Roman" w:cs="Times New Roman"/>
          <w:bCs/>
          <w:sz w:val="24"/>
          <w:szCs w:val="24"/>
        </w:rPr>
        <w:t>Успешное</w:t>
      </w:r>
      <w:r w:rsidRPr="00D730C1">
        <w:rPr>
          <w:rFonts w:ascii="Times New Roman" w:hAnsi="Times New Roman" w:cs="Times New Roman"/>
          <w:sz w:val="24"/>
          <w:szCs w:val="24"/>
        </w:rPr>
        <w:t xml:space="preserve"> </w:t>
      </w:r>
      <w:r w:rsidRPr="00D730C1">
        <w:rPr>
          <w:rFonts w:ascii="Times New Roman" w:hAnsi="Times New Roman" w:cs="Times New Roman"/>
          <w:bCs/>
          <w:sz w:val="24"/>
          <w:szCs w:val="24"/>
        </w:rPr>
        <w:t>выполнение обучающимися заданий базового уровня служит</w:t>
      </w:r>
      <w:r w:rsidRPr="00D730C1">
        <w:rPr>
          <w:rFonts w:ascii="Times New Roman" w:hAnsi="Times New Roman" w:cs="Times New Roman"/>
          <w:sz w:val="24"/>
          <w:szCs w:val="24"/>
        </w:rPr>
        <w:t xml:space="preserve"> </w:t>
      </w:r>
      <w:r w:rsidRPr="00D730C1">
        <w:rPr>
          <w:rFonts w:ascii="Times New Roman" w:hAnsi="Times New Roman" w:cs="Times New Roman"/>
          <w:bCs/>
          <w:sz w:val="24"/>
          <w:szCs w:val="24"/>
        </w:rPr>
        <w:t>единственным основанием для положительного решения вопроса о возможности перехода на следующую ступень обучения.</w:t>
      </w:r>
      <w:r w:rsidRPr="00D730C1">
        <w:rPr>
          <w:rFonts w:ascii="Times New Roman" w:hAnsi="Times New Roman" w:cs="Times New Roman"/>
          <w:sz w:val="24"/>
          <w:szCs w:val="24"/>
        </w:rPr>
        <w:t xml:space="preserve">) </w:t>
      </w:r>
    </w:p>
    <w:p w:rsidR="00CF404C" w:rsidRPr="000821D4" w:rsidRDefault="00CF404C" w:rsidP="006111A2">
      <w:pPr>
        <w:autoSpaceDE w:val="0"/>
        <w:autoSpaceDN w:val="0"/>
        <w:adjustRightInd w:val="0"/>
        <w:spacing w:after="0" w:line="240" w:lineRule="auto"/>
        <w:jc w:val="both"/>
        <w:rPr>
          <w:rFonts w:ascii="Times New Roman" w:hAnsi="Times New Roman" w:cs="Times New Roman"/>
        </w:rPr>
      </w:pPr>
      <w:r w:rsidRPr="000821D4">
        <w:rPr>
          <w:rFonts w:ascii="Times New Roman" w:hAnsi="Times New Roman" w:cs="Times New Roman"/>
        </w:rPr>
        <w:t>- «Выпускник получит возможность научиться» (В этот блок включаются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r w:rsidR="000821D4">
        <w:rPr>
          <w:rFonts w:ascii="Times New Roman" w:hAnsi="Times New Roman" w:cs="Times New Roman"/>
        </w:rPr>
        <w:t>.</w:t>
      </w:r>
      <w:r w:rsidRPr="000821D4">
        <w:rPr>
          <w:rFonts w:ascii="Times New Roman" w:hAnsi="Times New Roman" w:cs="Times New Roman"/>
        </w:rPr>
        <w:t xml:space="preserve"> </w:t>
      </w:r>
      <w:r w:rsidRPr="00D730C1">
        <w:rPr>
          <w:rFonts w:ascii="Times New Roman" w:hAnsi="Times New Roman" w:cs="Times New Roman"/>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Частично задания, ориентированные на оценку достижения планируемых</w:t>
      </w:r>
    </w:p>
    <w:p w:rsidR="00CF404C" w:rsidRPr="000821D4"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результатов из данного блока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достиженийи выявить динамику роста численности группы наиболее подготовленных обучающихся. При этом </w:t>
      </w:r>
      <w:r w:rsidRPr="00D730C1">
        <w:rPr>
          <w:rFonts w:ascii="Times New Roman" w:hAnsi="Times New Roman" w:cs="Times New Roman"/>
          <w:b/>
          <w:bCs/>
          <w:sz w:val="24"/>
          <w:szCs w:val="24"/>
        </w:rPr>
        <w:t>невыполнение обучающимися заданий, с</w:t>
      </w:r>
      <w:r w:rsidR="000821D4">
        <w:rPr>
          <w:rFonts w:ascii="Times New Roman" w:hAnsi="Times New Roman" w:cs="Times New Roman"/>
          <w:sz w:val="24"/>
          <w:szCs w:val="24"/>
        </w:rPr>
        <w:t xml:space="preserve"> </w:t>
      </w:r>
      <w:r w:rsidRPr="00D730C1">
        <w:rPr>
          <w:rFonts w:ascii="Times New Roman" w:hAnsi="Times New Roman" w:cs="Times New Roman"/>
          <w:b/>
          <w:bCs/>
          <w:sz w:val="24"/>
          <w:szCs w:val="24"/>
        </w:rPr>
        <w:t xml:space="preserve">помощью которых ведётся оценка достижения планируемых </w:t>
      </w:r>
      <w:r w:rsidRPr="00D730C1">
        <w:rPr>
          <w:rFonts w:ascii="Times New Roman" w:hAnsi="Times New Roman" w:cs="Times New Roman"/>
          <w:b/>
          <w:bCs/>
          <w:sz w:val="24"/>
          <w:szCs w:val="24"/>
        </w:rPr>
        <w:lastRenderedPageBreak/>
        <w:t xml:space="preserve">результатов данного блока, не является препятствием для перехода на следующую ступень обучения. </w:t>
      </w:r>
      <w:r w:rsidRPr="00D730C1">
        <w:rPr>
          <w:rFonts w:ascii="Times New Roman" w:hAnsi="Times New Roman" w:cs="Times New Roman"/>
          <w:sz w:val="24"/>
          <w:szCs w:val="24"/>
        </w:rPr>
        <w:t>В ряде случаев достижение планируемых</w:t>
      </w:r>
      <w:r w:rsidRPr="00D730C1">
        <w:rPr>
          <w:rFonts w:ascii="Times New Roman" w:hAnsi="Times New Roman" w:cs="Times New Roman"/>
          <w:b/>
          <w:bCs/>
          <w:sz w:val="24"/>
          <w:szCs w:val="24"/>
        </w:rPr>
        <w:t xml:space="preserve"> </w:t>
      </w:r>
      <w:r w:rsidRPr="00D730C1">
        <w:rPr>
          <w:rFonts w:ascii="Times New Roman" w:hAnsi="Times New Roman" w:cs="Times New Roman"/>
          <w:sz w:val="24"/>
          <w:szCs w:val="24"/>
        </w:rPr>
        <w:t>результатов этого блока целесообразно вести в ходе текущего и</w:t>
      </w:r>
      <w:r w:rsidRPr="00D730C1">
        <w:rPr>
          <w:rFonts w:ascii="Times New Roman" w:hAnsi="Times New Roman" w:cs="Times New Roman"/>
          <w:b/>
          <w:bCs/>
          <w:sz w:val="24"/>
          <w:szCs w:val="24"/>
        </w:rPr>
        <w:t xml:space="preserve"> </w:t>
      </w:r>
      <w:r w:rsidRPr="00D730C1">
        <w:rPr>
          <w:rFonts w:ascii="Times New Roman" w:hAnsi="Times New Roman" w:cs="Times New Roman"/>
          <w:sz w:val="24"/>
          <w:szCs w:val="24"/>
        </w:rPr>
        <w:t>промежуточного оценивания, а полученные результаты фиксировать в виде</w:t>
      </w:r>
      <w:r w:rsidRPr="00D730C1">
        <w:rPr>
          <w:rFonts w:ascii="Times New Roman" w:hAnsi="Times New Roman" w:cs="Times New Roman"/>
          <w:b/>
          <w:bCs/>
          <w:sz w:val="24"/>
          <w:szCs w:val="24"/>
        </w:rPr>
        <w:t xml:space="preserve"> </w:t>
      </w:r>
      <w:r w:rsidRPr="00D730C1">
        <w:rPr>
          <w:rFonts w:ascii="Times New Roman" w:hAnsi="Times New Roman" w:cs="Times New Roman"/>
          <w:sz w:val="24"/>
          <w:szCs w:val="24"/>
        </w:rPr>
        <w:t>накопленной оценки (например, в форме портфеля достижений) и учитывать при определении итоговой оценки. Таким образом, от</w:t>
      </w:r>
      <w:r w:rsidR="000821D4">
        <w:rPr>
          <w:rFonts w:ascii="Times New Roman" w:hAnsi="Times New Roman" w:cs="Times New Roman"/>
          <w:sz w:val="24"/>
          <w:szCs w:val="24"/>
        </w:rPr>
        <w:t xml:space="preserve"> </w:t>
      </w:r>
      <w:r w:rsidRPr="00D730C1">
        <w:rPr>
          <w:rFonts w:ascii="Times New Roman" w:hAnsi="Times New Roman" w:cs="Times New Roman"/>
          <w:sz w:val="24"/>
          <w:szCs w:val="24"/>
        </w:rPr>
        <w:t>учителя требуется использование таких педагогических технологий, которые</w:t>
      </w:r>
      <w:r w:rsidR="000821D4">
        <w:rPr>
          <w:rFonts w:ascii="Times New Roman" w:hAnsi="Times New Roman" w:cs="Times New Roman"/>
          <w:sz w:val="24"/>
          <w:szCs w:val="24"/>
        </w:rPr>
        <w:t xml:space="preserve"> </w:t>
      </w:r>
      <w:r w:rsidRPr="00D730C1">
        <w:rPr>
          <w:rFonts w:ascii="Times New Roman" w:hAnsi="Times New Roman" w:cs="Times New Roman"/>
          <w:sz w:val="24"/>
          <w:szCs w:val="24"/>
        </w:rPr>
        <w:t xml:space="preserve">основаны на </w:t>
      </w:r>
      <w:r w:rsidRPr="00D730C1">
        <w:rPr>
          <w:rFonts w:ascii="Times New Roman" w:hAnsi="Times New Roman" w:cs="Times New Roman"/>
          <w:bCs/>
          <w:iCs/>
          <w:sz w:val="24"/>
          <w:szCs w:val="24"/>
        </w:rPr>
        <w:t>дифференциации требований</w:t>
      </w:r>
      <w:r w:rsidRPr="00D730C1">
        <w:rPr>
          <w:rFonts w:ascii="Times New Roman" w:hAnsi="Times New Roman" w:cs="Times New Roman"/>
          <w:b/>
          <w:bCs/>
          <w:iCs/>
          <w:sz w:val="24"/>
          <w:szCs w:val="24"/>
        </w:rPr>
        <w:t xml:space="preserve"> </w:t>
      </w:r>
      <w:r w:rsidRPr="00D730C1">
        <w:rPr>
          <w:rFonts w:ascii="Times New Roman" w:hAnsi="Times New Roman" w:cs="Times New Roman"/>
          <w:sz w:val="24"/>
          <w:szCs w:val="24"/>
        </w:rPr>
        <w:t>к подготовке обучающихся).</w:t>
      </w:r>
    </w:p>
    <w:p w:rsidR="00CF404C" w:rsidRPr="00D730C1" w:rsidRDefault="000821D4" w:rsidP="006111A2">
      <w:pPr>
        <w:pStyle w:val="Default"/>
        <w:jc w:val="both"/>
      </w:pPr>
      <w:r>
        <w:t>В ш</w:t>
      </w:r>
      <w:r w:rsidR="00CF404C" w:rsidRPr="00D730C1">
        <w:t xml:space="preserve">коле на ступени основного общего образования устанавливаются планируемые результаты освоения: </w:t>
      </w:r>
    </w:p>
    <w:p w:rsidR="00CF404C" w:rsidRPr="00D730C1" w:rsidRDefault="00CF404C" w:rsidP="006111A2">
      <w:pPr>
        <w:pStyle w:val="Default"/>
        <w:jc w:val="both"/>
      </w:pPr>
      <w:r w:rsidRPr="00D730C1">
        <w:t>- четырёх междисциплинарных учебных программ:</w:t>
      </w:r>
    </w:p>
    <w:p w:rsidR="00CF404C" w:rsidRPr="00D730C1" w:rsidRDefault="00CF404C" w:rsidP="006111A2">
      <w:pPr>
        <w:pStyle w:val="Default"/>
        <w:jc w:val="both"/>
      </w:pPr>
      <w:r w:rsidRPr="00D730C1">
        <w:t xml:space="preserve"> 1)«Формирование универсальных учебных действий»</w:t>
      </w:r>
    </w:p>
    <w:p w:rsidR="00CF404C" w:rsidRPr="00D730C1" w:rsidRDefault="00CF404C" w:rsidP="006111A2">
      <w:pPr>
        <w:pStyle w:val="Default"/>
        <w:jc w:val="both"/>
      </w:pPr>
      <w:r w:rsidRPr="00D730C1">
        <w:t>2)«Формирование ИКТ-компетентности обучающихся»</w:t>
      </w:r>
    </w:p>
    <w:p w:rsidR="00CF404C" w:rsidRPr="00D730C1" w:rsidRDefault="00CF404C" w:rsidP="006111A2">
      <w:pPr>
        <w:pStyle w:val="Default"/>
        <w:jc w:val="both"/>
      </w:pPr>
      <w:r w:rsidRPr="00D730C1">
        <w:t>3)«Основы учебно-исследовательской и проектной деятельности»</w:t>
      </w:r>
    </w:p>
    <w:p w:rsidR="00CF404C" w:rsidRPr="00D730C1" w:rsidRDefault="00CF404C" w:rsidP="006111A2">
      <w:pPr>
        <w:pStyle w:val="Default"/>
        <w:jc w:val="both"/>
      </w:pPr>
      <w:r w:rsidRPr="00D730C1">
        <w:t xml:space="preserve">4)«Основы смыслового чтения и работа с текстом»; </w:t>
      </w:r>
    </w:p>
    <w:p w:rsidR="00CF404C" w:rsidRPr="00D730C1" w:rsidRDefault="00CF404C" w:rsidP="006111A2">
      <w:pPr>
        <w:jc w:val="both"/>
        <w:rPr>
          <w:rFonts w:ascii="Times New Roman" w:hAnsi="Times New Roman" w:cs="Times New Roman"/>
          <w:sz w:val="24"/>
          <w:szCs w:val="24"/>
        </w:rPr>
      </w:pPr>
      <w:r w:rsidRPr="00D730C1">
        <w:rPr>
          <w:rFonts w:ascii="Times New Roman" w:hAnsi="Times New Roman" w:cs="Times New Roman"/>
          <w:sz w:val="24"/>
          <w:szCs w:val="24"/>
        </w:rPr>
        <w:t xml:space="preserve">- учебных программ по всем предметам — «Русский язык», </w:t>
      </w:r>
      <w:r w:rsidR="00AE3091">
        <w:rPr>
          <w:rFonts w:ascii="Times New Roman" w:hAnsi="Times New Roman" w:cs="Times New Roman"/>
          <w:sz w:val="24"/>
          <w:szCs w:val="24"/>
        </w:rPr>
        <w:t xml:space="preserve">«Родной язык», </w:t>
      </w:r>
      <w:r w:rsidRPr="00D730C1">
        <w:rPr>
          <w:rFonts w:ascii="Times New Roman" w:hAnsi="Times New Roman" w:cs="Times New Roman"/>
          <w:sz w:val="24"/>
          <w:szCs w:val="24"/>
        </w:rPr>
        <w:t>«Литература»,</w:t>
      </w:r>
      <w:r w:rsidR="00AE3091">
        <w:rPr>
          <w:rFonts w:ascii="Times New Roman" w:hAnsi="Times New Roman" w:cs="Times New Roman"/>
          <w:sz w:val="24"/>
          <w:szCs w:val="24"/>
        </w:rPr>
        <w:t xml:space="preserve"> «Родная литература»,</w:t>
      </w:r>
      <w:r w:rsidRPr="00D730C1">
        <w:rPr>
          <w:rFonts w:ascii="Times New Roman" w:hAnsi="Times New Roman" w:cs="Times New Roman"/>
          <w:sz w:val="24"/>
          <w:szCs w:val="24"/>
        </w:rPr>
        <w:t xml:space="preserve"> «Иностранный язык», </w:t>
      </w:r>
      <w:r w:rsidR="00AE3091">
        <w:rPr>
          <w:rFonts w:ascii="Times New Roman" w:hAnsi="Times New Roman" w:cs="Times New Roman"/>
          <w:sz w:val="24"/>
          <w:szCs w:val="24"/>
        </w:rPr>
        <w:t xml:space="preserve">«Второй иностранный язык», </w:t>
      </w:r>
      <w:r w:rsidRPr="00D730C1">
        <w:rPr>
          <w:rFonts w:ascii="Times New Roman" w:hAnsi="Times New Roman" w:cs="Times New Roman"/>
          <w:sz w:val="24"/>
          <w:szCs w:val="24"/>
        </w:rPr>
        <w:t>«История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«Основы безопасности жизнедеятельности».</w:t>
      </w:r>
    </w:p>
    <w:p w:rsidR="00CF404C" w:rsidRDefault="00CF404C" w:rsidP="006111A2">
      <w:pPr>
        <w:pStyle w:val="Default"/>
        <w:jc w:val="both"/>
        <w:rPr>
          <w:b/>
          <w:bCs/>
        </w:rPr>
      </w:pPr>
      <w:r w:rsidRPr="00D730C1">
        <w:rPr>
          <w:b/>
          <w:bCs/>
        </w:rPr>
        <w:t xml:space="preserve">1.2.2. Ведущие целевые установки и основные ожидаемые результаты </w:t>
      </w:r>
    </w:p>
    <w:p w:rsidR="000821D4" w:rsidRPr="00D730C1" w:rsidRDefault="000821D4" w:rsidP="006111A2">
      <w:pPr>
        <w:pStyle w:val="Default"/>
        <w:jc w:val="both"/>
      </w:pPr>
    </w:p>
    <w:p w:rsidR="000821D4" w:rsidRPr="00D437CF" w:rsidRDefault="000821D4" w:rsidP="006111A2">
      <w:pPr>
        <w:pStyle w:val="Default"/>
        <w:jc w:val="both"/>
      </w:pPr>
      <w:r>
        <w:t>В ш</w:t>
      </w:r>
      <w:r w:rsidR="00CF404C" w:rsidRPr="00D730C1">
        <w:t xml:space="preserve">коле 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обучающихся, к освоению систематических знаний, их самостоятельному пополнению, переносу и интеграции, к сотрудничеству и коммуникации, решению личностно и социально значимых проблем и воплощению решений в практику, к самоорганизации, саморегуляции и рефлексии. </w:t>
      </w:r>
    </w:p>
    <w:p w:rsidR="00CF404C" w:rsidRPr="00D730C1" w:rsidRDefault="00CF404C" w:rsidP="006111A2">
      <w:pPr>
        <w:pStyle w:val="Default"/>
        <w:jc w:val="both"/>
      </w:pPr>
      <w:r w:rsidRPr="00D730C1">
        <w:rPr>
          <w:b/>
        </w:rPr>
        <w:t>В процессе обучения</w:t>
      </w:r>
      <w:r w:rsidRPr="00D730C1">
        <w:t xml:space="preserve"> в основной школе: </w:t>
      </w:r>
    </w:p>
    <w:p w:rsidR="00CF404C" w:rsidRPr="00D730C1" w:rsidRDefault="00CF404C" w:rsidP="006111A2">
      <w:pPr>
        <w:pStyle w:val="Default"/>
        <w:jc w:val="both"/>
      </w:pPr>
      <w:r w:rsidRPr="00D730C1">
        <w:t>-у выпускников будут заложены основы формально-логического мышления, рефлексии, что будет способствовать порождению нового типа познавательных интересов (интереса не только к фактам, но и к закономерностям);</w:t>
      </w:r>
    </w:p>
    <w:p w:rsidR="00CF404C" w:rsidRPr="00D730C1" w:rsidRDefault="00CF404C" w:rsidP="006111A2">
      <w:pPr>
        <w:pStyle w:val="Default"/>
        <w:jc w:val="both"/>
      </w:pPr>
      <w:r w:rsidRPr="00D730C1">
        <w:t>- расширению и переориентации рефлексивной оценки собственных возможностей — за пределы учебной деятельности в сферу самосознания;</w:t>
      </w:r>
    </w:p>
    <w:p w:rsidR="00CF404C" w:rsidRPr="00D730C1" w:rsidRDefault="00CF404C" w:rsidP="006111A2">
      <w:pPr>
        <w:pStyle w:val="Default"/>
        <w:jc w:val="both"/>
      </w:pPr>
      <w:r w:rsidRPr="00D730C1">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0821D4" w:rsidRDefault="00CF404C" w:rsidP="006111A2">
      <w:pPr>
        <w:pStyle w:val="Default"/>
        <w:jc w:val="both"/>
      </w:pPr>
      <w:r w:rsidRPr="00D730C1">
        <w:t>-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CF404C" w:rsidRPr="00D730C1" w:rsidRDefault="00CF404C" w:rsidP="006111A2">
      <w:pPr>
        <w:pStyle w:val="Default"/>
        <w:jc w:val="both"/>
      </w:pPr>
      <w:r w:rsidRPr="00D730C1">
        <w:t xml:space="preserve">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CF404C" w:rsidRPr="00D730C1" w:rsidRDefault="00CF404C" w:rsidP="006111A2">
      <w:pPr>
        <w:pStyle w:val="Default"/>
        <w:jc w:val="both"/>
      </w:pPr>
      <w:r w:rsidRPr="00D730C1">
        <w:t xml:space="preserve">-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CF404C" w:rsidRPr="00D730C1" w:rsidRDefault="00CF404C" w:rsidP="006111A2">
      <w:pPr>
        <w:pStyle w:val="Default"/>
        <w:jc w:val="both"/>
      </w:pPr>
      <w:r w:rsidRPr="00D730C1">
        <w:lastRenderedPageBreak/>
        <w:t xml:space="preserve">- у обучающихся будут заложены потребность вникать в суть изучаемых проблем, ставить вопросы, затрагивающие основы знаний, личный, социальный, исторический жизненный опыт; основы критического отношения к знанию, жизненному опыту; основы ценностных суждений и оценок;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CF404C" w:rsidRPr="00D730C1" w:rsidRDefault="00CF404C" w:rsidP="006111A2">
      <w:pPr>
        <w:pStyle w:val="Default"/>
        <w:jc w:val="both"/>
      </w:pPr>
      <w:r w:rsidRPr="00D730C1">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CF404C" w:rsidRPr="00D730C1" w:rsidRDefault="00CF404C" w:rsidP="006111A2">
      <w:pPr>
        <w:pStyle w:val="Default"/>
        <w:jc w:val="both"/>
      </w:pPr>
      <w:r w:rsidRPr="00D730C1">
        <w:t xml:space="preserve">-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CF404C" w:rsidRPr="00D730C1" w:rsidRDefault="00CF404C" w:rsidP="006111A2">
      <w:pPr>
        <w:pStyle w:val="Default"/>
        <w:jc w:val="both"/>
      </w:pPr>
      <w:r w:rsidRPr="00D730C1">
        <w:t>- 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овладеют различными видами и типами чтения: ознакомительным, изучающим, просмотровым, поисковым и выборочным; выразительным чтением</w:t>
      </w:r>
      <w:r w:rsidRPr="00D730C1">
        <w:rPr>
          <w:iCs/>
        </w:rPr>
        <w:t xml:space="preserve">; </w:t>
      </w:r>
      <w:r w:rsidRPr="00D730C1">
        <w:t xml:space="preserve">коммуникативным чтением вслух и про себя; учебным и самостоятельным чтением;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CF404C" w:rsidRPr="00D730C1" w:rsidRDefault="00CF404C" w:rsidP="006111A2">
      <w:pPr>
        <w:pStyle w:val="Default"/>
        <w:jc w:val="both"/>
      </w:pPr>
      <w:r w:rsidRPr="00D730C1">
        <w:t xml:space="preserve">В сфере </w:t>
      </w:r>
      <w:r w:rsidRPr="00D730C1">
        <w:rPr>
          <w:b/>
        </w:rPr>
        <w:t>развития личностных универсальных учебных</w:t>
      </w:r>
      <w:r w:rsidRPr="00D730C1">
        <w:t xml:space="preserve"> действий приоритетное внимание будет уделяться формированию: </w:t>
      </w:r>
    </w:p>
    <w:p w:rsidR="00CF404C" w:rsidRPr="00D730C1" w:rsidRDefault="00CF404C" w:rsidP="006111A2">
      <w:pPr>
        <w:pStyle w:val="Default"/>
        <w:jc w:val="both"/>
      </w:pPr>
      <w:r w:rsidRPr="00D730C1">
        <w:t xml:space="preserve">- основ гражданской идентичности личности (включая когнитивный, эмоционально-ценностный и поведенческий компоненты); </w:t>
      </w:r>
    </w:p>
    <w:p w:rsidR="000821D4" w:rsidRDefault="00CF404C" w:rsidP="006111A2">
      <w:pPr>
        <w:pStyle w:val="Default"/>
        <w:jc w:val="both"/>
      </w:pPr>
      <w:r w:rsidRPr="00D730C1">
        <w:t xml:space="preserve">-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0821D4" w:rsidRDefault="00CF404C" w:rsidP="006111A2">
      <w:pPr>
        <w:pStyle w:val="Default"/>
        <w:jc w:val="both"/>
      </w:pPr>
      <w:r w:rsidRPr="00D730C1">
        <w:t xml:space="preserve">- готовности и способности к переходу к самообразованию на основе учебно-познавательной мотивации, в том числе готовности к выбору предметов для более углубленного изучения. В сфере развития </w:t>
      </w:r>
      <w:r w:rsidRPr="00D730C1">
        <w:rPr>
          <w:b/>
        </w:rPr>
        <w:t>регулятивных универсальных учебных действий</w:t>
      </w:r>
      <w:r w:rsidRPr="00D730C1">
        <w:t xml:space="preserve"> приоритетное внимание будет уделяться формированию действий целеполагания, включая способность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0821D4" w:rsidRDefault="00CF404C" w:rsidP="006111A2">
      <w:pPr>
        <w:pStyle w:val="Default"/>
        <w:jc w:val="both"/>
      </w:pPr>
      <w:r w:rsidRPr="00D730C1">
        <w:t xml:space="preserve">Они усовершенствуют умение передавать информацию в устной форме, сопровождаемой </w:t>
      </w:r>
    </w:p>
    <w:p w:rsidR="00CF404C" w:rsidRPr="00D730C1" w:rsidRDefault="00CF404C" w:rsidP="006111A2">
      <w:pPr>
        <w:pStyle w:val="Default"/>
        <w:jc w:val="both"/>
      </w:pPr>
      <w:r w:rsidRPr="00D730C1">
        <w:t xml:space="preserve">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CF404C" w:rsidRPr="00D730C1" w:rsidRDefault="00CF404C" w:rsidP="006111A2">
      <w:pPr>
        <w:pStyle w:val="Default"/>
        <w:jc w:val="both"/>
      </w:pPr>
      <w:r w:rsidRPr="00D730C1">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0821D4" w:rsidRDefault="00CF404C" w:rsidP="006111A2">
      <w:pPr>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CF404C" w:rsidRPr="000821D4" w:rsidRDefault="00CF404C" w:rsidP="006111A2">
      <w:pPr>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В сфере развития </w:t>
      </w:r>
      <w:r w:rsidRPr="00D730C1">
        <w:rPr>
          <w:rFonts w:ascii="Times New Roman" w:hAnsi="Times New Roman" w:cs="Times New Roman"/>
          <w:b/>
          <w:bCs/>
          <w:sz w:val="24"/>
          <w:szCs w:val="24"/>
        </w:rPr>
        <w:t>познавательных универсальных учебных действий</w:t>
      </w:r>
    </w:p>
    <w:p w:rsidR="00CF404C" w:rsidRPr="00D730C1" w:rsidRDefault="00CF404C" w:rsidP="006111A2">
      <w:pPr>
        <w:tabs>
          <w:tab w:val="left" w:pos="8360"/>
        </w:tabs>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приоритетное внимание уделяется:</w:t>
      </w:r>
      <w:r w:rsidRPr="00D730C1">
        <w:rPr>
          <w:rFonts w:ascii="Times New Roman" w:hAnsi="Times New Roman" w:cs="Times New Roman"/>
          <w:sz w:val="24"/>
          <w:szCs w:val="24"/>
        </w:rPr>
        <w:tab/>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практическому освоению обучающимися </w:t>
      </w:r>
      <w:r w:rsidRPr="00D730C1">
        <w:rPr>
          <w:rFonts w:ascii="Times New Roman" w:eastAsia="TimesNewRomanPS-ItalicMT" w:hAnsi="Times New Roman" w:cs="Times New Roman"/>
          <w:iCs/>
          <w:sz w:val="24"/>
          <w:szCs w:val="24"/>
        </w:rPr>
        <w:t>основ проектно-исследовательской деятельности</w:t>
      </w:r>
      <w:r w:rsidRPr="00D730C1">
        <w:rPr>
          <w:rFonts w:ascii="Times New Roman" w:hAnsi="Times New Roman" w:cs="Times New Roman"/>
          <w:sz w:val="24"/>
          <w:szCs w:val="24"/>
        </w:rPr>
        <w:t>;</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 развитию </w:t>
      </w:r>
      <w:r w:rsidRPr="00D730C1">
        <w:rPr>
          <w:rFonts w:ascii="Times New Roman" w:eastAsia="TimesNewRomanPS-ItalicMT" w:hAnsi="Times New Roman" w:cs="Times New Roman"/>
          <w:iCs/>
          <w:sz w:val="24"/>
          <w:szCs w:val="24"/>
        </w:rPr>
        <w:t xml:space="preserve">стратегий смыслового чтения </w:t>
      </w:r>
      <w:r w:rsidRPr="00D730C1">
        <w:rPr>
          <w:rFonts w:ascii="Times New Roman" w:hAnsi="Times New Roman" w:cs="Times New Roman"/>
          <w:sz w:val="24"/>
          <w:szCs w:val="24"/>
        </w:rPr>
        <w:t xml:space="preserve">и </w:t>
      </w:r>
      <w:r w:rsidRPr="00D730C1">
        <w:rPr>
          <w:rFonts w:ascii="Times New Roman" w:eastAsia="TimesNewRomanPS-ItalicMT" w:hAnsi="Times New Roman" w:cs="Times New Roman"/>
          <w:iCs/>
          <w:sz w:val="24"/>
          <w:szCs w:val="24"/>
        </w:rPr>
        <w:t>работе с информацией</w:t>
      </w:r>
      <w:r w:rsidRPr="00D730C1">
        <w:rPr>
          <w:rFonts w:ascii="Times New Roman" w:hAnsi="Times New Roman" w:cs="Times New Roman"/>
          <w:sz w:val="24"/>
          <w:szCs w:val="24"/>
        </w:rPr>
        <w:t>;</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 практическому освоению </w:t>
      </w:r>
      <w:r w:rsidRPr="00D730C1">
        <w:rPr>
          <w:rFonts w:ascii="Times New Roman" w:eastAsia="TimesNewRomanPS-ItalicMT" w:hAnsi="Times New Roman" w:cs="Times New Roman"/>
          <w:iCs/>
          <w:sz w:val="24"/>
          <w:szCs w:val="24"/>
        </w:rPr>
        <w:t>методов познания</w:t>
      </w:r>
      <w:r w:rsidRPr="00D730C1">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D730C1">
        <w:rPr>
          <w:rFonts w:ascii="Times New Roman" w:eastAsia="TimesNewRomanPS-ItalicMT" w:hAnsi="Times New Roman" w:cs="Times New Roman"/>
          <w:iCs/>
          <w:sz w:val="24"/>
          <w:szCs w:val="24"/>
        </w:rPr>
        <w:t>инструментария</w:t>
      </w: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и понятийного аппарата</w:t>
      </w:r>
      <w:r w:rsidRPr="00D730C1">
        <w:rPr>
          <w:rFonts w:ascii="Times New Roman" w:hAnsi="Times New Roman" w:cs="Times New Roman"/>
          <w:sz w:val="24"/>
          <w:szCs w:val="24"/>
        </w:rPr>
        <w:t xml:space="preserve">, регулярному обращению </w:t>
      </w:r>
      <w:r w:rsidRPr="00D730C1">
        <w:rPr>
          <w:rFonts w:ascii="Times New Roman" w:hAnsi="Times New Roman" w:cs="Times New Roman"/>
          <w:sz w:val="24"/>
          <w:szCs w:val="24"/>
        </w:rPr>
        <w:lastRenderedPageBreak/>
        <w:t xml:space="preserve">в учебном процессе к использованию общеучебных умений, знаково-символических средств, широкого спектра </w:t>
      </w:r>
      <w:r w:rsidRPr="00D730C1">
        <w:rPr>
          <w:rFonts w:ascii="Times New Roman" w:eastAsia="TimesNewRomanPS-ItalicMT" w:hAnsi="Times New Roman" w:cs="Times New Roman"/>
          <w:iCs/>
          <w:sz w:val="24"/>
          <w:szCs w:val="24"/>
        </w:rPr>
        <w:t>логических действий и операций.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D730C1">
        <w:rPr>
          <w:rFonts w:ascii="Times New Roman" w:hAnsi="Times New Roman" w:cs="Times New Roman"/>
          <w:b/>
          <w:bCs/>
          <w:iCs/>
          <w:sz w:val="24"/>
          <w:szCs w:val="24"/>
        </w:rPr>
        <w:t xml:space="preserve">навыки работы с информацией </w:t>
      </w:r>
      <w:r w:rsidRPr="00D730C1">
        <w:rPr>
          <w:rFonts w:ascii="Times New Roman" w:hAnsi="Times New Roman" w:cs="Times New Roman"/>
          <w:sz w:val="24"/>
          <w:szCs w:val="24"/>
        </w:rPr>
        <w:t>и пополнят их. Они смогут работать с текстами, преобразовывать и интерпретировать содержащуюся в них информацию, в том числе:</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объектах;</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 концептуальных диаграмм, опорных конспектов);</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заполнять и дополнять таблицы, схемы, диаграммы, тексты.</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Обучающиеся усовершенствуют навык </w:t>
      </w:r>
      <w:r w:rsidRPr="00D730C1">
        <w:rPr>
          <w:rFonts w:ascii="Times New Roman" w:eastAsia="TimesNewRomanPS-ItalicMT" w:hAnsi="Times New Roman" w:cs="Times New Roman"/>
          <w:iCs/>
          <w:sz w:val="24"/>
          <w:szCs w:val="24"/>
        </w:rPr>
        <w:t xml:space="preserve">поиска информации </w:t>
      </w:r>
      <w:r w:rsidRPr="00D730C1">
        <w:rPr>
          <w:rFonts w:ascii="Times New Roman" w:hAnsi="Times New Roman" w:cs="Times New Roman"/>
          <w:sz w:val="24"/>
          <w:szCs w:val="24"/>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запросы в зависимости от цели запроса и анализировать результаты поиска.</w:t>
      </w:r>
    </w:p>
    <w:p w:rsidR="000821D4" w:rsidRPr="00D437CF"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Они усовершенствуют умение передавать информацию в устной форме, сопровождаемой аудиовизуальной поддержкой, и в письменной форме</w:t>
      </w:r>
      <w:r w:rsidR="000821D4">
        <w:rPr>
          <w:rFonts w:ascii="Times New Roman" w:hAnsi="Times New Roman" w:cs="Times New Roman"/>
          <w:sz w:val="24"/>
          <w:szCs w:val="24"/>
        </w:rPr>
        <w:t xml:space="preserve"> </w:t>
      </w:r>
      <w:r w:rsidRPr="00D730C1">
        <w:rPr>
          <w:rFonts w:ascii="Times New Roman" w:hAnsi="Times New Roman" w:cs="Times New Roman"/>
          <w:sz w:val="24"/>
          <w:szCs w:val="24"/>
        </w:rPr>
        <w:t>гипермедиа (т. е. сочетания текста, изображения, звука, ссылок междуразными информационными компонентами). 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0821D4" w:rsidRDefault="000821D4" w:rsidP="006111A2">
      <w:pPr>
        <w:pStyle w:val="Default"/>
        <w:jc w:val="both"/>
        <w:rPr>
          <w:b/>
          <w:bCs/>
        </w:rPr>
      </w:pPr>
    </w:p>
    <w:p w:rsidR="00CF404C" w:rsidRPr="00D730C1" w:rsidRDefault="00CF404C" w:rsidP="006111A2">
      <w:pPr>
        <w:pStyle w:val="Default"/>
        <w:jc w:val="both"/>
      </w:pPr>
      <w:r w:rsidRPr="00D730C1">
        <w:rPr>
          <w:b/>
          <w:bCs/>
        </w:rPr>
        <w:t xml:space="preserve">1.2.3. Планируемые результаты освоения учебных и междисциплинарных  программ </w:t>
      </w:r>
    </w:p>
    <w:p w:rsidR="000821D4" w:rsidRDefault="000821D4" w:rsidP="006111A2">
      <w:pPr>
        <w:pStyle w:val="Default"/>
        <w:jc w:val="both"/>
        <w:rPr>
          <w:b/>
        </w:rPr>
      </w:pPr>
    </w:p>
    <w:p w:rsidR="00CF404C" w:rsidRPr="00D730C1" w:rsidRDefault="00CF404C" w:rsidP="006111A2">
      <w:pPr>
        <w:pStyle w:val="Default"/>
        <w:jc w:val="both"/>
        <w:rPr>
          <w:b/>
          <w:u w:val="single"/>
        </w:rPr>
      </w:pPr>
      <w:r w:rsidRPr="00D730C1">
        <w:rPr>
          <w:b/>
        </w:rPr>
        <w:t>1.2.3.1.</w:t>
      </w:r>
      <w:r w:rsidRPr="00D730C1">
        <w:t xml:space="preserve"> </w:t>
      </w:r>
      <w:r w:rsidRPr="00D730C1">
        <w:rPr>
          <w:b/>
          <w:u w:val="single"/>
        </w:rPr>
        <w:t xml:space="preserve">Формирование универсальных учебных действий </w:t>
      </w:r>
    </w:p>
    <w:p w:rsidR="00CF404C" w:rsidRPr="00D730C1" w:rsidRDefault="00CF404C" w:rsidP="006111A2">
      <w:pPr>
        <w:pStyle w:val="Default"/>
        <w:jc w:val="both"/>
        <w:rPr>
          <w:b/>
          <w:bCs/>
        </w:rPr>
      </w:pPr>
      <w:r w:rsidRPr="00D730C1">
        <w:rPr>
          <w:b/>
          <w:bCs/>
        </w:rPr>
        <w:t xml:space="preserve">Личностные универсальные учебные действия </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В рамках </w:t>
      </w:r>
      <w:r w:rsidRPr="000821D4">
        <w:rPr>
          <w:rFonts w:ascii="Times New Roman" w:hAnsi="Times New Roman" w:cs="Times New Roman"/>
          <w:b/>
          <w:bCs/>
          <w:sz w:val="24"/>
          <w:szCs w:val="24"/>
        </w:rPr>
        <w:t>когнитивного</w:t>
      </w:r>
      <w:r w:rsidRPr="000821D4">
        <w:rPr>
          <w:rFonts w:ascii="Times New Roman" w:hAnsi="Times New Roman" w:cs="Times New Roman"/>
          <w:bCs/>
          <w:sz w:val="24"/>
          <w:szCs w:val="24"/>
        </w:rPr>
        <w:t xml:space="preserve"> компонента</w:t>
      </w:r>
      <w:r w:rsidRPr="00D730C1">
        <w:rPr>
          <w:rFonts w:ascii="Times New Roman" w:hAnsi="Times New Roman" w:cs="Times New Roman"/>
          <w:b/>
          <w:bCs/>
          <w:sz w:val="24"/>
          <w:szCs w:val="24"/>
        </w:rPr>
        <w:t xml:space="preserve"> </w:t>
      </w:r>
      <w:r w:rsidRPr="00D730C1">
        <w:rPr>
          <w:rFonts w:ascii="Times New Roman" w:hAnsi="Times New Roman" w:cs="Times New Roman"/>
          <w:sz w:val="24"/>
          <w:szCs w:val="24"/>
        </w:rPr>
        <w:t>будут сформированы:</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историко-географический образ, включая представление о территории играницах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символики(герб, флаг, гимн), знание государственных праздников;</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освоение общекультурного наследия России и общемирового культурного наследия;</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правил поведения в чрезвычайных ситуациях. В рамках </w:t>
      </w:r>
      <w:r w:rsidRPr="00D730C1">
        <w:rPr>
          <w:rFonts w:ascii="Times New Roman" w:hAnsi="Times New Roman" w:cs="Times New Roman"/>
          <w:b/>
          <w:bCs/>
          <w:sz w:val="24"/>
          <w:szCs w:val="24"/>
        </w:rPr>
        <w:t xml:space="preserve">ценностного и эмоционального компонентов </w:t>
      </w:r>
      <w:r w:rsidRPr="00D730C1">
        <w:rPr>
          <w:rFonts w:ascii="Times New Roman" w:hAnsi="Times New Roman" w:cs="Times New Roman"/>
          <w:sz w:val="24"/>
          <w:szCs w:val="24"/>
        </w:rPr>
        <w:t>будут сформированы:</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гражданский патриотизм, любовь к Родине, чувство гордости за свою страну;</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уважение к истории, культурным и историческим памятникам;</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эмоционально положительное принятие своей этнической идентичности;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потребность в самовыражении и самореализации, социальном признании;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В рамках </w:t>
      </w:r>
      <w:r w:rsidRPr="00D730C1">
        <w:rPr>
          <w:rFonts w:ascii="Times New Roman" w:hAnsi="Times New Roman" w:cs="Times New Roman"/>
          <w:b/>
          <w:bCs/>
          <w:sz w:val="24"/>
          <w:szCs w:val="24"/>
        </w:rPr>
        <w:t xml:space="preserve">деятельностного (поведенческого) компонента </w:t>
      </w:r>
      <w:r w:rsidRPr="00D730C1">
        <w:rPr>
          <w:rFonts w:ascii="Times New Roman" w:hAnsi="Times New Roman" w:cs="Times New Roman"/>
          <w:sz w:val="24"/>
          <w:szCs w:val="24"/>
        </w:rPr>
        <w:t>будут сформированы:</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готовность и способность к участию в школьном самоуправлении в</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пределах возрастных компетенций (дежурство в школе и классе, участие в</w:t>
      </w:r>
      <w:r w:rsidR="000821D4">
        <w:rPr>
          <w:rFonts w:ascii="Times New Roman" w:hAnsi="Times New Roman" w:cs="Times New Roman"/>
          <w:sz w:val="24"/>
          <w:szCs w:val="24"/>
        </w:rPr>
        <w:t xml:space="preserve"> </w:t>
      </w:r>
      <w:r w:rsidRPr="00D730C1">
        <w:rPr>
          <w:rFonts w:ascii="Times New Roman" w:hAnsi="Times New Roman" w:cs="Times New Roman"/>
          <w:sz w:val="24"/>
          <w:szCs w:val="24"/>
        </w:rPr>
        <w:t>детских и молодёжных общественных организациях, школьных и внешкольных мероприятиях);</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9873AD"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умение строить жизненные планы с учётом конкретных социально- исторических, политических и экономических условий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готовность к выбору профильного образования.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для формирования: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выраженной устойчивой учебно-познавательной мотивации и интереса к учению;</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готовности к самообразованию и самовоспитанию;</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адекватной позитивной самооценки и Я-концепции;</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компетентности в реализации основ гражданской идентичности в поступках и деятельности;</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морального сознания на конвенциональном уровне, способности к решению моральных дилемм на основе учёта позиций участников дилеммы,</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ориентации на их мотивы и чувства; устойчивое следование в поведении моральным нормам и этическим требованиям;</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эмпатии как осознанного понимания и сопереживания чувствам других, выражающейся в поступках, направленных на помощь и обеспечение</w:t>
      </w:r>
    </w:p>
    <w:p w:rsidR="00CF404C" w:rsidRDefault="00CF404C" w:rsidP="006111A2">
      <w:pPr>
        <w:pStyle w:val="Default"/>
        <w:jc w:val="both"/>
        <w:rPr>
          <w:rFonts w:eastAsia="TimesNewRomanPS-ItalicMT"/>
          <w:iCs/>
        </w:rPr>
      </w:pPr>
      <w:r w:rsidRPr="00D730C1">
        <w:rPr>
          <w:rFonts w:eastAsia="TimesNewRomanPS-ItalicMT"/>
          <w:iCs/>
        </w:rPr>
        <w:t>благополучия.</w:t>
      </w:r>
    </w:p>
    <w:p w:rsidR="00906149" w:rsidRPr="00D730C1" w:rsidRDefault="00906149" w:rsidP="006111A2">
      <w:pPr>
        <w:pStyle w:val="Default"/>
        <w:jc w:val="both"/>
      </w:pPr>
    </w:p>
    <w:p w:rsidR="00CF404C" w:rsidRPr="00D730C1" w:rsidRDefault="00CF404C" w:rsidP="006111A2">
      <w:pPr>
        <w:pStyle w:val="Default"/>
        <w:jc w:val="both"/>
      </w:pPr>
      <w:r w:rsidRPr="00D730C1">
        <w:rPr>
          <w:b/>
          <w:bCs/>
        </w:rPr>
        <w:t xml:space="preserve">Регулятивные универсальные учебные действия </w:t>
      </w:r>
    </w:p>
    <w:p w:rsidR="00CF404C" w:rsidRPr="00D730C1" w:rsidRDefault="00CF404C" w:rsidP="006111A2">
      <w:pPr>
        <w:pStyle w:val="Default"/>
        <w:jc w:val="both"/>
      </w:pPr>
      <w:r w:rsidRPr="00D730C1">
        <w:t xml:space="preserve">Выпускник научится: </w:t>
      </w:r>
    </w:p>
    <w:p w:rsidR="00CF404C" w:rsidRPr="00D730C1" w:rsidRDefault="00CF404C" w:rsidP="006111A2">
      <w:pPr>
        <w:pStyle w:val="Default"/>
        <w:spacing w:after="55"/>
        <w:jc w:val="both"/>
      </w:pPr>
      <w:r w:rsidRPr="00D730C1">
        <w:lastRenderedPageBreak/>
        <w:t xml:space="preserve">- целеполаганию, включая постановку новых целей, преобразование практической задачи в познавательную; </w:t>
      </w:r>
    </w:p>
    <w:p w:rsidR="00CF404C" w:rsidRPr="00D730C1" w:rsidRDefault="00CF404C" w:rsidP="006111A2">
      <w:pPr>
        <w:pStyle w:val="Default"/>
        <w:spacing w:after="55"/>
        <w:jc w:val="both"/>
      </w:pPr>
      <w:r w:rsidRPr="00D730C1">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CF404C" w:rsidRPr="00D730C1" w:rsidRDefault="00CF404C" w:rsidP="006111A2">
      <w:pPr>
        <w:pStyle w:val="Default"/>
        <w:spacing w:after="55"/>
        <w:jc w:val="both"/>
      </w:pPr>
      <w:r w:rsidRPr="00D730C1">
        <w:t xml:space="preserve">- планировать пути достижения целей; </w:t>
      </w:r>
    </w:p>
    <w:p w:rsidR="00CF404C" w:rsidRPr="00D730C1" w:rsidRDefault="00CF404C" w:rsidP="006111A2">
      <w:pPr>
        <w:pStyle w:val="Default"/>
        <w:spacing w:after="55"/>
        <w:jc w:val="both"/>
      </w:pPr>
      <w:r w:rsidRPr="00D730C1">
        <w:t xml:space="preserve">- устанавливать целевые приоритеты; </w:t>
      </w:r>
    </w:p>
    <w:p w:rsidR="00CF404C" w:rsidRPr="00D730C1" w:rsidRDefault="00CF404C" w:rsidP="006111A2">
      <w:pPr>
        <w:pStyle w:val="Default"/>
        <w:jc w:val="both"/>
      </w:pPr>
      <w:r w:rsidRPr="00D730C1">
        <w:t xml:space="preserve">- уметь самостоятельно контролировать своё время и управлять им; </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принимать решения в проблемной ситуации на основе переговоров;</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основам прогнозирования как предвидения будущих событий и развития процесса.</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самостоятельно ставить новые учебные цели и задачи;</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построению жизненных планов во временно</w:t>
      </w:r>
      <w:r w:rsidRPr="00D730C1">
        <w:rPr>
          <w:rFonts w:ascii="Times New Roman" w:hAnsi="Times New Roman" w:cs="Times New Roman"/>
          <w:iCs/>
          <w:sz w:val="24"/>
          <w:szCs w:val="24"/>
        </w:rPr>
        <w:t>2</w:t>
      </w:r>
      <w:r w:rsidRPr="00D730C1">
        <w:rPr>
          <w:rFonts w:ascii="Times New Roman" w:eastAsia="TimesNewRomanPS-ItalicMT" w:hAnsi="Times New Roman" w:cs="Times New Roman"/>
          <w:iCs/>
          <w:sz w:val="24"/>
          <w:szCs w:val="24"/>
        </w:rPr>
        <w:t>й перспективе;</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при планировании достижения целей самостоятельно, полно и адекватно учитывать условия и средства их достижения;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выделять альтернативные способы достижения цели и выбирать наиболее эффективный способ;</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осуществлять познавательную рефлексию в отношении действий по решению учебных и познавательных задач;</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основам саморегуляции эмоциональных состояний;</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прилагать волевые усилия и преодолевать трудности и препятствия на пути достижения целей.</w:t>
      </w:r>
    </w:p>
    <w:p w:rsidR="00CF404C" w:rsidRPr="00D730C1" w:rsidRDefault="00CF404C"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Коммуникативные универсальные учебные действия</w:t>
      </w:r>
    </w:p>
    <w:p w:rsidR="00CF404C" w:rsidRPr="009873AD" w:rsidRDefault="00CF404C" w:rsidP="006111A2">
      <w:pPr>
        <w:autoSpaceDE w:val="0"/>
        <w:autoSpaceDN w:val="0"/>
        <w:adjustRightInd w:val="0"/>
        <w:spacing w:after="0" w:line="240" w:lineRule="auto"/>
        <w:jc w:val="both"/>
        <w:rPr>
          <w:rFonts w:ascii="Times New Roman" w:hAnsi="Times New Roman" w:cs="Times New Roman"/>
          <w:sz w:val="24"/>
          <w:szCs w:val="24"/>
          <w:u w:val="single"/>
        </w:rPr>
      </w:pPr>
      <w:r w:rsidRPr="009873AD">
        <w:rPr>
          <w:rFonts w:ascii="Times New Roman" w:hAnsi="Times New Roman" w:cs="Times New Roman"/>
          <w:sz w:val="24"/>
          <w:szCs w:val="24"/>
          <w:u w:val="single"/>
        </w:rPr>
        <w:t xml:space="preserve">Выпускник </w:t>
      </w:r>
      <w:r w:rsidR="009873AD">
        <w:rPr>
          <w:rFonts w:ascii="Times New Roman" w:hAnsi="Times New Roman" w:cs="Times New Roman"/>
          <w:sz w:val="24"/>
          <w:szCs w:val="24"/>
          <w:u w:val="single"/>
        </w:rPr>
        <w:t xml:space="preserve">школы </w:t>
      </w:r>
      <w:r w:rsidRPr="009873AD">
        <w:rPr>
          <w:rFonts w:ascii="Times New Roman" w:hAnsi="Times New Roman" w:cs="Times New Roman"/>
          <w:sz w:val="24"/>
          <w:szCs w:val="24"/>
          <w:u w:val="single"/>
        </w:rPr>
        <w:t>научится:</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учитывать разные мнения и стремиться к координации различных</w:t>
      </w:r>
    </w:p>
    <w:p w:rsidR="009873AD"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позиций в сотрудничестве;</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формулировать собственное мнение и позицию, аргументировать и</w:t>
      </w:r>
      <w:r w:rsidR="009873AD">
        <w:rPr>
          <w:rFonts w:ascii="Times New Roman" w:hAnsi="Times New Roman" w:cs="Times New Roman"/>
          <w:sz w:val="24"/>
          <w:szCs w:val="24"/>
        </w:rPr>
        <w:t xml:space="preserve"> </w:t>
      </w:r>
      <w:r w:rsidRPr="00D730C1">
        <w:rPr>
          <w:rFonts w:ascii="Times New Roman" w:hAnsi="Times New Roman" w:cs="Times New Roman"/>
          <w:sz w:val="24"/>
          <w:szCs w:val="24"/>
        </w:rPr>
        <w:t>координировать её с позициями партнёров в сотрудничестве при выработке общего решения в совместной деятельности;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задавать вопросы, необходимые для организ</w:t>
      </w:r>
      <w:r w:rsidR="009873AD">
        <w:rPr>
          <w:rFonts w:ascii="Times New Roman" w:hAnsi="Times New Roman" w:cs="Times New Roman"/>
          <w:sz w:val="24"/>
          <w:szCs w:val="24"/>
        </w:rPr>
        <w:t xml:space="preserve">ации собственной деятельности и </w:t>
      </w:r>
      <w:r w:rsidRPr="00D730C1">
        <w:rPr>
          <w:rFonts w:ascii="Times New Roman" w:hAnsi="Times New Roman" w:cs="Times New Roman"/>
          <w:sz w:val="24"/>
          <w:szCs w:val="24"/>
        </w:rPr>
        <w:t>сотрудничества с партнёром;</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осуществлять взаимный контроль и оказывать в сотрудничестве необходим</w:t>
      </w:r>
      <w:r w:rsidR="009873AD">
        <w:rPr>
          <w:rFonts w:ascii="Times New Roman" w:hAnsi="Times New Roman" w:cs="Times New Roman"/>
          <w:sz w:val="24"/>
          <w:szCs w:val="24"/>
        </w:rPr>
        <w:t xml:space="preserve">ую </w:t>
      </w:r>
      <w:r w:rsidRPr="00D730C1">
        <w:rPr>
          <w:rFonts w:ascii="Times New Roman" w:hAnsi="Times New Roman" w:cs="Times New Roman"/>
          <w:sz w:val="24"/>
          <w:szCs w:val="24"/>
        </w:rPr>
        <w:t>взаимопомощь;</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адекватно использовать речь для планирования и регуляции своей деятельности;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адекватно использовать речевые средства для решения различных</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коммуникативных задач; владеть устной и письменной речью; строить монологическое контекстное высказывание;</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осуществлять контроль, коррекцию, оценку действий партнёра, уметь убеждать;</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основам коммуникативной рефлексии;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F404C" w:rsidRPr="009873AD"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9873AD">
        <w:rPr>
          <w:rFonts w:ascii="Times New Roman" w:eastAsia="TimesNewRomanPS-ItalicMT" w:hAnsi="Times New Roman" w:cs="Times New Roman"/>
          <w:iCs/>
          <w:sz w:val="24"/>
          <w:szCs w:val="24"/>
          <w:u w:val="single"/>
        </w:rPr>
        <w:t xml:space="preserve">Выпускник </w:t>
      </w:r>
      <w:r w:rsidR="009873AD">
        <w:rPr>
          <w:rFonts w:ascii="Times New Roman" w:eastAsia="TimesNewRomanPS-ItalicMT" w:hAnsi="Times New Roman" w:cs="Times New Roman"/>
          <w:iCs/>
          <w:sz w:val="24"/>
          <w:szCs w:val="24"/>
          <w:u w:val="single"/>
        </w:rPr>
        <w:t xml:space="preserve">школы </w:t>
      </w:r>
      <w:r w:rsidRPr="009873AD">
        <w:rPr>
          <w:rFonts w:ascii="Times New Roman" w:eastAsia="TimesNewRomanPS-ItalicMT" w:hAnsi="Times New Roman" w:cs="Times New Roman"/>
          <w:iCs/>
          <w:sz w:val="24"/>
          <w:szCs w:val="24"/>
          <w:u w:val="single"/>
        </w:rPr>
        <w:t>получит возможность научиться: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учитывать и координировать отличные от собственной позиции других людей в сотрудничестве;</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учитывать разные мнения и интересы и обосновывать собственную позицию;</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понимать относительность мнений и подходов к решению проблемы;</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брать на себя инициативу в организации совместного действия (деловое лидерство);</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оказывать поддержку и содействие тем, от кого зависит достижение</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eastAsia="TimesNewRomanPS-ItalicMT" w:hAnsi="Times New Roman" w:cs="Times New Roman"/>
          <w:iCs/>
          <w:sz w:val="24"/>
          <w:szCs w:val="24"/>
        </w:rPr>
        <w:t>цели в совместной деятельности</w:t>
      </w:r>
      <w:r w:rsidRPr="00D730C1">
        <w:rPr>
          <w:rFonts w:ascii="Times New Roman" w:hAnsi="Times New Roman" w:cs="Times New Roman"/>
          <w:sz w:val="24"/>
          <w:szCs w:val="24"/>
        </w:rPr>
        <w:t>;</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осуществлять коммуникативную рефлексию как осознание оснований собственных действий и действий партнёра;</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D730C1">
        <w:rPr>
          <w:rFonts w:ascii="Times New Roman" w:hAnsi="Times New Roman" w:cs="Times New Roman"/>
          <w:sz w:val="24"/>
          <w:szCs w:val="24"/>
        </w:rPr>
        <w:t>;</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w:t>
      </w:r>
      <w:r w:rsidR="009873AD">
        <w:rPr>
          <w:rFonts w:ascii="Times New Roman" w:eastAsia="TimesNewRomanPS-ItalicMT" w:hAnsi="Times New Roman" w:cs="Times New Roman"/>
          <w:iCs/>
          <w:sz w:val="24"/>
          <w:szCs w:val="24"/>
        </w:rPr>
        <w:t xml:space="preserve">рам в процессе достижения общей </w:t>
      </w:r>
      <w:r w:rsidRPr="00D730C1">
        <w:rPr>
          <w:rFonts w:ascii="Times New Roman" w:eastAsia="TimesNewRomanPS-ItalicMT" w:hAnsi="Times New Roman" w:cs="Times New Roman"/>
          <w:iCs/>
          <w:sz w:val="24"/>
          <w:szCs w:val="24"/>
        </w:rPr>
        <w:t>цели совместной деятельности;</w:t>
      </w:r>
    </w:p>
    <w:p w:rsidR="009873AD"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Познавательные универсальные учебные действия</w:t>
      </w:r>
    </w:p>
    <w:p w:rsidR="00CF404C" w:rsidRPr="009873AD"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9873AD">
        <w:rPr>
          <w:rFonts w:ascii="Times New Roman" w:eastAsia="TimesNewRomanPS-ItalicMT" w:hAnsi="Times New Roman" w:cs="Times New Roman"/>
          <w:iCs/>
          <w:sz w:val="24"/>
          <w:szCs w:val="24"/>
          <w:u w:val="single"/>
        </w:rPr>
        <w:t xml:space="preserve">Выпускник </w:t>
      </w:r>
      <w:r w:rsidR="009873AD">
        <w:rPr>
          <w:rFonts w:ascii="Times New Roman" w:eastAsia="TimesNewRomanPS-ItalicMT" w:hAnsi="Times New Roman" w:cs="Times New Roman"/>
          <w:iCs/>
          <w:sz w:val="24"/>
          <w:szCs w:val="24"/>
          <w:u w:val="single"/>
        </w:rPr>
        <w:t xml:space="preserve">школы </w:t>
      </w:r>
      <w:r w:rsidRPr="009873AD">
        <w:rPr>
          <w:rFonts w:ascii="Times New Roman" w:eastAsia="TimesNewRomanPS-ItalicMT" w:hAnsi="Times New Roman" w:cs="Times New Roman"/>
          <w:iCs/>
          <w:sz w:val="24"/>
          <w:szCs w:val="24"/>
          <w:u w:val="single"/>
        </w:rPr>
        <w:t>научится: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основам реализации проектно-исследовательской деятельности;</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наблюдение и эксперимент под руководством учителя;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расширенный поиск информации с использованием ресурсов библиотек и Интернета;</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и преобразовывать модели и схемы для решения задач;</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выбор наиболее эффективных способов решения задач в</w:t>
      </w:r>
      <w:r w:rsidR="009873A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зависимости от конкретных условий;</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определение понятиям;</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устанавливать причинно-следственные связи;</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логическую операцию установления родовидовых</w:t>
      </w:r>
      <w:r w:rsidR="009873A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отношений, ограничение понятия;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обобщать понятия — осуществлять логическую операцию перехода от</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видовых признаков к родовому понятию, от понятия с меньшим объёмом к понятию с большим объёмом;</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осуществлять сравнение, сериацию и классификацию, самостоятельно</w:t>
      </w:r>
      <w:r w:rsidR="009873A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выбирая основания и критерии для указанных логических операций;</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строить классификацию на основе дихотомического деления (на основе отрицания);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строить логическое рассуждение, включающее установление причинно-</w:t>
      </w:r>
      <w:r w:rsidR="009873A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следственных связей;</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явления, процессы, связи и отношения, выявляемые в ходе исследования;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основам ознакомительного, изучающего, усваивающего и поискового</w:t>
      </w:r>
      <w:r w:rsidR="009873A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чтения;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структурировать тексты, включая умение выделять главное и второстепенное, главную идею текста, выстраивать последовательность</w:t>
      </w:r>
      <w:r w:rsidR="009873A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описываемых событий;</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основам рефлексивного чтения;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ставить проблему, аргументировать её актуальность;</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самостоятельно проводить исследование на основе применения методов наблюдения и эксперимента;</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выдвигать гипотезы о связях и закономерностях событий, процессов, объектов;</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организовывать исследование с целью проверки гипотез;</w:t>
      </w:r>
    </w:p>
    <w:p w:rsidR="009873AD" w:rsidRPr="00D437CF"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делать умозаключения (индуктивное и по аналогии) и выводы на основе аргументации.</w:t>
      </w:r>
    </w:p>
    <w:p w:rsidR="00CF404C" w:rsidRPr="00D730C1" w:rsidRDefault="00CF404C" w:rsidP="006111A2">
      <w:pPr>
        <w:pStyle w:val="Default"/>
        <w:jc w:val="both"/>
      </w:pPr>
      <w:r w:rsidRPr="00D730C1">
        <w:rPr>
          <w:b/>
          <w:bCs/>
        </w:rPr>
        <w:t xml:space="preserve">1.2.3.2.  Формирование ИКТ-компетентности обучающихся </w:t>
      </w:r>
    </w:p>
    <w:p w:rsidR="00CF404C" w:rsidRPr="00D730C1" w:rsidRDefault="00CF404C" w:rsidP="006111A2">
      <w:pPr>
        <w:pStyle w:val="Default"/>
        <w:jc w:val="both"/>
      </w:pPr>
      <w:r w:rsidRPr="00D730C1">
        <w:rPr>
          <w:b/>
          <w:bCs/>
        </w:rPr>
        <w:t xml:space="preserve">Обращение с устройствами ИКТ </w:t>
      </w:r>
    </w:p>
    <w:p w:rsidR="00CF404C" w:rsidRPr="009873AD" w:rsidRDefault="00CF404C" w:rsidP="006111A2">
      <w:pPr>
        <w:pStyle w:val="Default"/>
        <w:jc w:val="both"/>
        <w:rPr>
          <w:u w:val="single"/>
        </w:rPr>
      </w:pPr>
      <w:r w:rsidRPr="009873AD">
        <w:rPr>
          <w:u w:val="single"/>
        </w:rPr>
        <w:t xml:space="preserve">Выпускник </w:t>
      </w:r>
      <w:r w:rsidR="009873AD" w:rsidRPr="009873AD">
        <w:rPr>
          <w:u w:val="single"/>
        </w:rPr>
        <w:t xml:space="preserve">школы </w:t>
      </w:r>
      <w:r w:rsidRPr="009873AD">
        <w:rPr>
          <w:u w:val="single"/>
        </w:rPr>
        <w:t xml:space="preserve">научится: </w:t>
      </w:r>
    </w:p>
    <w:p w:rsidR="00CF404C" w:rsidRPr="00D730C1" w:rsidRDefault="00CF404C" w:rsidP="006111A2">
      <w:pPr>
        <w:pStyle w:val="Default"/>
        <w:jc w:val="both"/>
      </w:pPr>
      <w:r w:rsidRPr="00D730C1">
        <w:t xml:space="preserve">• подключать устройства ИКТ к электрическим и информационным сетям, использовать аккумуляторы; </w:t>
      </w:r>
    </w:p>
    <w:p w:rsidR="00CF404C" w:rsidRPr="00D730C1" w:rsidRDefault="00CF404C" w:rsidP="006111A2">
      <w:pPr>
        <w:pStyle w:val="Default"/>
        <w:jc w:val="both"/>
      </w:pPr>
      <w:r w:rsidRPr="00D730C1">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9873AD" w:rsidRDefault="00CF404C" w:rsidP="006111A2">
      <w:pPr>
        <w:pStyle w:val="Default"/>
        <w:jc w:val="both"/>
      </w:pPr>
      <w:r w:rsidRPr="00D730C1">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F404C" w:rsidRPr="00D730C1" w:rsidRDefault="009873AD" w:rsidP="006111A2">
      <w:pPr>
        <w:pStyle w:val="Default"/>
        <w:jc w:val="both"/>
      </w:pPr>
      <w:r w:rsidRPr="00D730C1">
        <w:t xml:space="preserve"> </w:t>
      </w:r>
      <w:r w:rsidR="00CF404C" w:rsidRPr="00D730C1">
        <w:t xml:space="preserve">• осуществлять информационное подключение к локальной сети и глобальной сети Интернет; </w:t>
      </w:r>
    </w:p>
    <w:p w:rsidR="00CF404C" w:rsidRPr="00D730C1" w:rsidRDefault="00CF404C" w:rsidP="006111A2">
      <w:pPr>
        <w:pStyle w:val="Default"/>
        <w:jc w:val="both"/>
      </w:pPr>
      <w:r w:rsidRPr="00D730C1">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CF404C" w:rsidRPr="00D730C1" w:rsidRDefault="00CF404C" w:rsidP="006111A2">
      <w:pPr>
        <w:pStyle w:val="Default"/>
        <w:jc w:val="both"/>
      </w:pPr>
      <w:r w:rsidRPr="00D730C1">
        <w:t xml:space="preserve">• выводить информацию на бумагу, правильно обращаться с расходными материалами; </w:t>
      </w:r>
    </w:p>
    <w:p w:rsidR="00CF404C" w:rsidRPr="00D730C1" w:rsidRDefault="00CF404C" w:rsidP="006111A2">
      <w:pPr>
        <w:pStyle w:val="Default"/>
        <w:jc w:val="both"/>
      </w:pPr>
      <w:r w:rsidRPr="00D730C1">
        <w:t xml:space="preserve">•соблюдать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CF404C" w:rsidRPr="00D730C1" w:rsidRDefault="00CF404C" w:rsidP="006111A2">
      <w:pPr>
        <w:pStyle w:val="Default"/>
        <w:jc w:val="both"/>
      </w:pPr>
      <w:r w:rsidRPr="00D730C1">
        <w:t xml:space="preserve">Выпускник получит возможность научиться: </w:t>
      </w:r>
    </w:p>
    <w:p w:rsidR="00CF404C" w:rsidRPr="00D730C1" w:rsidRDefault="00CF404C" w:rsidP="006111A2">
      <w:pPr>
        <w:pStyle w:val="Default"/>
        <w:jc w:val="both"/>
      </w:pPr>
      <w:r w:rsidRPr="00D730C1">
        <w:t>•осознавать и использовать в практической деятельности основные психологические особенности восприятия информации человеком</w:t>
      </w:r>
      <w:r w:rsidRPr="00D730C1">
        <w:rPr>
          <w:iCs/>
        </w:rPr>
        <w:t xml:space="preserve">. </w:t>
      </w:r>
    </w:p>
    <w:p w:rsidR="00CF404C" w:rsidRPr="00D730C1" w:rsidRDefault="00CF404C" w:rsidP="006111A2">
      <w:pPr>
        <w:pStyle w:val="Default"/>
        <w:jc w:val="both"/>
      </w:pPr>
      <w:r w:rsidRPr="00D730C1">
        <w:t xml:space="preserve">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CF404C" w:rsidRPr="00D730C1" w:rsidRDefault="00CF404C" w:rsidP="006111A2">
      <w:pPr>
        <w:pStyle w:val="Default"/>
        <w:jc w:val="both"/>
      </w:pPr>
      <w:r w:rsidRPr="00D730C1">
        <w:t xml:space="preserve">Фиксация изображений и звуков </w:t>
      </w:r>
    </w:p>
    <w:p w:rsidR="00CF404C" w:rsidRPr="009873AD" w:rsidRDefault="00CF404C" w:rsidP="006111A2">
      <w:pPr>
        <w:pStyle w:val="Default"/>
        <w:jc w:val="both"/>
        <w:rPr>
          <w:u w:val="single"/>
        </w:rPr>
      </w:pPr>
      <w:r w:rsidRPr="009873AD">
        <w:rPr>
          <w:u w:val="single"/>
        </w:rPr>
        <w:t xml:space="preserve">Выпускник </w:t>
      </w:r>
      <w:r w:rsidR="009873AD">
        <w:rPr>
          <w:u w:val="single"/>
        </w:rPr>
        <w:t xml:space="preserve">школы </w:t>
      </w:r>
      <w:r w:rsidRPr="009873AD">
        <w:rPr>
          <w:u w:val="single"/>
        </w:rPr>
        <w:t xml:space="preserve">научится: </w:t>
      </w:r>
    </w:p>
    <w:p w:rsidR="00CF404C" w:rsidRPr="00D730C1" w:rsidRDefault="00CF404C" w:rsidP="006111A2">
      <w:pPr>
        <w:pStyle w:val="Default"/>
        <w:jc w:val="both"/>
      </w:pPr>
      <w:r w:rsidRPr="00D730C1">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CF404C" w:rsidRPr="00D730C1" w:rsidRDefault="00CF404C" w:rsidP="006111A2">
      <w:pPr>
        <w:pStyle w:val="Default"/>
        <w:jc w:val="both"/>
      </w:pPr>
      <w:r w:rsidRPr="00D730C1">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CF404C" w:rsidRPr="00D730C1" w:rsidRDefault="00CF404C" w:rsidP="006111A2">
      <w:pPr>
        <w:pStyle w:val="Default"/>
        <w:jc w:val="both"/>
      </w:pPr>
      <w:r w:rsidRPr="00D730C1">
        <w:t xml:space="preserve">•выбирать технические средства ИКТ для фиксации изображений и звуков в соответствии с поставленной целью; </w:t>
      </w:r>
    </w:p>
    <w:p w:rsidR="00CF404C" w:rsidRPr="00D730C1" w:rsidRDefault="00CF404C" w:rsidP="006111A2">
      <w:pPr>
        <w:pStyle w:val="Default"/>
        <w:jc w:val="both"/>
      </w:pPr>
      <w:r w:rsidRPr="00D730C1">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CF404C" w:rsidRPr="00D730C1" w:rsidRDefault="00CF404C" w:rsidP="006111A2">
      <w:pPr>
        <w:pStyle w:val="Default"/>
        <w:jc w:val="both"/>
      </w:pPr>
      <w:r w:rsidRPr="00D730C1">
        <w:lastRenderedPageBreak/>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CF404C" w:rsidRPr="00D730C1" w:rsidRDefault="00CF404C" w:rsidP="006111A2">
      <w:pPr>
        <w:pStyle w:val="Default"/>
        <w:jc w:val="both"/>
      </w:pPr>
      <w:r w:rsidRPr="00D730C1">
        <w:t xml:space="preserve">•осуществлять видеосъёмку и проводить монтаж отснятого материала с использованием возможностей специальных компьютерных инструментов. </w:t>
      </w:r>
    </w:p>
    <w:p w:rsidR="00CF404C" w:rsidRPr="009873AD" w:rsidRDefault="00CF404C" w:rsidP="006111A2">
      <w:pPr>
        <w:pStyle w:val="Default"/>
        <w:jc w:val="both"/>
        <w:rPr>
          <w:u w:val="single"/>
        </w:rPr>
      </w:pPr>
      <w:r w:rsidRPr="009873AD">
        <w:rPr>
          <w:u w:val="single"/>
        </w:rPr>
        <w:t xml:space="preserve">Выпускник получит возможность научиться: </w:t>
      </w:r>
    </w:p>
    <w:p w:rsidR="00CF404C" w:rsidRPr="00D730C1" w:rsidRDefault="00CF404C" w:rsidP="006111A2">
      <w:pPr>
        <w:pStyle w:val="Default"/>
        <w:jc w:val="both"/>
      </w:pPr>
      <w:r w:rsidRPr="00D730C1">
        <w:t xml:space="preserve">•различать творческую и техническую фиксацию звуков и изображений; </w:t>
      </w:r>
    </w:p>
    <w:p w:rsidR="00CF404C" w:rsidRPr="00D730C1" w:rsidRDefault="00CF404C" w:rsidP="006111A2">
      <w:pPr>
        <w:pStyle w:val="Default"/>
        <w:jc w:val="both"/>
      </w:pPr>
      <w:r w:rsidRPr="00D730C1">
        <w:t xml:space="preserve">•использовать возможности ИКТ в творческой деятельности, связанной с искусством; </w:t>
      </w:r>
    </w:p>
    <w:p w:rsidR="00CF404C" w:rsidRPr="00D730C1" w:rsidRDefault="00CF404C" w:rsidP="006111A2">
      <w:pPr>
        <w:pStyle w:val="Default"/>
        <w:jc w:val="both"/>
      </w:pPr>
      <w:r w:rsidRPr="00D730C1">
        <w:t xml:space="preserve">•осуществлять трёхмерное сканирование. </w:t>
      </w:r>
    </w:p>
    <w:p w:rsidR="00CF404C" w:rsidRPr="00D730C1" w:rsidRDefault="00CF404C" w:rsidP="006111A2">
      <w:pPr>
        <w:pStyle w:val="Default"/>
        <w:jc w:val="both"/>
      </w:pPr>
      <w:r w:rsidRPr="00D730C1">
        <w:t xml:space="preserve">Примечание: результаты достигаются преимущественно в рамках предметов «Искусство», «Русский язык», </w:t>
      </w:r>
      <w:r w:rsidR="00906149">
        <w:t xml:space="preserve">Родной язык (русский), </w:t>
      </w:r>
      <w:r w:rsidRPr="00D730C1">
        <w:t xml:space="preserve">«Иностранный язык», «Физическая культура», «Естествознание», а также во внеурочной деятельности. </w:t>
      </w:r>
    </w:p>
    <w:p w:rsidR="00CF404C" w:rsidRPr="00D730C1" w:rsidRDefault="00CF404C"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Фиксация изображений и звуков</w:t>
      </w:r>
    </w:p>
    <w:p w:rsidR="00CF404C" w:rsidRPr="009873AD" w:rsidRDefault="00CF404C" w:rsidP="006111A2">
      <w:pPr>
        <w:autoSpaceDE w:val="0"/>
        <w:autoSpaceDN w:val="0"/>
        <w:adjustRightInd w:val="0"/>
        <w:spacing w:after="0" w:line="240" w:lineRule="auto"/>
        <w:jc w:val="both"/>
        <w:rPr>
          <w:rFonts w:ascii="Times New Roman" w:hAnsi="Times New Roman" w:cs="Times New Roman"/>
          <w:sz w:val="24"/>
          <w:szCs w:val="24"/>
          <w:u w:val="single"/>
        </w:rPr>
      </w:pPr>
      <w:r w:rsidRPr="009873AD">
        <w:rPr>
          <w:rFonts w:ascii="Times New Roman" w:hAnsi="Times New Roman" w:cs="Times New Roman"/>
          <w:sz w:val="24"/>
          <w:szCs w:val="24"/>
          <w:u w:val="single"/>
        </w:rPr>
        <w:t xml:space="preserve">Выпускник </w:t>
      </w:r>
      <w:r w:rsidR="009873AD" w:rsidRPr="009873AD">
        <w:rPr>
          <w:rFonts w:ascii="Times New Roman" w:hAnsi="Times New Roman" w:cs="Times New Roman"/>
          <w:sz w:val="24"/>
          <w:szCs w:val="24"/>
          <w:u w:val="single"/>
        </w:rPr>
        <w:t xml:space="preserve">школы </w:t>
      </w:r>
      <w:r w:rsidRPr="009873AD">
        <w:rPr>
          <w:rFonts w:ascii="Times New Roman" w:hAnsi="Times New Roman" w:cs="Times New Roman"/>
          <w:sz w:val="24"/>
          <w:szCs w:val="24"/>
          <w:u w:val="single"/>
        </w:rPr>
        <w:t>научится:</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873AD"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осуществлять видеосъёмку и проводить монтаж отснятого материала с</w:t>
      </w:r>
      <w:r w:rsidR="009873AD">
        <w:rPr>
          <w:rFonts w:ascii="Times New Roman" w:hAnsi="Times New Roman" w:cs="Times New Roman"/>
          <w:sz w:val="24"/>
          <w:szCs w:val="24"/>
        </w:rPr>
        <w:t xml:space="preserve"> </w:t>
      </w:r>
      <w:r w:rsidRPr="00D730C1">
        <w:rPr>
          <w:rFonts w:ascii="Times New Roman" w:hAnsi="Times New Roman" w:cs="Times New Roman"/>
          <w:sz w:val="24"/>
          <w:szCs w:val="24"/>
        </w:rPr>
        <w:t>использованием возможностей специальных компьютерных инструментов.</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873AD">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различать творческую и техническую фиксацию звуков и изображений;</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использовать возможности ИКТ в творческой деятельности,связанной с искусством;</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осуществлять трёхмерное сканирование.</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Примечание: результаты достигаются преимущественно в рамках</w:t>
      </w:r>
    </w:p>
    <w:p w:rsidR="002558C7" w:rsidRPr="0087002A" w:rsidRDefault="00CF404C" w:rsidP="00906149">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предметов «Искусство», «Русский язык»,</w:t>
      </w:r>
      <w:r w:rsidR="00906149">
        <w:rPr>
          <w:rFonts w:ascii="Times New Roman" w:hAnsi="Times New Roman" w:cs="Times New Roman"/>
          <w:sz w:val="24"/>
          <w:szCs w:val="24"/>
        </w:rPr>
        <w:t xml:space="preserve"> Родной язык (русский),</w:t>
      </w:r>
      <w:r w:rsidRPr="00D730C1">
        <w:rPr>
          <w:rFonts w:ascii="Times New Roman" w:hAnsi="Times New Roman" w:cs="Times New Roman"/>
          <w:sz w:val="24"/>
          <w:szCs w:val="24"/>
        </w:rPr>
        <w:t xml:space="preserve"> «Иностранный язык», </w:t>
      </w:r>
      <w:r w:rsidRPr="0087002A">
        <w:rPr>
          <w:rFonts w:ascii="Times New Roman" w:hAnsi="Times New Roman" w:cs="Times New Roman"/>
          <w:sz w:val="24"/>
          <w:szCs w:val="24"/>
        </w:rPr>
        <w:t>«Физическая</w:t>
      </w:r>
      <w:r w:rsidR="00906149" w:rsidRPr="0087002A">
        <w:rPr>
          <w:rFonts w:ascii="Times New Roman" w:hAnsi="Times New Roman" w:cs="Times New Roman"/>
          <w:sz w:val="24"/>
          <w:szCs w:val="24"/>
        </w:rPr>
        <w:t xml:space="preserve"> </w:t>
      </w:r>
      <w:r w:rsidRPr="0087002A">
        <w:rPr>
          <w:rFonts w:ascii="Times New Roman" w:hAnsi="Times New Roman" w:cs="Times New Roman"/>
        </w:rPr>
        <w:t>культура», «Естествознание», а также во внеурочной деятельности.</w:t>
      </w:r>
    </w:p>
    <w:p w:rsidR="00CF404C" w:rsidRPr="00D730C1" w:rsidRDefault="00CF404C" w:rsidP="006111A2">
      <w:pPr>
        <w:pStyle w:val="Default"/>
        <w:jc w:val="both"/>
      </w:pPr>
      <w:r w:rsidRPr="00D730C1">
        <w:rPr>
          <w:b/>
          <w:bCs/>
        </w:rPr>
        <w:t xml:space="preserve">Создание письменных сообщений </w:t>
      </w:r>
    </w:p>
    <w:p w:rsidR="009873AD" w:rsidRDefault="00CF404C" w:rsidP="006111A2">
      <w:pPr>
        <w:pStyle w:val="Default"/>
        <w:jc w:val="both"/>
      </w:pPr>
      <w:r w:rsidRPr="009873AD">
        <w:rPr>
          <w:u w:val="single"/>
        </w:rPr>
        <w:t xml:space="preserve">Выпускник </w:t>
      </w:r>
      <w:r w:rsidR="009873AD" w:rsidRPr="009873AD">
        <w:rPr>
          <w:u w:val="single"/>
        </w:rPr>
        <w:t xml:space="preserve">школы </w:t>
      </w:r>
      <w:r w:rsidRPr="009873AD">
        <w:rPr>
          <w:u w:val="single"/>
        </w:rPr>
        <w:t>научится</w:t>
      </w:r>
      <w:r w:rsidRPr="00D730C1">
        <w:t>:</w:t>
      </w:r>
      <w:r w:rsidR="009873AD" w:rsidRPr="00D730C1">
        <w:t xml:space="preserve"> </w:t>
      </w:r>
    </w:p>
    <w:p w:rsidR="00CF404C" w:rsidRPr="00D730C1" w:rsidRDefault="00CF404C" w:rsidP="006111A2">
      <w:pPr>
        <w:pStyle w:val="Default"/>
        <w:jc w:val="both"/>
      </w:pPr>
      <w:r w:rsidRPr="00D730C1">
        <w:t xml:space="preserve">•создавать текст на русском языке с использованием слепого десятипальцевого клавиатурного письма; </w:t>
      </w:r>
    </w:p>
    <w:p w:rsidR="00CF404C" w:rsidRPr="00D730C1" w:rsidRDefault="00CF404C" w:rsidP="006111A2">
      <w:pPr>
        <w:pStyle w:val="Default"/>
        <w:jc w:val="both"/>
      </w:pPr>
      <w:r w:rsidRPr="00D730C1">
        <w:t xml:space="preserve">•сканировать текст и осуществлять распознавание сканированного текста; </w:t>
      </w:r>
    </w:p>
    <w:p w:rsidR="00CF404C" w:rsidRPr="00D730C1" w:rsidRDefault="00CF404C" w:rsidP="006111A2">
      <w:pPr>
        <w:pStyle w:val="Default"/>
        <w:jc w:val="both"/>
      </w:pPr>
      <w:r w:rsidRPr="00D730C1">
        <w:t xml:space="preserve">•осуществлять редактирование и структурирование текста в соответствии с его смыслом средствами текстового редактора; </w:t>
      </w:r>
    </w:p>
    <w:p w:rsidR="00CF404C" w:rsidRPr="00D730C1" w:rsidRDefault="00CF404C" w:rsidP="006111A2">
      <w:pPr>
        <w:pStyle w:val="Default"/>
        <w:jc w:val="both"/>
      </w:pPr>
      <w:r w:rsidRPr="00D730C1">
        <w:t xml:space="preserve">•создавать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CF404C" w:rsidRPr="00D730C1" w:rsidRDefault="00CF404C" w:rsidP="006111A2">
      <w:pPr>
        <w:pStyle w:val="Default"/>
        <w:jc w:val="both"/>
      </w:pPr>
      <w:r w:rsidRPr="00D730C1">
        <w:t xml:space="preserve">•использовать средства орфографического и синтаксического контроля русского текста и текста на иностранном языке. </w:t>
      </w:r>
    </w:p>
    <w:p w:rsidR="00CF404C" w:rsidRPr="00D730C1" w:rsidRDefault="00CF404C" w:rsidP="006111A2">
      <w:pPr>
        <w:pStyle w:val="Default"/>
        <w:jc w:val="both"/>
      </w:pPr>
      <w:r w:rsidRPr="009873AD">
        <w:rPr>
          <w:u w:val="single"/>
        </w:rPr>
        <w:t>Выпускник получит возможность научиться</w:t>
      </w:r>
      <w:r w:rsidRPr="00D730C1">
        <w:t xml:space="preserve">: </w:t>
      </w:r>
    </w:p>
    <w:p w:rsidR="00CF404C" w:rsidRPr="00D730C1" w:rsidRDefault="00CF404C" w:rsidP="006111A2">
      <w:pPr>
        <w:pStyle w:val="Default"/>
        <w:jc w:val="both"/>
      </w:pPr>
      <w:r w:rsidRPr="00D730C1">
        <w:t xml:space="preserve">•создавать текст на иностранном языке с использованием слепого десятипальцевого клавиатурного письма; </w:t>
      </w:r>
    </w:p>
    <w:p w:rsidR="00CF404C" w:rsidRPr="00D730C1" w:rsidRDefault="00CF404C" w:rsidP="006111A2">
      <w:pPr>
        <w:pStyle w:val="Default"/>
        <w:jc w:val="both"/>
      </w:pPr>
      <w:r w:rsidRPr="00D730C1">
        <w:t xml:space="preserve">•использовать компьютерные инструменты, упрощающие расшифровку аудиозаписей. </w:t>
      </w:r>
    </w:p>
    <w:p w:rsidR="00CF404C" w:rsidRPr="00D730C1" w:rsidRDefault="00CF404C" w:rsidP="006111A2">
      <w:pPr>
        <w:pStyle w:val="Default"/>
        <w:jc w:val="both"/>
      </w:pPr>
      <w:r w:rsidRPr="00D730C1">
        <w:t xml:space="preserve">Примечание: результаты достигаются преимущественно в рамках предметов «Русский язык», </w:t>
      </w:r>
      <w:r w:rsidR="00906149">
        <w:t xml:space="preserve">Родной язык (русский), </w:t>
      </w:r>
      <w:r w:rsidRPr="00D730C1">
        <w:t xml:space="preserve">«Иностранный язык», «Литература», </w:t>
      </w:r>
      <w:r w:rsidR="00906149">
        <w:t xml:space="preserve">Родная литература, </w:t>
      </w:r>
      <w:r w:rsidRPr="00D730C1">
        <w:t xml:space="preserve">«История». </w:t>
      </w:r>
    </w:p>
    <w:p w:rsidR="00CF404C" w:rsidRPr="00D730C1" w:rsidRDefault="00CF404C" w:rsidP="006111A2">
      <w:pPr>
        <w:pStyle w:val="Default"/>
        <w:jc w:val="both"/>
      </w:pPr>
      <w:r w:rsidRPr="00D730C1">
        <w:rPr>
          <w:b/>
          <w:bCs/>
        </w:rPr>
        <w:lastRenderedPageBreak/>
        <w:t xml:space="preserve">Создание графических объектов </w:t>
      </w:r>
    </w:p>
    <w:p w:rsidR="00CF404C" w:rsidRPr="009873AD" w:rsidRDefault="00CF404C" w:rsidP="006111A2">
      <w:pPr>
        <w:pStyle w:val="Default"/>
        <w:jc w:val="both"/>
        <w:rPr>
          <w:u w:val="single"/>
        </w:rPr>
      </w:pPr>
      <w:r w:rsidRPr="009873AD">
        <w:rPr>
          <w:u w:val="single"/>
        </w:rPr>
        <w:t xml:space="preserve">Выпускник </w:t>
      </w:r>
      <w:r w:rsidR="009873AD" w:rsidRPr="009873AD">
        <w:rPr>
          <w:u w:val="single"/>
        </w:rPr>
        <w:t xml:space="preserve">школы </w:t>
      </w:r>
      <w:r w:rsidRPr="009873AD">
        <w:rPr>
          <w:u w:val="single"/>
        </w:rPr>
        <w:t xml:space="preserve">научится: </w:t>
      </w:r>
    </w:p>
    <w:p w:rsidR="00CF404C" w:rsidRPr="00D730C1" w:rsidRDefault="00CF404C" w:rsidP="006111A2">
      <w:pPr>
        <w:pStyle w:val="Default"/>
        <w:jc w:val="both"/>
      </w:pPr>
      <w:r w:rsidRPr="00D730C1">
        <w:t xml:space="preserve">-создавать различные геометрические объекты с использованием возможностей специальных компьютерных инструментов; </w:t>
      </w:r>
    </w:p>
    <w:p w:rsidR="00CF404C" w:rsidRPr="00D730C1" w:rsidRDefault="00CF404C" w:rsidP="006111A2">
      <w:pPr>
        <w:pStyle w:val="Default"/>
        <w:jc w:val="both"/>
      </w:pPr>
      <w:r w:rsidRPr="00D730C1">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CF404C" w:rsidRPr="00D730C1" w:rsidRDefault="00CF404C" w:rsidP="006111A2">
      <w:pPr>
        <w:pStyle w:val="Default"/>
        <w:jc w:val="both"/>
      </w:pPr>
      <w:r w:rsidRPr="00D730C1">
        <w:t xml:space="preserve">-создавать специализированные карты и диаграммы: географические, хронологические; </w:t>
      </w:r>
    </w:p>
    <w:p w:rsidR="00CF404C" w:rsidRPr="00D730C1" w:rsidRDefault="00CF404C" w:rsidP="006111A2">
      <w:pPr>
        <w:pStyle w:val="Default"/>
        <w:jc w:val="both"/>
      </w:pPr>
      <w:r w:rsidRPr="00D730C1">
        <w:t xml:space="preserve">-создавать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CF404C" w:rsidRPr="009873AD" w:rsidRDefault="00CF404C" w:rsidP="006111A2">
      <w:pPr>
        <w:pStyle w:val="Default"/>
        <w:jc w:val="both"/>
        <w:rPr>
          <w:u w:val="single"/>
        </w:rPr>
      </w:pPr>
      <w:r w:rsidRPr="009873AD">
        <w:rPr>
          <w:bCs/>
          <w:u w:val="single"/>
        </w:rPr>
        <w:t xml:space="preserve">Выпускник получит возможность научиться: </w:t>
      </w:r>
    </w:p>
    <w:p w:rsidR="00CF404C" w:rsidRPr="00D730C1" w:rsidRDefault="00CF404C" w:rsidP="006111A2">
      <w:pPr>
        <w:pStyle w:val="Default"/>
        <w:jc w:val="both"/>
      </w:pPr>
      <w:r w:rsidRPr="00D730C1">
        <w:t xml:space="preserve">•создавать мультипликационные фильмы; </w:t>
      </w:r>
    </w:p>
    <w:p w:rsidR="00CF404C" w:rsidRPr="00D730C1" w:rsidRDefault="00CF404C" w:rsidP="006111A2">
      <w:pPr>
        <w:pStyle w:val="Default"/>
        <w:jc w:val="both"/>
      </w:pPr>
      <w:r w:rsidRPr="00D730C1">
        <w:t xml:space="preserve">•создавать виртуальные модели трёхмерных объектов. </w:t>
      </w:r>
    </w:p>
    <w:p w:rsidR="00CF404C" w:rsidRPr="00D730C1" w:rsidRDefault="00CF404C" w:rsidP="006111A2">
      <w:pPr>
        <w:pStyle w:val="Default"/>
        <w:jc w:val="both"/>
      </w:pPr>
      <w:r w:rsidRPr="00D730C1">
        <w:t xml:space="preserve">Примечание: результаты достигаются преимущественно в рамках предметов «Технология», «Обществознание», «География», «История», «Математика». </w:t>
      </w:r>
    </w:p>
    <w:p w:rsidR="00CF404C" w:rsidRPr="00D730C1" w:rsidRDefault="00CF404C" w:rsidP="006111A2">
      <w:pPr>
        <w:pStyle w:val="Default"/>
        <w:jc w:val="both"/>
      </w:pPr>
      <w:r w:rsidRPr="00D730C1">
        <w:rPr>
          <w:b/>
          <w:bCs/>
        </w:rPr>
        <w:t xml:space="preserve">Создание музыкальных и звуковых сообщений </w:t>
      </w:r>
    </w:p>
    <w:p w:rsidR="00CF404C" w:rsidRPr="009873AD" w:rsidRDefault="00CF404C" w:rsidP="006111A2">
      <w:pPr>
        <w:pStyle w:val="Default"/>
        <w:jc w:val="both"/>
        <w:rPr>
          <w:u w:val="single"/>
        </w:rPr>
      </w:pPr>
      <w:r w:rsidRPr="009873AD">
        <w:rPr>
          <w:u w:val="single"/>
        </w:rPr>
        <w:t xml:space="preserve">Выпускник </w:t>
      </w:r>
      <w:r w:rsidR="009873AD" w:rsidRPr="009873AD">
        <w:rPr>
          <w:u w:val="single"/>
        </w:rPr>
        <w:t xml:space="preserve">школы </w:t>
      </w:r>
      <w:r w:rsidRPr="009873AD">
        <w:rPr>
          <w:u w:val="single"/>
        </w:rPr>
        <w:t xml:space="preserve">научится: </w:t>
      </w:r>
    </w:p>
    <w:p w:rsidR="00CF404C" w:rsidRPr="00D730C1" w:rsidRDefault="00CF404C" w:rsidP="006111A2">
      <w:pPr>
        <w:pStyle w:val="Default"/>
        <w:jc w:val="both"/>
      </w:pPr>
      <w:r w:rsidRPr="00D730C1">
        <w:t xml:space="preserve">• использовать звуковые и музыкальные редакторы; </w:t>
      </w:r>
    </w:p>
    <w:p w:rsidR="00CF404C" w:rsidRPr="00D730C1" w:rsidRDefault="00CF404C" w:rsidP="006111A2">
      <w:pPr>
        <w:pStyle w:val="Default"/>
        <w:jc w:val="both"/>
      </w:pPr>
      <w:r w:rsidRPr="00D730C1">
        <w:t xml:space="preserve">• использовать клавишные и кинестетические синтезаторы; </w:t>
      </w:r>
    </w:p>
    <w:p w:rsidR="00CF404C" w:rsidRPr="00D730C1" w:rsidRDefault="00CF404C" w:rsidP="006111A2">
      <w:pPr>
        <w:pStyle w:val="Default"/>
        <w:jc w:val="both"/>
      </w:pPr>
      <w:r w:rsidRPr="00D730C1">
        <w:t xml:space="preserve">• использовать программы звукозаписи и микрофоны. </w:t>
      </w:r>
    </w:p>
    <w:p w:rsidR="00CF404C" w:rsidRPr="009873AD" w:rsidRDefault="00CF404C" w:rsidP="006111A2">
      <w:pPr>
        <w:pStyle w:val="Default"/>
        <w:jc w:val="both"/>
        <w:rPr>
          <w:u w:val="single"/>
        </w:rPr>
      </w:pPr>
      <w:r w:rsidRPr="009873AD">
        <w:rPr>
          <w:u w:val="single"/>
        </w:rPr>
        <w:t xml:space="preserve">Выпускник получит возможность научиться: </w:t>
      </w:r>
    </w:p>
    <w:p w:rsidR="009873AD" w:rsidRPr="0087002A" w:rsidRDefault="00CF404C" w:rsidP="006111A2">
      <w:pPr>
        <w:pStyle w:val="Default"/>
        <w:jc w:val="both"/>
      </w:pPr>
      <w:r w:rsidRPr="00D730C1">
        <w:t>• использовать музыкальные редакторы, клавишные и кинетические синтезаторы для решения творческих задач.</w:t>
      </w:r>
      <w:r w:rsidR="009873AD">
        <w:t xml:space="preserve"> </w:t>
      </w:r>
      <w:r w:rsidRPr="00D730C1">
        <w:t xml:space="preserve">Примечание: результаты достигаются преимущественно в рамках предмета «Искусство», а также во внеурочной деятельности. </w:t>
      </w:r>
    </w:p>
    <w:p w:rsidR="009873AD" w:rsidRDefault="009873AD" w:rsidP="006111A2">
      <w:pPr>
        <w:pStyle w:val="Default"/>
        <w:jc w:val="both"/>
        <w:rPr>
          <w:b/>
          <w:bCs/>
        </w:rPr>
      </w:pPr>
    </w:p>
    <w:p w:rsidR="00CF404C" w:rsidRPr="00D730C1" w:rsidRDefault="00CF404C" w:rsidP="006111A2">
      <w:pPr>
        <w:pStyle w:val="Default"/>
        <w:jc w:val="both"/>
      </w:pPr>
      <w:r w:rsidRPr="00D730C1">
        <w:rPr>
          <w:b/>
          <w:bCs/>
        </w:rPr>
        <w:t xml:space="preserve">Создание, восприятие и использование гипермедиасообщений </w:t>
      </w:r>
    </w:p>
    <w:p w:rsidR="00CF404C" w:rsidRPr="009873AD" w:rsidRDefault="00CF404C" w:rsidP="006111A2">
      <w:pPr>
        <w:pStyle w:val="Default"/>
        <w:jc w:val="both"/>
        <w:rPr>
          <w:u w:val="single"/>
        </w:rPr>
      </w:pPr>
      <w:r w:rsidRPr="009873AD">
        <w:rPr>
          <w:u w:val="single"/>
        </w:rPr>
        <w:t xml:space="preserve">Выпускник </w:t>
      </w:r>
      <w:r w:rsidR="009873AD" w:rsidRPr="009873AD">
        <w:rPr>
          <w:u w:val="single"/>
        </w:rPr>
        <w:t xml:space="preserve">школы </w:t>
      </w:r>
      <w:r w:rsidRPr="009873AD">
        <w:rPr>
          <w:u w:val="single"/>
        </w:rPr>
        <w:t xml:space="preserve">научится: </w:t>
      </w:r>
    </w:p>
    <w:p w:rsidR="00CF404C" w:rsidRPr="00D730C1" w:rsidRDefault="00CF404C" w:rsidP="006111A2">
      <w:pPr>
        <w:pStyle w:val="Default"/>
        <w:jc w:val="both"/>
      </w:pPr>
      <w:r w:rsidRPr="00D730C1">
        <w:t xml:space="preserve">• организовывать сообщения в виде линейного или включающего ссылки представления для самостоятельного просмотра через браузер; </w:t>
      </w:r>
    </w:p>
    <w:p w:rsidR="00CF404C" w:rsidRPr="00D730C1" w:rsidRDefault="00CF404C" w:rsidP="006111A2">
      <w:pPr>
        <w:pStyle w:val="Default"/>
        <w:jc w:val="both"/>
      </w:pPr>
      <w:r w:rsidRPr="00D730C1">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CF404C" w:rsidRPr="00D730C1" w:rsidRDefault="00CF404C" w:rsidP="006111A2">
      <w:pPr>
        <w:pStyle w:val="Default"/>
        <w:jc w:val="both"/>
      </w:pPr>
      <w:r w:rsidRPr="00D730C1">
        <w:t xml:space="preserve">• проводить деконструкцию сообщений, выделение в них структуры, элементов и фрагментов; </w:t>
      </w:r>
    </w:p>
    <w:p w:rsidR="00CF404C" w:rsidRPr="00D730C1" w:rsidRDefault="00CF404C" w:rsidP="006111A2">
      <w:pPr>
        <w:pStyle w:val="Default"/>
        <w:jc w:val="both"/>
      </w:pPr>
      <w:r w:rsidRPr="00D730C1">
        <w:t xml:space="preserve">• использовать при восприятии сообщений внутренние и внешние ссылки; </w:t>
      </w:r>
    </w:p>
    <w:p w:rsidR="00CF404C" w:rsidRPr="00D730C1" w:rsidRDefault="00CF404C" w:rsidP="006111A2">
      <w:pPr>
        <w:pStyle w:val="Default"/>
        <w:jc w:val="both"/>
      </w:pPr>
      <w:r w:rsidRPr="00D730C1">
        <w:t xml:space="preserve">•формулировать вопросы к сообщению, создавать краткое описание сообщения; цитировать фрагменты сообщения; </w:t>
      </w:r>
    </w:p>
    <w:p w:rsidR="00CF404C" w:rsidRPr="00D730C1" w:rsidRDefault="00CF404C" w:rsidP="006111A2">
      <w:pPr>
        <w:pStyle w:val="Default"/>
        <w:jc w:val="both"/>
      </w:pPr>
      <w:r w:rsidRPr="00D730C1">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CF404C" w:rsidRPr="009873AD" w:rsidRDefault="00CF404C" w:rsidP="006111A2">
      <w:pPr>
        <w:pStyle w:val="Default"/>
        <w:jc w:val="both"/>
        <w:rPr>
          <w:u w:val="single"/>
        </w:rPr>
      </w:pPr>
      <w:r w:rsidRPr="009873AD">
        <w:rPr>
          <w:u w:val="single"/>
        </w:rPr>
        <w:t xml:space="preserve">Выпускник получит возможность научиться: </w:t>
      </w:r>
    </w:p>
    <w:p w:rsidR="00CF404C" w:rsidRPr="00D730C1" w:rsidRDefault="00CF404C" w:rsidP="006111A2">
      <w:pPr>
        <w:pStyle w:val="Default"/>
        <w:jc w:val="both"/>
      </w:pPr>
      <w:r w:rsidRPr="00D730C1">
        <w:t xml:space="preserve">• проектировать дизайн сообщений в соответствии с задачами и средствами доставки; </w:t>
      </w:r>
    </w:p>
    <w:p w:rsidR="00CF404C" w:rsidRPr="00D730C1" w:rsidRDefault="00CF404C" w:rsidP="006111A2">
      <w:pPr>
        <w:pStyle w:val="Default"/>
        <w:jc w:val="both"/>
      </w:pPr>
      <w:r w:rsidRPr="00D730C1">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CF404C" w:rsidRPr="00D730C1" w:rsidRDefault="00CF404C" w:rsidP="006111A2">
      <w:pPr>
        <w:pStyle w:val="Default"/>
        <w:jc w:val="both"/>
      </w:pPr>
      <w:r w:rsidRPr="00D730C1">
        <w:t xml:space="preserve">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CF404C" w:rsidRPr="00D730C1" w:rsidRDefault="00CF404C" w:rsidP="006111A2">
      <w:pPr>
        <w:pStyle w:val="Default"/>
        <w:jc w:val="both"/>
      </w:pPr>
      <w:r w:rsidRPr="00D730C1">
        <w:rPr>
          <w:b/>
          <w:bCs/>
        </w:rPr>
        <w:t xml:space="preserve">Коммуникация и социальное взаимодействие </w:t>
      </w:r>
    </w:p>
    <w:p w:rsidR="00CF404C" w:rsidRPr="009873AD" w:rsidRDefault="00CF404C" w:rsidP="006111A2">
      <w:pPr>
        <w:pStyle w:val="Default"/>
        <w:jc w:val="both"/>
        <w:rPr>
          <w:u w:val="single"/>
        </w:rPr>
      </w:pPr>
      <w:r w:rsidRPr="009873AD">
        <w:rPr>
          <w:u w:val="single"/>
        </w:rPr>
        <w:t xml:space="preserve">Выпускник </w:t>
      </w:r>
      <w:r w:rsidR="009873AD" w:rsidRPr="009873AD">
        <w:rPr>
          <w:u w:val="single"/>
        </w:rPr>
        <w:t xml:space="preserve">школы </w:t>
      </w:r>
      <w:r w:rsidRPr="009873AD">
        <w:rPr>
          <w:u w:val="single"/>
        </w:rPr>
        <w:t xml:space="preserve">научится: </w:t>
      </w:r>
    </w:p>
    <w:p w:rsidR="00CF404C" w:rsidRPr="00D730C1" w:rsidRDefault="00CF404C" w:rsidP="006111A2">
      <w:pPr>
        <w:pStyle w:val="Default"/>
        <w:jc w:val="both"/>
      </w:pPr>
      <w:r w:rsidRPr="00D730C1">
        <w:t xml:space="preserve">• выступать с аудиовидеоподдержкой, включая выступление перед дистанционной аудиторией; </w:t>
      </w:r>
    </w:p>
    <w:p w:rsidR="00CF404C" w:rsidRPr="00D730C1" w:rsidRDefault="00CF404C" w:rsidP="006111A2">
      <w:pPr>
        <w:pStyle w:val="Default"/>
        <w:jc w:val="both"/>
      </w:pPr>
      <w:r w:rsidRPr="00D730C1">
        <w:t xml:space="preserve">• участвовать в обсуждении (аудиовидеофорум, текстовый форум) с использованием возможностей Интернета; </w:t>
      </w:r>
    </w:p>
    <w:p w:rsidR="00CF404C" w:rsidRPr="00D730C1" w:rsidRDefault="00CF404C" w:rsidP="006111A2">
      <w:pPr>
        <w:pStyle w:val="Default"/>
        <w:jc w:val="both"/>
      </w:pPr>
      <w:r w:rsidRPr="00D730C1">
        <w:t xml:space="preserve">• использовать возможности электронной почты для информационного обмена; </w:t>
      </w:r>
    </w:p>
    <w:p w:rsidR="00CF404C" w:rsidRPr="00D730C1" w:rsidRDefault="00CF404C" w:rsidP="006111A2">
      <w:pPr>
        <w:pStyle w:val="Default"/>
        <w:jc w:val="both"/>
      </w:pPr>
      <w:r w:rsidRPr="00D730C1">
        <w:t xml:space="preserve">• вести личный дневник (блог) с использованием возможностей Интернета; </w:t>
      </w:r>
    </w:p>
    <w:p w:rsidR="00CF404C" w:rsidRPr="00D730C1" w:rsidRDefault="00CF404C" w:rsidP="006111A2">
      <w:pPr>
        <w:pStyle w:val="Default"/>
        <w:jc w:val="both"/>
      </w:pPr>
      <w:r w:rsidRPr="00D730C1">
        <w:lastRenderedPageBreak/>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9873AD" w:rsidRDefault="00CF404C" w:rsidP="006111A2">
      <w:pPr>
        <w:pStyle w:val="Default"/>
        <w:jc w:val="both"/>
      </w:pPr>
      <w:r w:rsidRPr="00D730C1">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CF404C" w:rsidRPr="009873AD" w:rsidRDefault="00CF404C" w:rsidP="006111A2">
      <w:pPr>
        <w:pStyle w:val="Default"/>
        <w:jc w:val="both"/>
        <w:rPr>
          <w:u w:val="single"/>
        </w:rPr>
      </w:pPr>
      <w:r w:rsidRPr="009873AD">
        <w:rPr>
          <w:u w:val="single"/>
        </w:rPr>
        <w:t xml:space="preserve">Выпускник получит возможность научиться: </w:t>
      </w:r>
    </w:p>
    <w:p w:rsidR="00CF404C" w:rsidRPr="00D730C1" w:rsidRDefault="00CF404C" w:rsidP="006111A2">
      <w:pPr>
        <w:pStyle w:val="Default"/>
        <w:jc w:val="both"/>
      </w:pPr>
      <w:r w:rsidRPr="00D730C1">
        <w:t xml:space="preserve">• взаимодействовать в социальных сетях, работать в группе над сообщением (вики); </w:t>
      </w:r>
    </w:p>
    <w:p w:rsidR="00CF404C" w:rsidRPr="00D730C1" w:rsidRDefault="00CF404C" w:rsidP="006111A2">
      <w:pPr>
        <w:pStyle w:val="Default"/>
        <w:jc w:val="both"/>
      </w:pPr>
      <w:r w:rsidRPr="00D730C1">
        <w:t xml:space="preserve">• участвовать в форумах в социальных образовательных сетях; </w:t>
      </w:r>
    </w:p>
    <w:p w:rsidR="00CF404C" w:rsidRPr="00D730C1" w:rsidRDefault="00CF404C" w:rsidP="006111A2">
      <w:pPr>
        <w:pStyle w:val="Default"/>
        <w:jc w:val="both"/>
      </w:pPr>
      <w:r w:rsidRPr="00D730C1">
        <w:t xml:space="preserve">• взаимодействовать с партнёрами с использованием возможностей Интернета (игровое и театральное взаимодействие). </w:t>
      </w:r>
      <w:r w:rsidR="009873AD">
        <w:t>Р</w:t>
      </w:r>
      <w:r w:rsidRPr="00D730C1">
        <w:t xml:space="preserve">езультаты достигаются в рамках всех предметов, а также во внеурочной деятельности. </w:t>
      </w:r>
    </w:p>
    <w:p w:rsidR="00CF404C" w:rsidRPr="00D730C1" w:rsidRDefault="00CF404C" w:rsidP="006111A2">
      <w:pPr>
        <w:pStyle w:val="Default"/>
        <w:jc w:val="both"/>
      </w:pPr>
      <w:r w:rsidRPr="00D730C1">
        <w:rPr>
          <w:b/>
          <w:bCs/>
        </w:rPr>
        <w:t xml:space="preserve">Поиск и организация хранения информации </w:t>
      </w:r>
    </w:p>
    <w:p w:rsidR="00CF404C" w:rsidRPr="009873AD" w:rsidRDefault="00CF404C" w:rsidP="006111A2">
      <w:pPr>
        <w:pStyle w:val="Default"/>
        <w:tabs>
          <w:tab w:val="center" w:pos="5174"/>
        </w:tabs>
        <w:jc w:val="both"/>
        <w:rPr>
          <w:u w:val="single"/>
        </w:rPr>
      </w:pPr>
      <w:r w:rsidRPr="009873AD">
        <w:rPr>
          <w:u w:val="single"/>
        </w:rPr>
        <w:t>Выпускник</w:t>
      </w:r>
      <w:r w:rsidR="009873AD" w:rsidRPr="009873AD">
        <w:rPr>
          <w:u w:val="single"/>
        </w:rPr>
        <w:t xml:space="preserve"> школы </w:t>
      </w:r>
      <w:r w:rsidR="009873AD">
        <w:rPr>
          <w:u w:val="single"/>
        </w:rPr>
        <w:t xml:space="preserve">научится: </w:t>
      </w:r>
    </w:p>
    <w:p w:rsidR="00CF404C" w:rsidRPr="00D730C1" w:rsidRDefault="00CF404C" w:rsidP="006111A2">
      <w:pPr>
        <w:pStyle w:val="Default"/>
        <w:jc w:val="both"/>
      </w:pPr>
      <w:r w:rsidRPr="00D730C1">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CF404C" w:rsidRPr="00D730C1" w:rsidRDefault="00CF404C" w:rsidP="006111A2">
      <w:pPr>
        <w:pStyle w:val="Default"/>
        <w:jc w:val="both"/>
      </w:pPr>
      <w:r w:rsidRPr="00D730C1">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CF404C" w:rsidRPr="00D730C1" w:rsidRDefault="00CF404C" w:rsidP="006111A2">
      <w:pPr>
        <w:pStyle w:val="Default"/>
        <w:jc w:val="both"/>
      </w:pPr>
      <w:r w:rsidRPr="00D730C1">
        <w:t xml:space="preserve">• использовать различные библиотечные, в том числе электронные, каталоги для поиска необходимых книг; </w:t>
      </w:r>
    </w:p>
    <w:p w:rsidR="00CF404C" w:rsidRPr="00D730C1" w:rsidRDefault="00CF404C" w:rsidP="006111A2">
      <w:pPr>
        <w:pStyle w:val="Default"/>
        <w:jc w:val="both"/>
      </w:pPr>
      <w:r w:rsidRPr="00D730C1">
        <w:t xml:space="preserve">• искать информацию в различных базах данных, создавать и заполнять базы данных, в частности использовать различные определители; </w:t>
      </w:r>
    </w:p>
    <w:p w:rsidR="00CF404C" w:rsidRPr="00D730C1" w:rsidRDefault="00CF404C" w:rsidP="006111A2">
      <w:pPr>
        <w:pStyle w:val="Default"/>
        <w:jc w:val="both"/>
      </w:pPr>
      <w:r w:rsidRPr="00D730C1">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CF404C" w:rsidRPr="00D730C1" w:rsidRDefault="00CF404C" w:rsidP="006111A2">
      <w:pPr>
        <w:pStyle w:val="Default"/>
        <w:jc w:val="both"/>
      </w:pPr>
      <w:r w:rsidRPr="00D730C1">
        <w:t xml:space="preserve">Выпускник получит возможность научиться: </w:t>
      </w:r>
    </w:p>
    <w:p w:rsidR="009873AD" w:rsidRDefault="00CF404C" w:rsidP="006111A2">
      <w:pPr>
        <w:pStyle w:val="Default"/>
        <w:jc w:val="both"/>
      </w:pPr>
      <w:r w:rsidRPr="00D730C1">
        <w:t xml:space="preserve">• создавать и заполнять различные определители; </w:t>
      </w:r>
    </w:p>
    <w:p w:rsidR="00CF404C" w:rsidRPr="00D730C1" w:rsidRDefault="00CF404C" w:rsidP="006111A2">
      <w:pPr>
        <w:pStyle w:val="Default"/>
        <w:jc w:val="both"/>
      </w:pPr>
      <w:r w:rsidRPr="00D730C1">
        <w:t xml:space="preserve">• использовать различные приёмы поиска информации в Интернете в ходе учебной деятельности. </w:t>
      </w:r>
    </w:p>
    <w:p w:rsidR="00CF404C" w:rsidRPr="00D730C1" w:rsidRDefault="00CF404C" w:rsidP="006111A2">
      <w:pPr>
        <w:pStyle w:val="Default"/>
        <w:jc w:val="both"/>
      </w:pPr>
      <w:r w:rsidRPr="00D730C1">
        <w:rPr>
          <w:iCs/>
        </w:rPr>
        <w:t>Примечание</w:t>
      </w:r>
      <w:r w:rsidRPr="00D730C1">
        <w:t xml:space="preserve">: результаты достигаются преимущественно в рамках предметов «История», «Литература», </w:t>
      </w:r>
      <w:r w:rsidR="00D75289">
        <w:t xml:space="preserve">«Родная литература», </w:t>
      </w:r>
      <w:r w:rsidRPr="00D730C1">
        <w:t xml:space="preserve">«Технология», «Информатика» и других предметов. </w:t>
      </w:r>
    </w:p>
    <w:p w:rsidR="00CF404C" w:rsidRPr="00D730C1" w:rsidRDefault="00CF404C" w:rsidP="006111A2">
      <w:pPr>
        <w:pStyle w:val="Default"/>
        <w:jc w:val="both"/>
      </w:pPr>
      <w:r w:rsidRPr="00D730C1">
        <w:rPr>
          <w:b/>
          <w:bCs/>
        </w:rPr>
        <w:t xml:space="preserve">Анализ информации, математическая обработка данных в исследовании </w:t>
      </w:r>
    </w:p>
    <w:p w:rsidR="00CF404C" w:rsidRPr="00904DD7" w:rsidRDefault="00CF404C" w:rsidP="006111A2">
      <w:pPr>
        <w:pStyle w:val="Default"/>
        <w:jc w:val="both"/>
        <w:rPr>
          <w:u w:val="single"/>
        </w:rPr>
      </w:pPr>
      <w:r w:rsidRPr="00904DD7">
        <w:rPr>
          <w:u w:val="single"/>
        </w:rPr>
        <w:t>Выпускник</w:t>
      </w:r>
      <w:r w:rsidR="00904DD7" w:rsidRPr="00904DD7">
        <w:rPr>
          <w:u w:val="single"/>
        </w:rPr>
        <w:t xml:space="preserve"> школы </w:t>
      </w:r>
      <w:r w:rsidRPr="00904DD7">
        <w:rPr>
          <w:u w:val="single"/>
        </w:rPr>
        <w:t xml:space="preserve">научится: </w:t>
      </w:r>
    </w:p>
    <w:p w:rsidR="00CF404C" w:rsidRPr="00D730C1" w:rsidRDefault="00CF404C" w:rsidP="006111A2">
      <w:pPr>
        <w:pStyle w:val="Default"/>
        <w:jc w:val="both"/>
      </w:pPr>
      <w:r w:rsidRPr="00D730C1">
        <w:t xml:space="preserve">• вводить результаты измерений и другие цифровые данные для их обработки, в том числе статистической и визуализации; </w:t>
      </w:r>
    </w:p>
    <w:p w:rsidR="00CF404C" w:rsidRPr="00D730C1" w:rsidRDefault="00CF404C" w:rsidP="006111A2">
      <w:pPr>
        <w:pStyle w:val="Default"/>
        <w:jc w:val="both"/>
      </w:pPr>
      <w:r w:rsidRPr="00D730C1">
        <w:t xml:space="preserve">• строить математические модели; </w:t>
      </w:r>
    </w:p>
    <w:p w:rsidR="00CF404C" w:rsidRPr="00D730C1" w:rsidRDefault="00CF404C" w:rsidP="006111A2">
      <w:pPr>
        <w:pStyle w:val="Default"/>
        <w:jc w:val="both"/>
      </w:pPr>
      <w:r w:rsidRPr="00D730C1">
        <w:t xml:space="preserve">• проводить эксперименты и исследования в виртуальных лабораториях по естественным наукам, математике и информатике. </w:t>
      </w:r>
    </w:p>
    <w:p w:rsidR="00CF404C" w:rsidRPr="00904DD7" w:rsidRDefault="00CF404C" w:rsidP="006111A2">
      <w:pPr>
        <w:pStyle w:val="Default"/>
        <w:jc w:val="both"/>
        <w:rPr>
          <w:u w:val="single"/>
        </w:rPr>
      </w:pPr>
      <w:r w:rsidRPr="00904DD7">
        <w:rPr>
          <w:u w:val="single"/>
        </w:rPr>
        <w:t xml:space="preserve">Выпускник получит возможность научиться: </w:t>
      </w:r>
    </w:p>
    <w:p w:rsidR="00CF404C" w:rsidRPr="00D730C1" w:rsidRDefault="00CF404C" w:rsidP="006111A2">
      <w:pPr>
        <w:pStyle w:val="Default"/>
        <w:jc w:val="both"/>
      </w:pPr>
      <w:r w:rsidRPr="00D730C1">
        <w:t xml:space="preserve">• проводить естественно -научные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904DD7" w:rsidRDefault="00CF404C" w:rsidP="006111A2">
      <w:pPr>
        <w:pStyle w:val="Default"/>
        <w:jc w:val="both"/>
        <w:rPr>
          <w:iCs/>
        </w:rPr>
      </w:pPr>
      <w:r w:rsidRPr="00D730C1">
        <w:t>• анализировать результаты своей деятельности и затрачиваемых ресурсов</w:t>
      </w:r>
      <w:r w:rsidRPr="00D730C1">
        <w:rPr>
          <w:iCs/>
        </w:rPr>
        <w:t xml:space="preserve">. </w:t>
      </w:r>
    </w:p>
    <w:p w:rsidR="00CF404C" w:rsidRPr="00D730C1" w:rsidRDefault="00904DD7" w:rsidP="006111A2">
      <w:pPr>
        <w:pStyle w:val="Default"/>
        <w:jc w:val="both"/>
      </w:pPr>
      <w:r>
        <w:t>Р</w:t>
      </w:r>
      <w:r w:rsidR="00CF404C" w:rsidRPr="00D730C1">
        <w:t xml:space="preserve">езультаты достигаются преимущественно в рамках естественных наук, предметов «Обществознание», «Математика». </w:t>
      </w:r>
    </w:p>
    <w:p w:rsidR="00CF404C" w:rsidRPr="00D730C1" w:rsidRDefault="00CF404C" w:rsidP="006111A2">
      <w:pPr>
        <w:pStyle w:val="Default"/>
        <w:jc w:val="both"/>
      </w:pPr>
      <w:r w:rsidRPr="00D730C1">
        <w:rPr>
          <w:b/>
          <w:bCs/>
        </w:rPr>
        <w:t xml:space="preserve">Моделирование, проектирование и управление </w:t>
      </w:r>
    </w:p>
    <w:p w:rsidR="00CF404C" w:rsidRPr="00904DD7" w:rsidRDefault="00CF404C" w:rsidP="006111A2">
      <w:pPr>
        <w:pStyle w:val="Default"/>
        <w:jc w:val="both"/>
        <w:rPr>
          <w:u w:val="single"/>
        </w:rPr>
      </w:pPr>
      <w:r w:rsidRPr="00904DD7">
        <w:rPr>
          <w:u w:val="single"/>
        </w:rPr>
        <w:t>Выпускник</w:t>
      </w:r>
      <w:r w:rsidR="00904DD7" w:rsidRPr="00904DD7">
        <w:rPr>
          <w:u w:val="single"/>
        </w:rPr>
        <w:t xml:space="preserve">школы </w:t>
      </w:r>
      <w:r w:rsidRPr="00904DD7">
        <w:rPr>
          <w:u w:val="single"/>
        </w:rPr>
        <w:t xml:space="preserve">научится: </w:t>
      </w:r>
    </w:p>
    <w:p w:rsidR="00CF404C" w:rsidRPr="00D730C1" w:rsidRDefault="00CF404C" w:rsidP="006111A2">
      <w:pPr>
        <w:pStyle w:val="Default"/>
        <w:jc w:val="both"/>
      </w:pPr>
      <w:r w:rsidRPr="00D730C1">
        <w:t xml:space="preserve">• моделировать с использованием виртуальных конструкторов; </w:t>
      </w:r>
    </w:p>
    <w:p w:rsidR="00CF404C" w:rsidRPr="00D730C1" w:rsidRDefault="00CF404C" w:rsidP="006111A2">
      <w:pPr>
        <w:pStyle w:val="Default"/>
        <w:jc w:val="both"/>
      </w:pPr>
      <w:r w:rsidRPr="00D730C1">
        <w:t xml:space="preserve">• конструировать и моделировать с использованием материальных конструкторов с компьютерным управлением и обратной связью; </w:t>
      </w:r>
    </w:p>
    <w:p w:rsidR="00CF404C" w:rsidRPr="00D730C1" w:rsidRDefault="00CF404C" w:rsidP="006111A2">
      <w:pPr>
        <w:pStyle w:val="Default"/>
        <w:jc w:val="both"/>
      </w:pPr>
      <w:r w:rsidRPr="00D730C1">
        <w:t xml:space="preserve">• моделировать с использованием средств программирования; </w:t>
      </w:r>
    </w:p>
    <w:p w:rsidR="00CF404C" w:rsidRPr="00D730C1" w:rsidRDefault="00CF404C" w:rsidP="006111A2">
      <w:pPr>
        <w:pStyle w:val="Default"/>
        <w:jc w:val="both"/>
      </w:pPr>
      <w:r w:rsidRPr="00D730C1">
        <w:t xml:space="preserve">• проектировать и организовывать свою индивидуальную и групповую деятельность, организовывать своё время с использованием ИКТ. </w:t>
      </w:r>
    </w:p>
    <w:p w:rsidR="00CF404C" w:rsidRPr="00904DD7" w:rsidRDefault="00CF404C" w:rsidP="006111A2">
      <w:pPr>
        <w:pStyle w:val="Default"/>
        <w:jc w:val="both"/>
        <w:rPr>
          <w:u w:val="single"/>
        </w:rPr>
      </w:pPr>
      <w:r w:rsidRPr="00904DD7">
        <w:rPr>
          <w:u w:val="single"/>
        </w:rPr>
        <w:t xml:space="preserve">Выпускник получит возможность научиться: </w:t>
      </w:r>
    </w:p>
    <w:p w:rsidR="00CF404C" w:rsidRPr="00D730C1" w:rsidRDefault="00CF404C" w:rsidP="006111A2">
      <w:pPr>
        <w:pStyle w:val="Default"/>
        <w:jc w:val="both"/>
      </w:pPr>
      <w:r w:rsidRPr="00D730C1">
        <w:lastRenderedPageBreak/>
        <w:t xml:space="preserve">• проектировать виртуальные и реальные объекты и процессы, использовать системы автоматизированного проектирования. </w:t>
      </w:r>
    </w:p>
    <w:p w:rsidR="00CF404C" w:rsidRPr="00D730C1" w:rsidRDefault="00CF404C" w:rsidP="006111A2">
      <w:pPr>
        <w:pStyle w:val="Default"/>
        <w:jc w:val="both"/>
      </w:pPr>
      <w:r w:rsidRPr="00D730C1">
        <w:t xml:space="preserve">Примечание: результаты достигаются преимущественно в рамках естественных наук, предметов «Технология», «Математика», «Информатика», «Обществознание». </w:t>
      </w:r>
    </w:p>
    <w:p w:rsidR="00904DD7" w:rsidRDefault="00904DD7" w:rsidP="006111A2">
      <w:pPr>
        <w:pStyle w:val="Default"/>
        <w:jc w:val="both"/>
        <w:rPr>
          <w:b/>
          <w:bCs/>
        </w:rPr>
      </w:pPr>
    </w:p>
    <w:p w:rsidR="00904DD7" w:rsidRDefault="00CF404C" w:rsidP="006111A2">
      <w:pPr>
        <w:pStyle w:val="Default"/>
        <w:jc w:val="both"/>
        <w:rPr>
          <w:b/>
          <w:bCs/>
        </w:rPr>
      </w:pPr>
      <w:r w:rsidRPr="00D730C1">
        <w:rPr>
          <w:b/>
          <w:bCs/>
        </w:rPr>
        <w:t>1.2.3.3. Основы учебно-исследовательской и проектной деятельности</w:t>
      </w:r>
    </w:p>
    <w:p w:rsidR="00CF404C" w:rsidRPr="00D730C1" w:rsidRDefault="00CF404C" w:rsidP="006111A2">
      <w:pPr>
        <w:pStyle w:val="Default"/>
        <w:jc w:val="both"/>
      </w:pPr>
      <w:r w:rsidRPr="00D730C1">
        <w:rPr>
          <w:b/>
          <w:bCs/>
        </w:rPr>
        <w:t xml:space="preserve"> </w:t>
      </w:r>
    </w:p>
    <w:p w:rsidR="00CF404C" w:rsidRPr="00904DD7" w:rsidRDefault="00CF404C" w:rsidP="006111A2">
      <w:pPr>
        <w:pStyle w:val="Default"/>
        <w:jc w:val="both"/>
        <w:rPr>
          <w:u w:val="single"/>
        </w:rPr>
      </w:pPr>
      <w:r w:rsidRPr="00904DD7">
        <w:rPr>
          <w:u w:val="single"/>
        </w:rPr>
        <w:t xml:space="preserve">Выпускник </w:t>
      </w:r>
      <w:r w:rsidR="00904DD7">
        <w:rPr>
          <w:u w:val="single"/>
        </w:rPr>
        <w:t xml:space="preserve">школы </w:t>
      </w:r>
      <w:r w:rsidRPr="00904DD7">
        <w:rPr>
          <w:u w:val="single"/>
        </w:rPr>
        <w:t xml:space="preserve">научится: </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планировать и выполнять учебное исследование и учебный проект,</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используя оборудование, модели, методы и приёмы, адекватные исследуемой проблеме;</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выбирать и использовать методы, релевантные рассматриваемой проблеме;</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распознавать и ставить вопросы, ответы на которые могут быть</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получены путём научного исследования, отбирать адекватные методы исследования, формулировать вытекающие из исследования выводы;</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по аналогии, опровержение, контрпример, индуктивные и дедуктивные рассуждения, построение и исполнение алгоритма;</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эксперимент, моделирование, использование математических моделей, теоретическое обоснование, установление границ применимости модели/теории;</w:t>
      </w:r>
    </w:p>
    <w:p w:rsidR="00904DD7"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сравнительное историческое описание, объяснение, использование статистических данных, интерпретация фактов;</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отличать факты от суждений, мнений и оценок, критически относиться к суждениям, мнениям, оценкам, реконструировать их основания;</w:t>
      </w:r>
    </w:p>
    <w:p w:rsidR="00CF404C" w:rsidRPr="00D730C1"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F404C" w:rsidRPr="00904DD7"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904DD7">
        <w:rPr>
          <w:rFonts w:ascii="Times New Roman" w:eastAsia="TimesNewRomanPS-ItalicMT" w:hAnsi="Times New Roman" w:cs="Times New Roman"/>
          <w:iCs/>
          <w:sz w:val="24"/>
          <w:szCs w:val="24"/>
          <w:u w:val="single"/>
        </w:rPr>
        <w:t>Выпускник получит возможность научиться:</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самостоятельно задумывать, планировать и выполнять учебное исследование, учебный и социальный проект;</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использовать догадку, озарение, интуицию;</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использовать такие математические методы и приёмы, как перебор логических возможностей, математическое моделирование;</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CF404C" w:rsidRPr="00904DD7" w:rsidRDefault="00CF404C"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 xml:space="preserve">использовать некоторые методы получения знаний, характерные </w:t>
      </w:r>
      <w:r w:rsidR="00904DD7">
        <w:rPr>
          <w:rFonts w:ascii="Times New Roman" w:hAnsi="Times New Roman" w:cs="Times New Roman"/>
          <w:sz w:val="24"/>
          <w:szCs w:val="24"/>
        </w:rPr>
        <w:t xml:space="preserve">для </w:t>
      </w:r>
      <w:r w:rsidRPr="00D730C1">
        <w:rPr>
          <w:rFonts w:ascii="Times New Roman" w:hAnsi="Times New Roman" w:cs="Times New Roman"/>
          <w:sz w:val="24"/>
          <w:szCs w:val="24"/>
        </w:rPr>
        <w:t>социальных и исторических наук</w:t>
      </w:r>
      <w:r w:rsidRPr="00D730C1">
        <w:rPr>
          <w:rFonts w:ascii="Times New Roman" w:eastAsia="TimesNewRomanPS-ItalicMT" w:hAnsi="Times New Roman" w:cs="Times New Roman"/>
          <w:iCs/>
          <w:sz w:val="24"/>
          <w:szCs w:val="24"/>
        </w:rPr>
        <w:t>: анкетирование, моделирование, поиск</w:t>
      </w:r>
      <w:r w:rsidR="00904DD7">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исторических образцов;</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использовать некоторые приёмы художественного познания мира:</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F404C" w:rsidRPr="00D730C1"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целенаправленно и осознанно развивать свои коммуникативные</w:t>
      </w:r>
      <w:r w:rsidR="00904DD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способности, осваивать новые языковые средства;</w:t>
      </w:r>
    </w:p>
    <w:p w:rsidR="00CF404C" w:rsidRDefault="00CF404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осознавать свою ответственность за достоверность полученных знаний, за качество выполненного проекта.</w:t>
      </w:r>
    </w:p>
    <w:p w:rsidR="00904DD7" w:rsidRDefault="00904DD7"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87002A" w:rsidRDefault="0087002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904DD7" w:rsidRPr="00D730C1" w:rsidRDefault="00904DD7"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CF404C" w:rsidRPr="00D730C1" w:rsidRDefault="00CF404C" w:rsidP="006111A2">
      <w:pPr>
        <w:pStyle w:val="Default"/>
        <w:jc w:val="both"/>
      </w:pPr>
      <w:r w:rsidRPr="00D730C1">
        <w:rPr>
          <w:b/>
          <w:bCs/>
        </w:rPr>
        <w:lastRenderedPageBreak/>
        <w:t xml:space="preserve">1.2.3.4. Стратегии смыслового чтения и работа с текстом </w:t>
      </w:r>
    </w:p>
    <w:p w:rsidR="00CF404C" w:rsidRDefault="00CF404C" w:rsidP="006111A2">
      <w:pPr>
        <w:pStyle w:val="Default"/>
        <w:jc w:val="both"/>
        <w:rPr>
          <w:b/>
          <w:bCs/>
        </w:rPr>
      </w:pPr>
      <w:r w:rsidRPr="00D730C1">
        <w:rPr>
          <w:b/>
          <w:bCs/>
        </w:rPr>
        <w:t xml:space="preserve">Работа с текстом: поиск информации и понимание прочитанного </w:t>
      </w:r>
    </w:p>
    <w:p w:rsidR="00904DD7" w:rsidRPr="00D730C1" w:rsidRDefault="00904DD7" w:rsidP="006111A2">
      <w:pPr>
        <w:pStyle w:val="Default"/>
        <w:jc w:val="both"/>
      </w:pPr>
    </w:p>
    <w:p w:rsidR="001A6E21" w:rsidRPr="00904DD7" w:rsidRDefault="001A6E21" w:rsidP="006111A2">
      <w:pPr>
        <w:autoSpaceDE w:val="0"/>
        <w:autoSpaceDN w:val="0"/>
        <w:adjustRightInd w:val="0"/>
        <w:spacing w:after="0" w:line="240" w:lineRule="auto"/>
        <w:jc w:val="both"/>
        <w:rPr>
          <w:rFonts w:ascii="Times New Roman" w:hAnsi="Times New Roman" w:cs="Times New Roman"/>
          <w:sz w:val="24"/>
          <w:szCs w:val="24"/>
          <w:u w:val="single"/>
        </w:rPr>
      </w:pPr>
      <w:r w:rsidRPr="00904DD7">
        <w:rPr>
          <w:rFonts w:ascii="Times New Roman" w:hAnsi="Times New Roman" w:cs="Times New Roman"/>
          <w:sz w:val="24"/>
          <w:szCs w:val="24"/>
          <w:u w:val="single"/>
        </w:rPr>
        <w:t>Выпускник школы научится: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ориентироваться в содержании текста и понимать его целостный смысл:</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определять главную тему, общую цель или назначение текста;</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формулировать тезис, выражающий общий смысл текста;</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предвосхищать содержание предметного плана текста по заголовку и с</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опорой на предыдущий опыт;</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объяснять порядок частей/инструкций, содержащихся в тексте;</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сопоставлять основные текстовые и внетекстовые компоненты:</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обнаруживать соответствие между частью текста и его общей идеей,</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сформулированной вопросом, объяснять назначение карты, рисунка, пояснять части графика или таблицы и т. д.;</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находить в тексте требуемую информацию (пробегать текст глазами,</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определять его основные элементы, сопоставлять формы выражения</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информации в запросе и в самом тексте, устанавливать, являются ли они</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тождественными или синонимическими, находить необходимую единицу</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информации в тексте);</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решать учебно-познавательные и учебно-практические задачи,</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требующие полного и критического понимания текста:</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определять назначение разных видов текстов;</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ставить перед собой цель чтения, направляя внимание на полезную в</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данный момент информацию;</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различать темы и подтемы специального текста;</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выделять не только главную, но и избыточную информацию;</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прогнозировать последовательность изложения идей текста;</w:t>
      </w:r>
    </w:p>
    <w:p w:rsidR="00904DD7"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сопоставлять разные точки зрения и разные источники информации по</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заданной теме;</w:t>
      </w:r>
    </w:p>
    <w:p w:rsidR="00904DD7"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выполнять смысловое свёртывание выделенных фактов и мыслей;</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формировать на основе текста систему аргум</w:t>
      </w:r>
      <w:r w:rsidR="00904DD7">
        <w:rPr>
          <w:rFonts w:ascii="Times New Roman" w:hAnsi="Times New Roman" w:cs="Times New Roman"/>
          <w:sz w:val="24"/>
          <w:szCs w:val="24"/>
        </w:rPr>
        <w:t xml:space="preserve">ентов (доводов) для обоснования </w:t>
      </w:r>
      <w:r w:rsidRPr="00D730C1">
        <w:rPr>
          <w:rFonts w:ascii="Times New Roman" w:hAnsi="Times New Roman" w:cs="Times New Roman"/>
          <w:sz w:val="24"/>
          <w:szCs w:val="24"/>
        </w:rPr>
        <w:t>определённой позиции;</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понимать душевное состояние персонажей текста, сопереживать им.</w:t>
      </w:r>
    </w:p>
    <w:p w:rsidR="001A6E21" w:rsidRPr="00904DD7" w:rsidRDefault="001A6E21" w:rsidP="006111A2">
      <w:pPr>
        <w:autoSpaceDE w:val="0"/>
        <w:autoSpaceDN w:val="0"/>
        <w:adjustRightInd w:val="0"/>
        <w:spacing w:after="0" w:line="240" w:lineRule="auto"/>
        <w:jc w:val="both"/>
        <w:rPr>
          <w:rFonts w:ascii="Times New Roman" w:hAnsi="Times New Roman" w:cs="Times New Roman"/>
          <w:sz w:val="24"/>
          <w:szCs w:val="24"/>
          <w:u w:val="single"/>
        </w:rPr>
      </w:pPr>
      <w:r w:rsidRPr="00904DD7">
        <w:rPr>
          <w:rFonts w:ascii="Times New Roman" w:eastAsia="TimesNewRomanPS-ItalicMT" w:hAnsi="Times New Roman" w:cs="Times New Roman"/>
          <w:iCs/>
          <w:sz w:val="24"/>
          <w:szCs w:val="24"/>
          <w:u w:val="single"/>
        </w:rPr>
        <w:t>Выпускник получит возможность научиться</w:t>
      </w:r>
      <w:r w:rsidRPr="00904DD7">
        <w:rPr>
          <w:rFonts w:ascii="Times New Roman" w:hAnsi="Times New Roman" w:cs="Times New Roman"/>
          <w:sz w:val="24"/>
          <w:szCs w:val="24"/>
          <w:u w:val="single"/>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904DD7" w:rsidRDefault="00904DD7" w:rsidP="006111A2">
      <w:pPr>
        <w:autoSpaceDE w:val="0"/>
        <w:autoSpaceDN w:val="0"/>
        <w:adjustRightInd w:val="0"/>
        <w:spacing w:after="0" w:line="240" w:lineRule="auto"/>
        <w:jc w:val="both"/>
        <w:rPr>
          <w:rFonts w:ascii="Times New Roman" w:hAnsi="Times New Roman" w:cs="Times New Roman"/>
          <w:b/>
          <w:bCs/>
          <w:sz w:val="24"/>
          <w:szCs w:val="24"/>
        </w:rPr>
      </w:pPr>
    </w:p>
    <w:p w:rsidR="001A6E21" w:rsidRPr="00D730C1" w:rsidRDefault="001A6E21"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Работа с текстом: преобразование и интерпретация информации</w:t>
      </w:r>
    </w:p>
    <w:p w:rsidR="001A6E21" w:rsidRPr="00904DD7" w:rsidRDefault="001A6E21" w:rsidP="006111A2">
      <w:pPr>
        <w:autoSpaceDE w:val="0"/>
        <w:autoSpaceDN w:val="0"/>
        <w:adjustRightInd w:val="0"/>
        <w:spacing w:after="0" w:line="240" w:lineRule="auto"/>
        <w:jc w:val="both"/>
        <w:rPr>
          <w:rFonts w:ascii="Times New Roman" w:hAnsi="Times New Roman" w:cs="Times New Roman"/>
          <w:sz w:val="24"/>
          <w:szCs w:val="24"/>
          <w:u w:val="single"/>
        </w:rPr>
      </w:pPr>
      <w:r w:rsidRPr="00904DD7">
        <w:rPr>
          <w:rFonts w:ascii="Times New Roman" w:hAnsi="Times New Roman" w:cs="Times New Roman"/>
          <w:sz w:val="24"/>
          <w:szCs w:val="24"/>
          <w:u w:val="single"/>
        </w:rPr>
        <w:t>Выпускник школы научится: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структурировать текст, используя нумерацию страниц, списки, ссылки,</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оглавление; проводить проверку правописания; использовать в тексте</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таблицы, изображения;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преобразовывать текст, используя новые формы представления</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информации: формулы, графики, диаграммы, таблицы (в том числе</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динамические, электронные, в частности в практических задачах),</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переходить от одного представления данных к другому;</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интерпретировать текст:</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сравнивать и противопоставлять заключённую в тексте информацию</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разного характера;</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обнаруживать в тексте доводы в подтверждение выдвинутых тезисов;</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делать выводы из сформулированных посылок;</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выводить заключение о намерении автора или главной мысли текста.</w:t>
      </w:r>
    </w:p>
    <w:p w:rsidR="001A6E21" w:rsidRPr="00904DD7" w:rsidRDefault="001A6E21" w:rsidP="006111A2">
      <w:pPr>
        <w:autoSpaceDE w:val="0"/>
        <w:autoSpaceDN w:val="0"/>
        <w:adjustRightInd w:val="0"/>
        <w:spacing w:after="0" w:line="240" w:lineRule="auto"/>
        <w:jc w:val="both"/>
        <w:rPr>
          <w:rFonts w:ascii="Times New Roman" w:hAnsi="Times New Roman" w:cs="Times New Roman"/>
          <w:sz w:val="24"/>
          <w:szCs w:val="24"/>
          <w:u w:val="single"/>
        </w:rPr>
      </w:pPr>
      <w:r w:rsidRPr="00904DD7">
        <w:rPr>
          <w:rFonts w:ascii="Times New Roman" w:eastAsia="TimesNewRomanPS-ItalicMT" w:hAnsi="Times New Roman" w:cs="Times New Roman"/>
          <w:iCs/>
          <w:sz w:val="24"/>
          <w:szCs w:val="24"/>
          <w:u w:val="single"/>
        </w:rPr>
        <w:t>Выпускник получит возможность научиться</w:t>
      </w:r>
      <w:r w:rsidRPr="00904DD7">
        <w:rPr>
          <w:rFonts w:ascii="Times New Roman" w:hAnsi="Times New Roman" w:cs="Times New Roman"/>
          <w:sz w:val="24"/>
          <w:szCs w:val="24"/>
          <w:u w:val="single"/>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выявлять имплицитную информацию текста на основе сопоставления</w:t>
      </w:r>
      <w:r w:rsidR="00904DD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иллюстративного материала с информацией текста, анализа подтекста</w:t>
      </w:r>
      <w:r w:rsidR="00904DD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(использованных языковых средств и структуры текста).</w:t>
      </w:r>
    </w:p>
    <w:p w:rsidR="00904DD7" w:rsidRDefault="00904DD7" w:rsidP="006111A2">
      <w:pPr>
        <w:autoSpaceDE w:val="0"/>
        <w:autoSpaceDN w:val="0"/>
        <w:adjustRightInd w:val="0"/>
        <w:spacing w:after="0" w:line="240" w:lineRule="auto"/>
        <w:jc w:val="both"/>
        <w:rPr>
          <w:rFonts w:ascii="Times New Roman" w:hAnsi="Times New Roman" w:cs="Times New Roman"/>
          <w:b/>
          <w:bCs/>
          <w:sz w:val="24"/>
          <w:szCs w:val="24"/>
        </w:rPr>
      </w:pPr>
    </w:p>
    <w:p w:rsidR="001A6E21" w:rsidRPr="00D730C1" w:rsidRDefault="001A6E21"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Работа с текстом: оценка информации</w:t>
      </w:r>
    </w:p>
    <w:p w:rsidR="001A6E21" w:rsidRPr="00904DD7" w:rsidRDefault="001A6E21" w:rsidP="006111A2">
      <w:pPr>
        <w:autoSpaceDE w:val="0"/>
        <w:autoSpaceDN w:val="0"/>
        <w:adjustRightInd w:val="0"/>
        <w:spacing w:after="0" w:line="240" w:lineRule="auto"/>
        <w:jc w:val="both"/>
        <w:rPr>
          <w:rFonts w:ascii="Times New Roman" w:hAnsi="Times New Roman" w:cs="Times New Roman"/>
          <w:sz w:val="24"/>
          <w:szCs w:val="24"/>
          <w:u w:val="single"/>
        </w:rPr>
      </w:pPr>
      <w:r w:rsidRPr="00904DD7">
        <w:rPr>
          <w:rFonts w:ascii="Times New Roman" w:hAnsi="Times New Roman" w:cs="Times New Roman"/>
          <w:sz w:val="24"/>
          <w:szCs w:val="24"/>
          <w:u w:val="single"/>
        </w:rPr>
        <w:t xml:space="preserve">Выпускник </w:t>
      </w:r>
      <w:r w:rsidR="00904DD7" w:rsidRPr="00904DD7">
        <w:rPr>
          <w:rFonts w:ascii="Times New Roman" w:hAnsi="Times New Roman" w:cs="Times New Roman"/>
          <w:sz w:val="24"/>
          <w:szCs w:val="24"/>
          <w:u w:val="single"/>
        </w:rPr>
        <w:t xml:space="preserve">школы </w:t>
      </w:r>
      <w:r w:rsidRPr="00904DD7">
        <w:rPr>
          <w:rFonts w:ascii="Times New Roman" w:hAnsi="Times New Roman" w:cs="Times New Roman"/>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откликаться на содержание текста:</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связывать информацию, обнаруженную в тексте, со знаниями из других источников;</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оценивать утверждения, сделанные в тексте, исходя из своих</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представлений о мире;</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находить доводы в защиту своей точки зрения;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основе имеющихся знаний, жизненного опыта подвергать сомнению</w:t>
      </w:r>
      <w:r w:rsidR="008039B4" w:rsidRPr="00D730C1">
        <w:rPr>
          <w:rFonts w:ascii="Times New Roman" w:hAnsi="Times New Roman" w:cs="Times New Roman"/>
          <w:sz w:val="24"/>
          <w:szCs w:val="24"/>
        </w:rPr>
        <w:t xml:space="preserve"> </w:t>
      </w:r>
      <w:r w:rsidRPr="00D730C1">
        <w:rPr>
          <w:rFonts w:ascii="Times New Roman" w:hAnsi="Times New Roman" w:cs="Times New Roman"/>
          <w:sz w:val="24"/>
          <w:szCs w:val="24"/>
        </w:rPr>
        <w:t>достоверность имеющейся информации, обнаруживать недостоверность</w:t>
      </w:r>
      <w:r w:rsidR="008039B4" w:rsidRPr="00D730C1">
        <w:rPr>
          <w:rFonts w:ascii="Times New Roman" w:hAnsi="Times New Roman" w:cs="Times New Roman"/>
          <w:sz w:val="24"/>
          <w:szCs w:val="24"/>
        </w:rPr>
        <w:t xml:space="preserve"> </w:t>
      </w:r>
      <w:r w:rsidRPr="00D730C1">
        <w:rPr>
          <w:rFonts w:ascii="Times New Roman" w:hAnsi="Times New Roman" w:cs="Times New Roman"/>
          <w:sz w:val="24"/>
          <w:szCs w:val="24"/>
        </w:rPr>
        <w:t>получаемой информации, пробелы в информации и находить пути</w:t>
      </w:r>
      <w:r w:rsidR="008039B4" w:rsidRPr="00D730C1">
        <w:rPr>
          <w:rFonts w:ascii="Times New Roman" w:hAnsi="Times New Roman" w:cs="Times New Roman"/>
          <w:sz w:val="24"/>
          <w:szCs w:val="24"/>
        </w:rPr>
        <w:t xml:space="preserve"> </w:t>
      </w:r>
      <w:r w:rsidRPr="00D730C1">
        <w:rPr>
          <w:rFonts w:ascii="Times New Roman" w:hAnsi="Times New Roman" w:cs="Times New Roman"/>
          <w:sz w:val="24"/>
          <w:szCs w:val="24"/>
        </w:rPr>
        <w:t>восполнения этих пробелов;</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 процессе работы с одним или несколькими источниками выявлять</w:t>
      </w:r>
      <w:r w:rsidR="008039B4" w:rsidRPr="00D730C1">
        <w:rPr>
          <w:rFonts w:ascii="Times New Roman" w:hAnsi="Times New Roman" w:cs="Times New Roman"/>
          <w:sz w:val="24"/>
          <w:szCs w:val="24"/>
        </w:rPr>
        <w:t xml:space="preserve"> </w:t>
      </w:r>
      <w:r w:rsidRPr="00D730C1">
        <w:rPr>
          <w:rFonts w:ascii="Times New Roman" w:hAnsi="Times New Roman" w:cs="Times New Roman"/>
          <w:sz w:val="24"/>
          <w:szCs w:val="24"/>
        </w:rPr>
        <w:t>содержащуюся в них противоречивую, конфликтную информацию;</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использовать полученный опыт восприятия информационных объектов</w:t>
      </w:r>
      <w:r w:rsidR="008039B4" w:rsidRPr="00D730C1">
        <w:rPr>
          <w:rFonts w:ascii="Times New Roman" w:hAnsi="Times New Roman" w:cs="Times New Roman"/>
          <w:sz w:val="24"/>
          <w:szCs w:val="24"/>
        </w:rPr>
        <w:t xml:space="preserve"> </w:t>
      </w:r>
      <w:r w:rsidRPr="00D730C1">
        <w:rPr>
          <w:rFonts w:ascii="Times New Roman" w:hAnsi="Times New Roman" w:cs="Times New Roman"/>
          <w:sz w:val="24"/>
          <w:szCs w:val="24"/>
        </w:rPr>
        <w:t>для обогащения чувственного опыта, высказывать оценочные суждения и</w:t>
      </w:r>
      <w:r w:rsidR="008039B4" w:rsidRPr="00D730C1">
        <w:rPr>
          <w:rFonts w:ascii="Times New Roman" w:hAnsi="Times New Roman" w:cs="Times New Roman"/>
          <w:sz w:val="24"/>
          <w:szCs w:val="24"/>
        </w:rPr>
        <w:t xml:space="preserve"> </w:t>
      </w:r>
      <w:r w:rsidRPr="00D730C1">
        <w:rPr>
          <w:rFonts w:ascii="Times New Roman" w:hAnsi="Times New Roman" w:cs="Times New Roman"/>
          <w:sz w:val="24"/>
          <w:szCs w:val="24"/>
        </w:rPr>
        <w:t>свою точку зрения о полученном сообщении (прочитанном тексте).</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r w:rsidRPr="00D730C1">
        <w:rPr>
          <w:rFonts w:ascii="Times New Roman" w:hAnsi="Times New Roman" w:cs="Times New Roman"/>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критически относиться к рекламной информации;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находить способы проверки противоречивой информации;</w:t>
      </w:r>
    </w:p>
    <w:p w:rsidR="00904DD7" w:rsidRPr="001A6AA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определять достоверную информацию в случае наличия</w:t>
      </w:r>
      <w:r w:rsidR="00904DD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противоречивой или конфликтной ситуации.</w:t>
      </w:r>
    </w:p>
    <w:p w:rsidR="00904DD7" w:rsidRDefault="00904DD7" w:rsidP="006111A2">
      <w:pPr>
        <w:autoSpaceDE w:val="0"/>
        <w:autoSpaceDN w:val="0"/>
        <w:adjustRightInd w:val="0"/>
        <w:spacing w:after="0" w:line="240" w:lineRule="auto"/>
        <w:jc w:val="both"/>
        <w:rPr>
          <w:rFonts w:ascii="Times New Roman" w:hAnsi="Times New Roman" w:cs="Times New Roman"/>
          <w:b/>
          <w:bCs/>
          <w:sz w:val="24"/>
          <w:szCs w:val="24"/>
        </w:rPr>
      </w:pPr>
    </w:p>
    <w:p w:rsidR="001A6E21" w:rsidRPr="00D730C1" w:rsidRDefault="001A6E21" w:rsidP="00485550">
      <w:pPr>
        <w:autoSpaceDE w:val="0"/>
        <w:autoSpaceDN w:val="0"/>
        <w:adjustRightInd w:val="0"/>
        <w:spacing w:after="0" w:line="240" w:lineRule="auto"/>
        <w:rPr>
          <w:rFonts w:ascii="Times New Roman" w:hAnsi="Times New Roman" w:cs="Times New Roman"/>
          <w:b/>
          <w:bCs/>
          <w:sz w:val="24"/>
          <w:szCs w:val="24"/>
        </w:rPr>
      </w:pPr>
      <w:r w:rsidRPr="00D730C1">
        <w:rPr>
          <w:rFonts w:ascii="Times New Roman" w:hAnsi="Times New Roman" w:cs="Times New Roman"/>
          <w:b/>
          <w:bCs/>
          <w:sz w:val="24"/>
          <w:szCs w:val="24"/>
        </w:rPr>
        <w:t xml:space="preserve">1.2.3.5. </w:t>
      </w:r>
      <w:r w:rsidR="00485550">
        <w:rPr>
          <w:rFonts w:ascii="Times New Roman" w:hAnsi="Times New Roman" w:cs="Times New Roman"/>
          <w:b/>
          <w:bCs/>
          <w:sz w:val="24"/>
          <w:szCs w:val="24"/>
        </w:rPr>
        <w:t xml:space="preserve">    </w:t>
      </w:r>
      <w:r w:rsidRPr="00D730C1">
        <w:rPr>
          <w:rFonts w:ascii="Times New Roman" w:hAnsi="Times New Roman" w:cs="Times New Roman"/>
          <w:b/>
          <w:bCs/>
          <w:sz w:val="24"/>
          <w:szCs w:val="24"/>
        </w:rPr>
        <w:t>Русский язык</w:t>
      </w:r>
      <w:r w:rsidR="00485550">
        <w:rPr>
          <w:rFonts w:ascii="Times New Roman" w:hAnsi="Times New Roman" w:cs="Times New Roman"/>
          <w:b/>
          <w:bCs/>
          <w:sz w:val="24"/>
          <w:szCs w:val="24"/>
        </w:rPr>
        <w:t>. Родной язык</w:t>
      </w:r>
    </w:p>
    <w:p w:rsidR="00904DD7" w:rsidRDefault="00904DD7" w:rsidP="006111A2">
      <w:pPr>
        <w:autoSpaceDE w:val="0"/>
        <w:autoSpaceDN w:val="0"/>
        <w:adjustRightInd w:val="0"/>
        <w:spacing w:after="0" w:line="240" w:lineRule="auto"/>
        <w:jc w:val="both"/>
        <w:rPr>
          <w:rFonts w:ascii="Times New Roman" w:hAnsi="Times New Roman" w:cs="Times New Roman"/>
          <w:b/>
          <w:bCs/>
          <w:sz w:val="24"/>
          <w:szCs w:val="24"/>
        </w:rPr>
      </w:pPr>
    </w:p>
    <w:p w:rsidR="001A6E21" w:rsidRPr="00D730C1" w:rsidRDefault="001A6E21"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Речь и речевое общение</w:t>
      </w:r>
    </w:p>
    <w:p w:rsidR="00904DD7" w:rsidRDefault="00904DD7" w:rsidP="006111A2">
      <w:pPr>
        <w:autoSpaceDE w:val="0"/>
        <w:autoSpaceDN w:val="0"/>
        <w:adjustRightInd w:val="0"/>
        <w:spacing w:after="0" w:line="240" w:lineRule="auto"/>
        <w:jc w:val="both"/>
        <w:rPr>
          <w:rFonts w:ascii="Times New Roman" w:hAnsi="Times New Roman" w:cs="Times New Roman"/>
          <w:sz w:val="24"/>
          <w:szCs w:val="24"/>
        </w:rPr>
      </w:pPr>
    </w:p>
    <w:p w:rsidR="001A6E21" w:rsidRPr="00904DD7" w:rsidRDefault="001A6E21" w:rsidP="006111A2">
      <w:pPr>
        <w:autoSpaceDE w:val="0"/>
        <w:autoSpaceDN w:val="0"/>
        <w:adjustRightInd w:val="0"/>
        <w:spacing w:after="0" w:line="240" w:lineRule="auto"/>
        <w:jc w:val="both"/>
        <w:rPr>
          <w:rFonts w:ascii="Times New Roman" w:hAnsi="Times New Roman" w:cs="Times New Roman"/>
          <w:sz w:val="24"/>
          <w:szCs w:val="24"/>
          <w:u w:val="single"/>
        </w:rPr>
      </w:pPr>
      <w:r w:rsidRPr="00904DD7">
        <w:rPr>
          <w:rFonts w:ascii="Times New Roman" w:hAnsi="Times New Roman" w:cs="Times New Roman"/>
          <w:sz w:val="24"/>
          <w:szCs w:val="24"/>
          <w:u w:val="single"/>
        </w:rPr>
        <w:t xml:space="preserve">Выпускник </w:t>
      </w:r>
      <w:r w:rsidR="00904DD7">
        <w:rPr>
          <w:rFonts w:ascii="Times New Roman" w:hAnsi="Times New Roman" w:cs="Times New Roman"/>
          <w:sz w:val="24"/>
          <w:szCs w:val="24"/>
          <w:u w:val="single"/>
        </w:rPr>
        <w:t xml:space="preserve">школы </w:t>
      </w:r>
      <w:r w:rsidRPr="00904DD7">
        <w:rPr>
          <w:rFonts w:ascii="Times New Roman" w:hAnsi="Times New Roman" w:cs="Times New Roman"/>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использовать различные виды монолога (повествование, описание,</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рассуждение; сочетание разных видов монолога) в различных ситуациях</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общения;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использовать различные виды диалога в ситуациях формального и</w:t>
      </w:r>
      <w:r w:rsidR="008039B4" w:rsidRPr="00D730C1">
        <w:rPr>
          <w:rFonts w:ascii="Times New Roman" w:hAnsi="Times New Roman" w:cs="Times New Roman"/>
          <w:sz w:val="24"/>
          <w:szCs w:val="24"/>
        </w:rPr>
        <w:t xml:space="preserve"> </w:t>
      </w:r>
      <w:r w:rsidRPr="00D730C1">
        <w:rPr>
          <w:rFonts w:ascii="Times New Roman" w:hAnsi="Times New Roman" w:cs="Times New Roman"/>
          <w:sz w:val="24"/>
          <w:szCs w:val="24"/>
        </w:rPr>
        <w:t>неформального, межличностного и межкультурного общения;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соблюдать нормы речевого поведения в типичных ситуациях общения;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оценивать образцы устной монологической и диалогической речи с</w:t>
      </w:r>
      <w:r w:rsidR="008039B4" w:rsidRPr="00D730C1">
        <w:rPr>
          <w:rFonts w:ascii="Times New Roman" w:hAnsi="Times New Roman" w:cs="Times New Roman"/>
          <w:sz w:val="24"/>
          <w:szCs w:val="24"/>
        </w:rPr>
        <w:t xml:space="preserve"> </w:t>
      </w:r>
      <w:r w:rsidRPr="00D730C1">
        <w:rPr>
          <w:rFonts w:ascii="Times New Roman" w:hAnsi="Times New Roman" w:cs="Times New Roman"/>
          <w:sz w:val="24"/>
          <w:szCs w:val="24"/>
        </w:rPr>
        <w:t>точки зрения соответствия ситуации речевого общения, достижения</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коммуникативных целей речевого взаимодействия, уместности</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использованных языковых средств;</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предупреждать коммуникативные неудачи в процессе речевого</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общения.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04DD7">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выступать перед аудиторией с небольшим докладом; публично</w:t>
      </w:r>
      <w:r w:rsidR="00904DD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представлять проект, реферат; публично защищать свою позицию;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участвовать в коллективном обсуждении проблем, аргументировать</w:t>
      </w:r>
      <w:r w:rsidR="00904DD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собственную позицию, доказывать её, убеждать;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понимать основные причины коммуникативных неудач и объяснять их.</w:t>
      </w:r>
    </w:p>
    <w:p w:rsidR="001A6E21" w:rsidRPr="00D730C1" w:rsidRDefault="001A6E21"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Речевая деятельность</w:t>
      </w:r>
    </w:p>
    <w:p w:rsidR="001A6E21" w:rsidRPr="00D730C1" w:rsidRDefault="001A6E21" w:rsidP="006111A2">
      <w:pPr>
        <w:autoSpaceDE w:val="0"/>
        <w:autoSpaceDN w:val="0"/>
        <w:adjustRightInd w:val="0"/>
        <w:spacing w:after="0" w:line="240" w:lineRule="auto"/>
        <w:jc w:val="both"/>
        <w:rPr>
          <w:rFonts w:ascii="Times New Roman" w:hAnsi="Times New Roman" w:cs="Times New Roman"/>
          <w:b/>
          <w:bCs/>
          <w:iCs/>
          <w:sz w:val="24"/>
          <w:szCs w:val="24"/>
        </w:rPr>
      </w:pPr>
      <w:r w:rsidRPr="00D730C1">
        <w:rPr>
          <w:rFonts w:ascii="Times New Roman" w:hAnsi="Times New Roman" w:cs="Times New Roman"/>
          <w:b/>
          <w:bCs/>
          <w:iCs/>
          <w:sz w:val="24"/>
          <w:szCs w:val="24"/>
        </w:rPr>
        <w:t>Аудирование</w:t>
      </w:r>
    </w:p>
    <w:p w:rsidR="001A6E21" w:rsidRPr="00904DD7" w:rsidRDefault="001A6E21" w:rsidP="006111A2">
      <w:pPr>
        <w:autoSpaceDE w:val="0"/>
        <w:autoSpaceDN w:val="0"/>
        <w:adjustRightInd w:val="0"/>
        <w:spacing w:after="0" w:line="240" w:lineRule="auto"/>
        <w:jc w:val="both"/>
        <w:rPr>
          <w:rFonts w:ascii="Times New Roman" w:hAnsi="Times New Roman" w:cs="Times New Roman"/>
          <w:sz w:val="24"/>
          <w:szCs w:val="24"/>
          <w:u w:val="single"/>
        </w:rPr>
      </w:pPr>
      <w:r w:rsidRPr="00904DD7">
        <w:rPr>
          <w:rFonts w:ascii="Times New Roman" w:hAnsi="Times New Roman" w:cs="Times New Roman"/>
          <w:sz w:val="24"/>
          <w:szCs w:val="24"/>
          <w:u w:val="single"/>
        </w:rPr>
        <w:t xml:space="preserve">Выпускник </w:t>
      </w:r>
      <w:r w:rsidR="00904DD7" w:rsidRPr="00904DD7">
        <w:rPr>
          <w:rFonts w:ascii="Times New Roman" w:hAnsi="Times New Roman" w:cs="Times New Roman"/>
          <w:sz w:val="24"/>
          <w:szCs w:val="24"/>
          <w:u w:val="single"/>
        </w:rPr>
        <w:t xml:space="preserve">школы </w:t>
      </w:r>
      <w:r w:rsidRPr="00904DD7">
        <w:rPr>
          <w:rFonts w:ascii="Times New Roman" w:hAnsi="Times New Roman" w:cs="Times New Roman"/>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различным видам аудирования (с полным пониманием аудиотекста, с</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пониманием основного содержания, с выборочным извлечением</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информации); передавать содержание аудиотекста в соответствии с заданной</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коммуникативной задачей в устной форме;</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понимать и формулировать в устной форме тему, коммуникативную</w:t>
      </w:r>
      <w:r w:rsidR="00904DD7">
        <w:rPr>
          <w:rFonts w:ascii="Times New Roman" w:hAnsi="Times New Roman" w:cs="Times New Roman"/>
          <w:sz w:val="24"/>
          <w:szCs w:val="24"/>
        </w:rPr>
        <w:t xml:space="preserve"> з</w:t>
      </w:r>
      <w:r w:rsidRPr="00D730C1">
        <w:rPr>
          <w:rFonts w:ascii="Times New Roman" w:hAnsi="Times New Roman" w:cs="Times New Roman"/>
          <w:sz w:val="24"/>
          <w:szCs w:val="24"/>
        </w:rPr>
        <w:t>адачу, основную мысль, логику изложения учебно-научного,</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 xml:space="preserve">публицистического, официально-делового, художественного </w:t>
      </w:r>
      <w:r w:rsidRPr="00D730C1">
        <w:rPr>
          <w:rFonts w:ascii="Times New Roman" w:hAnsi="Times New Roman" w:cs="Times New Roman"/>
          <w:sz w:val="24"/>
          <w:szCs w:val="24"/>
        </w:rPr>
        <w:lastRenderedPageBreak/>
        <w:t>аудиотекстов,</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распознавать в них основную и дополнительную информацию,</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комментировать её в устной форме;</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передавать содержание учебно-научного, публицистического,</w:t>
      </w:r>
      <w:r w:rsidR="00DC374B">
        <w:rPr>
          <w:rFonts w:ascii="Times New Roman" w:hAnsi="Times New Roman" w:cs="Times New Roman"/>
          <w:sz w:val="24"/>
          <w:szCs w:val="24"/>
        </w:rPr>
        <w:t xml:space="preserve"> </w:t>
      </w:r>
      <w:r w:rsidRPr="00D730C1">
        <w:rPr>
          <w:rFonts w:ascii="Times New Roman" w:hAnsi="Times New Roman" w:cs="Times New Roman"/>
          <w:sz w:val="24"/>
          <w:szCs w:val="24"/>
        </w:rPr>
        <w:t>официально-делового, художественного аудиотекстов в форме плана,</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тезисов, ученического изложения (подробного, выборочного, сжатого).</w:t>
      </w:r>
    </w:p>
    <w:p w:rsidR="001A6E21" w:rsidRPr="00904DD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904DD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понимать явную и скрытую (подтекстовую) информацию</w:t>
      </w:r>
      <w:r w:rsidR="00904DD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публицистического текста (в том числе в СМИ), анализировать и</w:t>
      </w:r>
      <w:r w:rsidR="00904DD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комментировать её в устной форме.</w:t>
      </w:r>
    </w:p>
    <w:p w:rsidR="001A6E21" w:rsidRPr="00D730C1" w:rsidRDefault="001A6E21" w:rsidP="006111A2">
      <w:pPr>
        <w:autoSpaceDE w:val="0"/>
        <w:autoSpaceDN w:val="0"/>
        <w:adjustRightInd w:val="0"/>
        <w:spacing w:after="0" w:line="240" w:lineRule="auto"/>
        <w:jc w:val="both"/>
        <w:rPr>
          <w:rFonts w:ascii="Times New Roman" w:hAnsi="Times New Roman" w:cs="Times New Roman"/>
          <w:b/>
          <w:bCs/>
          <w:iCs/>
          <w:sz w:val="24"/>
          <w:szCs w:val="24"/>
        </w:rPr>
      </w:pPr>
      <w:r w:rsidRPr="00D730C1">
        <w:rPr>
          <w:rFonts w:ascii="Times New Roman" w:hAnsi="Times New Roman" w:cs="Times New Roman"/>
          <w:b/>
          <w:bCs/>
          <w:iCs/>
          <w:sz w:val="24"/>
          <w:szCs w:val="24"/>
        </w:rPr>
        <w:t>Чтение</w:t>
      </w:r>
    </w:p>
    <w:p w:rsidR="001A6E21" w:rsidRPr="00904DD7" w:rsidRDefault="001A6E21" w:rsidP="006111A2">
      <w:pPr>
        <w:autoSpaceDE w:val="0"/>
        <w:autoSpaceDN w:val="0"/>
        <w:adjustRightInd w:val="0"/>
        <w:spacing w:after="0" w:line="240" w:lineRule="auto"/>
        <w:jc w:val="both"/>
        <w:rPr>
          <w:rFonts w:ascii="Times New Roman" w:hAnsi="Times New Roman" w:cs="Times New Roman"/>
          <w:sz w:val="24"/>
          <w:szCs w:val="24"/>
          <w:u w:val="single"/>
        </w:rPr>
      </w:pPr>
      <w:r w:rsidRPr="00904DD7">
        <w:rPr>
          <w:rFonts w:ascii="Times New Roman" w:hAnsi="Times New Roman" w:cs="Times New Roman"/>
          <w:sz w:val="24"/>
          <w:szCs w:val="24"/>
          <w:u w:val="single"/>
        </w:rPr>
        <w:t xml:space="preserve">Выпускник </w:t>
      </w:r>
      <w:r w:rsidR="00904DD7" w:rsidRPr="00904DD7">
        <w:rPr>
          <w:rFonts w:ascii="Times New Roman" w:hAnsi="Times New Roman" w:cs="Times New Roman"/>
          <w:sz w:val="24"/>
          <w:szCs w:val="24"/>
          <w:u w:val="single"/>
        </w:rPr>
        <w:t xml:space="preserve">школы </w:t>
      </w:r>
      <w:r w:rsidRPr="00904DD7">
        <w:rPr>
          <w:rFonts w:ascii="Times New Roman" w:hAnsi="Times New Roman" w:cs="Times New Roman"/>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понимать содержание прочитанных учебно-научных, публицистических</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(информационных и аналитических, художественно-публицистического</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жанров), художественных текстов и воспроизводить их в устной форме в</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соответствии с ситуацией общения, а также в форме ученического изложения</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(подробного, выборочного, сжатого), в форме плана, тезисов (в устной и</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письменной форме);</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использовать практические умения ознакомительного, изучающего,</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просмотрового способов (видов) чтения в соответствии с поставленной</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коммуникативной задачей;</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передавать схематически представленную информацию в виде связного</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текста;</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использовать приёмы работы с учебной книгой, справочниками и</w:t>
      </w:r>
    </w:p>
    <w:p w:rsidR="001A6E21" w:rsidRPr="00D730C1"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другими информационными источниками, включая СМИ и ресурсы</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Интернета;</w:t>
      </w:r>
    </w:p>
    <w:p w:rsidR="00904DD7" w:rsidRPr="00DC374B" w:rsidRDefault="001A6E21"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отбирать и систематизировать материал на определённую тему,</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анализировать отобранную информацию и интерпретировать её в</w:t>
      </w:r>
      <w:r w:rsidR="00904DD7">
        <w:rPr>
          <w:rFonts w:ascii="Times New Roman" w:hAnsi="Times New Roman" w:cs="Times New Roman"/>
          <w:sz w:val="24"/>
          <w:szCs w:val="24"/>
        </w:rPr>
        <w:t xml:space="preserve"> </w:t>
      </w:r>
      <w:r w:rsidRPr="00D730C1">
        <w:rPr>
          <w:rFonts w:ascii="Times New Roman" w:hAnsi="Times New Roman" w:cs="Times New Roman"/>
          <w:sz w:val="24"/>
          <w:szCs w:val="24"/>
        </w:rPr>
        <w:t>соответствии с поставленной коммуникативной задачей.</w:t>
      </w:r>
    </w:p>
    <w:p w:rsidR="001A6E21" w:rsidRPr="008B766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B766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понимать, анализировать, оценивать явную и скрытую</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(подтекстовую) информацию в прочитанных текстах разной</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функционально-стилевой и жанровой принадлежности;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извлекать информацию по заданной проблеме (включая</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противоположные точки зрения на её решение) из различных источников</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(учебно-научных текстов, текстов СМИ, в том числе представленных в</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электронном виде на различных информационных носителях, официально-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деловых текстов), высказывать собственную точку зрения на решение</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Говорение</w:t>
      </w:r>
    </w:p>
    <w:p w:rsidR="001A6E21" w:rsidRPr="008B766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B7667">
        <w:rPr>
          <w:rFonts w:ascii="Times New Roman" w:eastAsia="TimesNewRomanPS-ItalicMT" w:hAnsi="Times New Roman" w:cs="Times New Roman"/>
          <w:iCs/>
          <w:sz w:val="24"/>
          <w:szCs w:val="24"/>
          <w:u w:val="single"/>
        </w:rPr>
        <w:t>Выпускник</w:t>
      </w:r>
      <w:r w:rsidR="008B7667" w:rsidRPr="008B7667">
        <w:rPr>
          <w:rFonts w:ascii="Times New Roman" w:eastAsia="TimesNewRomanPS-ItalicMT" w:hAnsi="Times New Roman" w:cs="Times New Roman"/>
          <w:iCs/>
          <w:sz w:val="24"/>
          <w:szCs w:val="24"/>
          <w:u w:val="single"/>
        </w:rPr>
        <w:t xml:space="preserve"> школы </w:t>
      </w:r>
      <w:r w:rsidRPr="008B766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устные монологические и диалогические высказывания (в том</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 оценочного характера) на актуальные социально-культурные,</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нравственно-этические, бытовые, учебные темы (в том числе</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лингвистические, а также темы, связанные с содержанием других изучаемых</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учебных предметов) разной коммуникативной направленности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соответствии с целями и ситуацией общения (сообщение, небольшой доклад</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ситуации учебно-научного общения, бытовой рассказ о событии, история,</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участие в беседе, споре);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обсуждать и чётко формулировать цели, план совместной групповой</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учебной деятельности, распределение частей работы;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из различных источников, систематизировать и</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анализировать материал на определённую тему и передавать его в устной</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форме с учётом заданных условий общения;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соблюдать в практике устного речевого общения основные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орфоэпические, лексические, грамматические нормы современного русского</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литературного языка; стилистически корректно использовать лексику и</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фразеологию, правила речевого этикета.</w:t>
      </w:r>
    </w:p>
    <w:p w:rsidR="001A6E21" w:rsidRPr="008B766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B766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устные монологические и диалогические высказывания</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различных типов и жанров в учебно-научной (на материале изучаемых</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учебных дисциплин), социально-культурной и деловой сферах общения;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выступать перед аудиторией с докладом; публично защищать проект,</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реферат;</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участвовать в дискуссии на учебно-научные темы, соблюдая нормы</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учебно-научного общения;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анализировать и оценивать речевые высказывания с точки зрения их</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успешности в достижении прогнозируемого результата.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Письмо</w:t>
      </w:r>
    </w:p>
    <w:p w:rsidR="001A6E21" w:rsidRPr="008B766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B7667">
        <w:rPr>
          <w:rFonts w:ascii="Times New Roman" w:eastAsia="TimesNewRomanPS-ItalicMT" w:hAnsi="Times New Roman" w:cs="Times New Roman"/>
          <w:iCs/>
          <w:sz w:val="24"/>
          <w:szCs w:val="24"/>
          <w:u w:val="single"/>
        </w:rPr>
        <w:t xml:space="preserve">Выпускник </w:t>
      </w:r>
      <w:r w:rsidR="008B7667" w:rsidRPr="008B7667">
        <w:rPr>
          <w:rFonts w:ascii="Times New Roman" w:eastAsia="TimesNewRomanPS-ItalicMT" w:hAnsi="Times New Roman" w:cs="Times New Roman"/>
          <w:iCs/>
          <w:sz w:val="24"/>
          <w:szCs w:val="24"/>
          <w:u w:val="single"/>
        </w:rPr>
        <w:t xml:space="preserve">школы </w:t>
      </w:r>
      <w:r w:rsidRPr="008B766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письменные монологические высказывания разной</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коммуникативной направленности с учётом целей и ситуации общения</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(ученическое сочинение на социально-культурные, нравственно-этические,</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бытовые и учебные темы, рассказ о событии, тезисы, неофициальное письмо,</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отзыв, расписка, доверенность, заявление);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излагать содержание прослушанного или прочитанного текста</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(подробно, сжато, выборочно) в форме ученического изложения, а также</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тезисов, плана;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соблюдать в практике письма основные лексические, грамматические,</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орфографические и пунктуационные нормы современного русского</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литературного языка; стилистически корректно использовать лексику и</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фразеологию.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8B7667">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писать рецензии, рефераты;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аннотации, тезисы выступления, конспекты;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писать резюме, деловые письма, объявления с учётом внеязыковых</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требований, предъявляемых к ним, и в соответствии со спецификой</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употребления языковых средств.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Текст</w:t>
      </w:r>
    </w:p>
    <w:p w:rsidR="001A6E21" w:rsidRPr="008B766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B7667">
        <w:rPr>
          <w:rFonts w:ascii="Times New Roman" w:eastAsia="TimesNewRomanPS-ItalicMT" w:hAnsi="Times New Roman" w:cs="Times New Roman"/>
          <w:iCs/>
          <w:sz w:val="24"/>
          <w:szCs w:val="24"/>
          <w:u w:val="single"/>
        </w:rPr>
        <w:t xml:space="preserve">Выпускник </w:t>
      </w:r>
      <w:r w:rsidR="008B7667">
        <w:rPr>
          <w:rFonts w:ascii="Times New Roman" w:eastAsia="TimesNewRomanPS-ItalicMT" w:hAnsi="Times New Roman" w:cs="Times New Roman"/>
          <w:iCs/>
          <w:sz w:val="24"/>
          <w:szCs w:val="24"/>
          <w:u w:val="single"/>
        </w:rPr>
        <w:t xml:space="preserve">школы </w:t>
      </w:r>
      <w:r w:rsidRPr="008B766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и характеризовать тексты различных типов речи, стилей,</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жанров с точки зрения смыслового содержания и структуры, а также</w:t>
      </w:r>
    </w:p>
    <w:p w:rsidR="008B766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требований, предъявляемых к тексту как речевому произведению;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информационную переработку текста, передавая его</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содержание в виде плана (простого, сложного), тезисов, схемы, таблицы</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т. п.;</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и редактировать собственные тексты различных типов речи,</w:t>
      </w:r>
      <w:r w:rsidR="008B7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стилей, жанров с учётом требований к построению связного текста.</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в устной и письменной форме учебно-научные тексты</w:t>
      </w:r>
      <w:r w:rsidR="00D71077">
        <w:rPr>
          <w:rFonts w:ascii="Times New Roman" w:eastAsia="TimesNewRomanPS-ItalicMT" w:hAnsi="Times New Roman" w:cs="Times New Roman"/>
          <w:iCs/>
          <w:sz w:val="24"/>
          <w:szCs w:val="24"/>
        </w:rPr>
        <w:t xml:space="preserve"> (аннотация, рецензия</w:t>
      </w:r>
      <w:r w:rsidRPr="00D730C1">
        <w:rPr>
          <w:rFonts w:ascii="Times New Roman" w:eastAsia="TimesNewRomanPS-ItalicMT" w:hAnsi="Times New Roman" w:cs="Times New Roman"/>
          <w:iCs/>
          <w:sz w:val="24"/>
          <w:szCs w:val="24"/>
        </w:rPr>
        <w:t>, реферат, тезисы, конспект, участие в беседе,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дискуссии), официально-деловые тексты (резюме, деловое письмо,</w:t>
      </w:r>
      <w:r w:rsidR="008039B4"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объявление) с учётом внеязыковых требований, предъявляемых к ним, и в</w:t>
      </w:r>
      <w:r w:rsidR="008039B4"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соответствии со спецификой употребления в них языковых средств.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Функциональные разновидности языка</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sidRP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владеть практическими умениями различать тексты разговорного</w:t>
      </w:r>
      <w:r w:rsidR="008039B4"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характера, научные, публицистические, официально-деловые, тексты</w:t>
      </w:r>
      <w:r w:rsidR="008039B4"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художественной литературы (экстралингвистические особенности,</w:t>
      </w:r>
      <w:r w:rsidR="008039B4"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лингвистические особенности на уровне употребления лексических средств,</w:t>
      </w:r>
      <w:r w:rsidR="008039B4"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типичных синтаксических конструкций);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и анализировать тексты разных жанров научного (учебно-</w:t>
      </w:r>
      <w:r w:rsidR="008039B4"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научного), публицистического, официально-делового стилей, разговорной</w:t>
      </w:r>
      <w:r w:rsidR="008039B4"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речи (отзыв, сообщение, доклад как жанры научного стиля; выступление,</w:t>
      </w:r>
      <w:r w:rsidR="008039B4"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статья, интервью, очерк как жанры публицистического стиля; расписка,доверенность, заявление как жанры официально-делового стиля; рассказ,</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беседа, спор как жанры разговорной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устные и письменные высказывания разных стилей, жанров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типов речи (отзыв, сообщение, доклад как жанры научного стиля;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выступление, интервью, репортаж как жанры публицистического стиля;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расписка, доверенность, заявление как жанры официально-делового стиля;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рассказ, беседа, спор как жанры разговорной речи; тексты</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повествовательного характера, рассуждение, описание; тексты, сочетающие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разные функционально-смысловые типы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чужие и собственные речевые высказывания разной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функциональной направленности с точки зрения соответствия их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коммуникативным требованиям и языковой правильности;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исправлять речевые недостатки, редактировать текст;</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выступать перед аудиторией сверстников с небольшими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информационными сообщениями, сообщением и небольшим докладом на</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учебно-научную тему.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и анализировать тексты разговорного характера, научные,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публицистические, официально-деловые, тексты художественной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литературы с точки зрения специфики использования в них лексических,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морфологических, синтаксических средств;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тексты различных функциональных стилей и жанров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(аннотация, рецензия, реферат, тезисы, конспект как жанры учебно-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научного стиля), участвовать в дискуссиях на учебно-научные темы;</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составлять резюме, деловое письмо, объявление в официально-деловом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стиле; готовить выступление, информационную заметку, сочинение-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рассуждение в публицистическом стиле; принимать участие в беседах,разговорах, спорах в бытовой сфере общения, соблюдая нормы речевого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поведения; создавать бытовые рассказы, истории, писать дружеские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письма с учётом внеязыковых требований, предъявляемых к ним, и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соответствии со спецификой употребления языковых средств;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образцы публичной речи с точки зрения её композиции,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аргументации, языкового оформления, достижения поставленных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коммуникативных задач;</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выступать перед аудиторией сверстников с небольшой протокольно-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этикетной, развлекательной, убеждающей речью.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Общие сведения о языке</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30C1">
        <w:rPr>
          <w:rFonts w:ascii="Times New Roman" w:eastAsia="TimesNewRomanPS-ItalicMT" w:hAnsi="Times New Roman" w:cs="Times New Roman"/>
          <w:iCs/>
          <w:sz w:val="24"/>
          <w:szCs w:val="24"/>
        </w:rPr>
        <w:t>• характеризовать основные социальные функции русского языка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и мире, место русского языка среди славянских языков, роль</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старославянского (церковнославянского) языка в развитии русского языка;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различия между литературным языком и диалектами,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просторечием, профессиональными разновидностями языка, жаргоном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характеризовать эти различия;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использование основных изобразительных средств языка.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вклад выдающихся лингвистов в развитие русистики.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Фонетика и орфоэпия. Графика</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фонетический анализ слова;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соблюдать основные орфоэпические правила современного русского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литературного языка;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необходимую информацию из орфоэпических словарей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справочников; использовать её в различных видах деятельности.</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опознавать основные выразительные средства фонетики (звукопись);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выразительно читать прозаические и поэтические тексты;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необходимую информацию из мультимедийных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орфоэпических словарей и справочников; использовать её в различных видах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Морфемика и словообразование</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sidRP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делить слова на морфемы на основе смыслового, грамматического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словообразовательного анализа слова;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изученные способы словообразования;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и самостоятельно составлять словообразовательные пары</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словообразовательные цепочки слов;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знания и умения по морфемике и словообразованию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практике правописания, а также при проведении грамматического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лексического анализа слов.</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характеризовать словообразовательные цепочки и словообразовательные гнёзда, устанавливая смысловую и структурную связь однокоренных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опознавать основные выразительные средства словообразования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художественной речи и оценивать 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необходимую информацию из морфемных,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словообразовательных и этимологических словарей и справочников, в том</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 мультимедийных;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этимологическую справку для объяснения правописания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лексического значения слова.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Лексикология и фразеология</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лексический анализ слова, характеризуя лексическое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значение, принадлежность слова к группе однозначных или многозначных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 указывая прямое и переносное значение слова, принадлежность слова к</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активной или пассивной лексике, а также указывая сферу употребления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стилистическую окраску слова;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группировать слова по тематическим группам;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подбирать к словам синонимы, антонимы;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опознавать фразеологические обороты;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соблюдать лексические нормы в устных и письменных высказываниях;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лексическую синонимию как средство исправления</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неоправданного повтора в речи и как средство связи предложений в тексте;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опознавать основные виды тропов, построенных на переносном</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значении слова (метафора, эпитет, олицетворение);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пользоваться различными видами лексических словарей (толковым</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словарём, словарём синонимов, антонимов, фразеологическим словарём</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др.) и использовать полученную информацию в различных видах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общие принципы классификации словарного состава</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русского языка;</w:t>
      </w:r>
    </w:p>
    <w:p w:rsid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аргументировать различие лексического и грамматического значений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слова;</w:t>
      </w:r>
      <w:r w:rsidR="0067216A">
        <w:rPr>
          <w:rFonts w:ascii="Times New Roman" w:eastAsia="TimesNewRomanPS-ItalicMT" w:hAnsi="Times New Roman" w:cs="Times New Roman"/>
          <w:iCs/>
          <w:sz w:val="24"/>
          <w:szCs w:val="24"/>
        </w:rPr>
        <w:t xml:space="preserve"> </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опознавать омонимы разных видов;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собственную и чужую речь с точки зрения точного,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уместного и выразительного словоупотребления;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опознавать основные выразительные средства лексики и фразеологии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публицистической и художественной речи и оценивать их; объяснять</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употребления лексических средств в текстах научного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официально-делового стилей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необходимую информацию из лексических словарей разного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типа (толкового словаря, словарей синонимов, антонимов, устаревших слов,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иностранных слов, фразеологического словаря и др.) и справочников, в том</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 мультимедийных; использовать эту информацию в различных видах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Морфология</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Выпускник</w:t>
      </w:r>
      <w:r w:rsidR="00D71077" w:rsidRPr="00D71077">
        <w:rPr>
          <w:rFonts w:ascii="Times New Roman" w:eastAsia="TimesNewRomanPS-ItalicMT" w:hAnsi="Times New Roman" w:cs="Times New Roman"/>
          <w:iCs/>
          <w:sz w:val="24"/>
          <w:szCs w:val="24"/>
          <w:u w:val="single"/>
        </w:rPr>
        <w:t xml:space="preserve"> школы </w:t>
      </w:r>
      <w:r w:rsidRPr="00D71077">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опознавать самостоятельные (знаменательные) части речи и их формы,</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служебные части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слово с точки зрения его принадлежности к той или иной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части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употреблять формы слов различных частей речи в соответствии с</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нормами современного русского литературного языка;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морфологические знания и умения в практике правописания,</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различных видах анализа;</w:t>
      </w:r>
    </w:p>
    <w:p w:rsidR="001A6E21" w:rsidRPr="00D730C1" w:rsidRDefault="00D71077"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распознавать </w:t>
      </w:r>
      <w:r w:rsidR="001A6E21" w:rsidRPr="00D730C1">
        <w:rPr>
          <w:rFonts w:ascii="Times New Roman" w:eastAsia="TimesNewRomanPS-ItalicMT" w:hAnsi="Times New Roman" w:cs="Times New Roman"/>
          <w:iCs/>
          <w:sz w:val="24"/>
          <w:szCs w:val="24"/>
        </w:rPr>
        <w:t>явления грамматической омонимии, существенные для</w:t>
      </w:r>
      <w:r>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решения орфографических и пунктуационных задач.</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синонимические средства морфологии;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грамматические омонимы;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опознавать основные выразительные средства морфологии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публицистической и художественной речи и оценивать их; объяснять</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употребления морфологических средств в текстах научного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официально-делового стилей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необходимую информацию из словарей грамматических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трудностей, в том числе мультимедийных; использовать эту информацию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различных видах 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Синтаксис</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sidRP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опознавать основные единицы синтаксиса (словосочетание,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предложение) и их виды;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различные виды словосочетаний и предложений с точки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зрения структурной и смысловой организации, функциональной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предназначенности;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употреблять синтаксические единицы в соответствии с нормами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современного русского литературного языка;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разнообразные синонимические синтаксические</w:t>
      </w:r>
      <w:r w:rsidR="00D71077">
        <w:rPr>
          <w:rFonts w:ascii="Times New Roman" w:eastAsia="TimesNewRomanPS-ItalicMT" w:hAnsi="Times New Roman" w:cs="Times New Roman"/>
          <w:iCs/>
          <w:sz w:val="24"/>
          <w:szCs w:val="24"/>
        </w:rPr>
        <w:t xml:space="preserve"> конструкции </w:t>
      </w:r>
      <w:r w:rsidRPr="00D730C1">
        <w:rPr>
          <w:rFonts w:ascii="Times New Roman" w:eastAsia="TimesNewRomanPS-ItalicMT" w:hAnsi="Times New Roman" w:cs="Times New Roman"/>
          <w:iCs/>
          <w:sz w:val="24"/>
          <w:szCs w:val="24"/>
        </w:rPr>
        <w:t>в собственной речевой практике;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синтаксические знания и умения в практике правописания,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различных видах анализа.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1077">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синонимические средства синтаксиса;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опознавать основные выразительные средства синтаксиса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публицистической и художественной речи и оценивать их; объяснять</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употребления синтаксических конструкций в текстах научного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официально-делового стилей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особенности употребления синтаксических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конструкций с точки зрения их функционально-стилистических качеств,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требований выразительности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Правописание: орфография и пунктуация</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sidRP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соблюдать орфографические и пунктуационные нормы в процессе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письма (в объёме содержания курса);</w:t>
      </w:r>
    </w:p>
    <w:p w:rsid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выбор написания в устной форме (рассуждение)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письменной форме (с помощью графических символов);</w:t>
      </w:r>
      <w:r w:rsidR="0067216A">
        <w:rPr>
          <w:rFonts w:ascii="Times New Roman" w:eastAsia="TimesNewRomanPS-ItalicMT" w:hAnsi="Times New Roman" w:cs="Times New Roman"/>
          <w:iCs/>
          <w:sz w:val="24"/>
          <w:szCs w:val="24"/>
        </w:rPr>
        <w:t xml:space="preserve"> </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обнаруживать и исправлять орфографические и пунктуационные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ошибки;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необходимую информацию из орфографических словарей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справочников; использовать её в процессе письма.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1077">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демонстрировать роль орфографии и пунктуации в передаче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смысловой стороны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необходимую информацию из мультимедийных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орфографических словарей и справочников по правописанию; использовать</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эту информацию в процессе письма.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Язык и культура</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выявлять единицы языка с национально-культурным компонентом</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значения в произведениях устного народного творчества, в художественной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литературе и исторических текстах;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которые доказывают, что изучение языка</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позволяет лучше узнать историю и культуру 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уместно использовать правила русского речевого этикета в учебной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и повседневной жизни.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1077">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на отдельных примерах взаимосвязь языка, культуры</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истории народа — носителя языка;</w:t>
      </w:r>
    </w:p>
    <w:p w:rsidR="001A6E2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и сравнивать русский речевой этикет с речевым</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этикетом отдельных народов России и мира.</w:t>
      </w:r>
    </w:p>
    <w:p w:rsidR="00485550" w:rsidRDefault="00485550"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AE3091" w:rsidRDefault="00AE309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B5692C">
        <w:rPr>
          <w:rFonts w:ascii="Times New Roman" w:eastAsia="TimesNewRomanPS-ItalicMT" w:hAnsi="Times New Roman" w:cs="Times New Roman"/>
          <w:b/>
          <w:bCs/>
          <w:iCs/>
          <w:sz w:val="24"/>
          <w:szCs w:val="24"/>
        </w:rPr>
        <w:t>Родной язык</w:t>
      </w:r>
    </w:p>
    <w:p w:rsidR="00DC374B" w:rsidRPr="00D71077" w:rsidRDefault="00DC374B" w:rsidP="00DC374B">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DC374B" w:rsidRPr="00B5692C" w:rsidRDefault="00DC374B" w:rsidP="00B5692C">
      <w:pPr>
        <w:ind w:firstLine="567"/>
        <w:jc w:val="both"/>
        <w:rPr>
          <w:rFonts w:ascii="Times New Roman" w:eastAsia="Calibri" w:hAnsi="Times New Roman" w:cs="Times New Roman"/>
          <w:sz w:val="24"/>
          <w:szCs w:val="24"/>
        </w:rPr>
      </w:pPr>
      <w:r w:rsidRPr="00B5692C">
        <w:rPr>
          <w:rFonts w:ascii="Times New Roman" w:eastAsia="Calibri" w:hAnsi="Times New Roman" w:cs="Times New Roman"/>
          <w:b/>
          <w:bCs/>
          <w:sz w:val="24"/>
          <w:szCs w:val="24"/>
        </w:rPr>
        <w:lastRenderedPageBreak/>
        <w:t xml:space="preserve">- </w:t>
      </w:r>
      <w:r w:rsidRPr="00B5692C">
        <w:rPr>
          <w:rFonts w:ascii="Times New Roman" w:hAnsi="Times New Roman" w:cs="Times New Roman"/>
          <w:sz w:val="24"/>
          <w:szCs w:val="24"/>
        </w:rPr>
        <w:t xml:space="preserve"> </w:t>
      </w:r>
      <w:r w:rsidRPr="00B5692C">
        <w:rPr>
          <w:rFonts w:ascii="Times New Roman" w:eastAsia="Calibri" w:hAnsi="Times New Roman" w:cs="Times New Roman"/>
          <w:sz w:val="24"/>
          <w:szCs w:val="24"/>
        </w:rPr>
        <w:t xml:space="preserve"> опознавать, анализировать, классифицировать языковые факты, оценивать их с точки зрения нормативности, соответствия </w:t>
      </w:r>
      <w:r w:rsidR="00B53EEF" w:rsidRPr="00B5692C">
        <w:rPr>
          <w:rFonts w:ascii="Times New Roman" w:hAnsi="Times New Roman" w:cs="Times New Roman"/>
          <w:sz w:val="24"/>
          <w:szCs w:val="24"/>
        </w:rPr>
        <w:t xml:space="preserve">ситуации и сфере общения; </w:t>
      </w:r>
      <w:r w:rsidRPr="00B5692C">
        <w:rPr>
          <w:rFonts w:ascii="Times New Roman" w:eastAsia="Calibri" w:hAnsi="Times New Roman" w:cs="Times New Roman"/>
          <w:sz w:val="24"/>
          <w:szCs w:val="24"/>
        </w:rPr>
        <w:t xml:space="preserve"> работать с текстом, осуществлять информационный поиск, извлекать и преобразовывать необходимую информацию;</w:t>
      </w:r>
    </w:p>
    <w:p w:rsidR="00DC374B" w:rsidRPr="00B5692C" w:rsidRDefault="00DC374B" w:rsidP="00B5692C">
      <w:pPr>
        <w:ind w:firstLine="709"/>
        <w:jc w:val="both"/>
        <w:rPr>
          <w:rFonts w:ascii="Times New Roman" w:eastAsia="Calibri" w:hAnsi="Times New Roman" w:cs="Times New Roman"/>
          <w:sz w:val="24"/>
          <w:szCs w:val="24"/>
        </w:rPr>
      </w:pPr>
      <w:r w:rsidRPr="00B5692C">
        <w:rPr>
          <w:rFonts w:ascii="Times New Roman" w:eastAsia="Calibri" w:hAnsi="Times New Roman" w:cs="Times New Roman"/>
          <w:sz w:val="24"/>
          <w:szCs w:val="24"/>
        </w:rPr>
        <w:t xml:space="preserve">- </w:t>
      </w:r>
      <w:r w:rsidR="00B53EEF" w:rsidRPr="00B5692C">
        <w:rPr>
          <w:rFonts w:ascii="Times New Roman" w:hAnsi="Times New Roman" w:cs="Times New Roman"/>
          <w:sz w:val="24"/>
          <w:szCs w:val="24"/>
        </w:rPr>
        <w:t>понимать и истолковывать</w:t>
      </w:r>
      <w:r w:rsidRPr="00B5692C">
        <w:rPr>
          <w:rFonts w:ascii="Times New Roman" w:eastAsia="Calibri" w:hAnsi="Times New Roman" w:cs="Times New Roman"/>
          <w:sz w:val="24"/>
          <w:szCs w:val="24"/>
        </w:rPr>
        <w:t xml:space="preserve"> значения слов с национально-культурным компонентом</w:t>
      </w:r>
      <w:r w:rsidR="00B53EEF" w:rsidRPr="00B5692C">
        <w:rPr>
          <w:rFonts w:ascii="Times New Roman" w:hAnsi="Times New Roman" w:cs="Times New Roman"/>
          <w:sz w:val="24"/>
          <w:szCs w:val="24"/>
        </w:rPr>
        <w:t>, правильно употреблять</w:t>
      </w:r>
      <w:r w:rsidRPr="00B5692C">
        <w:rPr>
          <w:rFonts w:ascii="Times New Roman" w:eastAsia="Calibri" w:hAnsi="Times New Roman" w:cs="Times New Roman"/>
          <w:sz w:val="24"/>
          <w:szCs w:val="24"/>
        </w:rPr>
        <w:t xml:space="preserve"> их в речи;</w:t>
      </w:r>
      <w:r w:rsidR="00B53EEF" w:rsidRPr="00B5692C">
        <w:rPr>
          <w:rFonts w:ascii="Times New Roman" w:hAnsi="Times New Roman" w:cs="Times New Roman"/>
          <w:sz w:val="24"/>
          <w:szCs w:val="24"/>
        </w:rPr>
        <w:t xml:space="preserve"> понимать</w:t>
      </w:r>
      <w:r w:rsidRPr="00B5692C">
        <w:rPr>
          <w:rFonts w:ascii="Times New Roman" w:eastAsia="Calibri" w:hAnsi="Times New Roman" w:cs="Times New Roman"/>
          <w:sz w:val="24"/>
          <w:szCs w:val="24"/>
        </w:rPr>
        <w:t xml:space="preserve"> о</w:t>
      </w:r>
      <w:r w:rsidR="00B53EEF" w:rsidRPr="00B5692C">
        <w:rPr>
          <w:rFonts w:ascii="Times New Roman" w:hAnsi="Times New Roman" w:cs="Times New Roman"/>
          <w:sz w:val="24"/>
          <w:szCs w:val="24"/>
        </w:rPr>
        <w:t xml:space="preserve">собенности </w:t>
      </w:r>
      <w:r w:rsidRPr="00B5692C">
        <w:rPr>
          <w:rFonts w:ascii="Times New Roman" w:eastAsia="Calibri" w:hAnsi="Times New Roman" w:cs="Times New Roman"/>
          <w:sz w:val="24"/>
          <w:szCs w:val="24"/>
        </w:rPr>
        <w:t xml:space="preserve">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DC374B" w:rsidRPr="00B5692C" w:rsidRDefault="00B53EEF" w:rsidP="00B5692C">
      <w:pPr>
        <w:ind w:firstLine="709"/>
        <w:jc w:val="both"/>
        <w:rPr>
          <w:rFonts w:ascii="Times New Roman" w:eastAsia="Calibri" w:hAnsi="Times New Roman" w:cs="Times New Roman"/>
          <w:sz w:val="24"/>
          <w:szCs w:val="24"/>
        </w:rPr>
      </w:pPr>
      <w:r w:rsidRPr="00B5692C">
        <w:rPr>
          <w:rFonts w:ascii="Times New Roman" w:hAnsi="Times New Roman" w:cs="Times New Roman"/>
          <w:sz w:val="24"/>
          <w:szCs w:val="24"/>
        </w:rPr>
        <w:t>- понимать</w:t>
      </w:r>
      <w:r w:rsidR="00DC374B" w:rsidRPr="00B5692C">
        <w:rPr>
          <w:rFonts w:ascii="Times New Roman" w:eastAsia="Calibri" w:hAnsi="Times New Roman" w:cs="Times New Roman"/>
          <w:sz w:val="24"/>
          <w:szCs w:val="24"/>
        </w:rPr>
        <w:t xml:space="preserve"> слов</w:t>
      </w:r>
      <w:r w:rsidRPr="00B5692C">
        <w:rPr>
          <w:rFonts w:ascii="Times New Roman" w:hAnsi="Times New Roman" w:cs="Times New Roman"/>
          <w:sz w:val="24"/>
          <w:szCs w:val="24"/>
        </w:rPr>
        <w:t>а</w:t>
      </w:r>
      <w:r w:rsidR="00DC374B" w:rsidRPr="00B5692C">
        <w:rPr>
          <w:rFonts w:ascii="Times New Roman" w:eastAsia="Calibri" w:hAnsi="Times New Roman" w:cs="Times New Roman"/>
          <w:sz w:val="24"/>
          <w:szCs w:val="24"/>
        </w:rPr>
        <w:t xml:space="preserve"> с живой внутренней формой, специфическим оценочно-характеризующим значением</w:t>
      </w:r>
      <w:r w:rsidRPr="00B5692C">
        <w:rPr>
          <w:rFonts w:ascii="Times New Roman" w:hAnsi="Times New Roman" w:cs="Times New Roman"/>
          <w:sz w:val="24"/>
          <w:szCs w:val="24"/>
        </w:rPr>
        <w:t>; осознавать  национальное своеобразие</w:t>
      </w:r>
      <w:r w:rsidR="00DC374B" w:rsidRPr="00B5692C">
        <w:rPr>
          <w:rFonts w:ascii="Times New Roman" w:eastAsia="Calibri" w:hAnsi="Times New Roman" w:cs="Times New Roman"/>
          <w:sz w:val="24"/>
          <w:szCs w:val="24"/>
        </w:rPr>
        <w:t xml:space="preserve"> общеязыковых и художественных метафор, народных и поэтических слов-символов, обладающих традиционной метафорической образностью. </w:t>
      </w:r>
    </w:p>
    <w:p w:rsidR="00DC374B" w:rsidRPr="00B5692C" w:rsidRDefault="00B53EEF" w:rsidP="00B5692C">
      <w:pPr>
        <w:pStyle w:val="ConsPlusNormal"/>
        <w:ind w:firstLine="709"/>
        <w:jc w:val="both"/>
        <w:rPr>
          <w:rFonts w:ascii="Times New Roman" w:hAnsi="Times New Roman" w:cs="Times New Roman"/>
          <w:sz w:val="24"/>
          <w:szCs w:val="24"/>
        </w:rPr>
      </w:pPr>
      <w:r w:rsidRPr="00B5692C">
        <w:rPr>
          <w:rFonts w:ascii="Times New Roman" w:hAnsi="Times New Roman" w:cs="Times New Roman"/>
          <w:sz w:val="24"/>
          <w:szCs w:val="24"/>
        </w:rPr>
        <w:t>- понимать и истолковывать</w:t>
      </w:r>
      <w:r w:rsidR="00DC374B" w:rsidRPr="00B5692C">
        <w:rPr>
          <w:rFonts w:ascii="Times New Roman" w:hAnsi="Times New Roman" w:cs="Times New Roman"/>
          <w:sz w:val="24"/>
          <w:szCs w:val="24"/>
        </w:rPr>
        <w:t xml:space="preserve"> значения крылатых выражений; знание источников крылатых выражений, фразеологических оборотов с национально-культурным компонентом, пословиц и поговорок  комментирование истории происхождения таких выражений, уместное употребление их в современных ситуациях речевого общения;</w:t>
      </w:r>
    </w:p>
    <w:p w:rsidR="00DC374B" w:rsidRPr="00B5692C" w:rsidRDefault="00DC374B" w:rsidP="00B5692C">
      <w:pPr>
        <w:pStyle w:val="ConsPlusNormal"/>
        <w:ind w:firstLine="709"/>
        <w:jc w:val="both"/>
        <w:rPr>
          <w:rFonts w:ascii="Times New Roman" w:hAnsi="Times New Roman" w:cs="Times New Roman"/>
          <w:sz w:val="24"/>
          <w:szCs w:val="24"/>
        </w:rPr>
      </w:pPr>
      <w:r w:rsidRPr="00B5692C">
        <w:rPr>
          <w:rFonts w:ascii="Times New Roman" w:hAnsi="Times New Roman" w:cs="Times New Roman"/>
          <w:sz w:val="24"/>
          <w:szCs w:val="24"/>
        </w:rPr>
        <w:t xml:space="preserve">- </w:t>
      </w:r>
      <w:r w:rsidR="00B53EEF" w:rsidRPr="00B5692C">
        <w:rPr>
          <w:rFonts w:ascii="Times New Roman" w:hAnsi="Times New Roman" w:cs="Times New Roman"/>
          <w:sz w:val="24"/>
          <w:szCs w:val="24"/>
        </w:rPr>
        <w:t>давать характеристику</w:t>
      </w:r>
      <w:r w:rsidRPr="00B5692C">
        <w:rPr>
          <w:rFonts w:ascii="Times New Roman" w:hAnsi="Times New Roman" w:cs="Times New Roman"/>
          <w:sz w:val="24"/>
          <w:szCs w:val="24"/>
        </w:rPr>
        <w:t xml:space="preserve"> лексики с точки</w:t>
      </w:r>
      <w:r w:rsidR="00B53EEF" w:rsidRPr="00B5692C">
        <w:rPr>
          <w:rFonts w:ascii="Times New Roman" w:hAnsi="Times New Roman" w:cs="Times New Roman"/>
          <w:sz w:val="24"/>
          <w:szCs w:val="24"/>
        </w:rPr>
        <w:t xml:space="preserve"> зрения происхождения, понимать</w:t>
      </w:r>
      <w:r w:rsidRPr="00B5692C">
        <w:rPr>
          <w:rFonts w:ascii="Times New Roman" w:hAnsi="Times New Roman" w:cs="Times New Roman"/>
          <w:sz w:val="24"/>
          <w:szCs w:val="24"/>
        </w:rPr>
        <w:t xml:space="preserve"> рол</w:t>
      </w:r>
      <w:r w:rsidR="00B53EEF" w:rsidRPr="00B5692C">
        <w:rPr>
          <w:rFonts w:ascii="Times New Roman" w:hAnsi="Times New Roman" w:cs="Times New Roman"/>
          <w:sz w:val="24"/>
          <w:szCs w:val="24"/>
        </w:rPr>
        <w:t>ь</w:t>
      </w:r>
      <w:r w:rsidRPr="00B5692C">
        <w:rPr>
          <w:rFonts w:ascii="Times New Roman" w:hAnsi="Times New Roman" w:cs="Times New Roman"/>
          <w:sz w:val="24"/>
          <w:szCs w:val="24"/>
        </w:rPr>
        <w:t xml:space="preserve"> заимствованной лексики в современ</w:t>
      </w:r>
      <w:r w:rsidR="00B53EEF" w:rsidRPr="00B5692C">
        <w:rPr>
          <w:rFonts w:ascii="Times New Roman" w:hAnsi="Times New Roman" w:cs="Times New Roman"/>
          <w:sz w:val="24"/>
          <w:szCs w:val="24"/>
        </w:rPr>
        <w:t>ном русском языке; распознавать</w:t>
      </w:r>
      <w:r w:rsidRPr="00B5692C">
        <w:rPr>
          <w:rFonts w:ascii="Times New Roman" w:hAnsi="Times New Roman" w:cs="Times New Roman"/>
          <w:sz w:val="24"/>
          <w:szCs w:val="24"/>
        </w:rPr>
        <w:t xml:space="preserve"> слов</w:t>
      </w:r>
      <w:r w:rsidR="00B53EEF" w:rsidRPr="00B5692C">
        <w:rPr>
          <w:rFonts w:ascii="Times New Roman" w:hAnsi="Times New Roman" w:cs="Times New Roman"/>
          <w:sz w:val="24"/>
          <w:szCs w:val="24"/>
        </w:rPr>
        <w:t>а</w:t>
      </w:r>
      <w:r w:rsidRPr="00B5692C">
        <w:rPr>
          <w:rFonts w:ascii="Times New Roman" w:hAnsi="Times New Roman" w:cs="Times New Roman"/>
          <w:sz w:val="24"/>
          <w:szCs w:val="24"/>
        </w:rPr>
        <w:t>, заимствованн</w:t>
      </w:r>
      <w:r w:rsidR="00B53EEF" w:rsidRPr="00B5692C">
        <w:rPr>
          <w:rFonts w:ascii="Times New Roman" w:hAnsi="Times New Roman" w:cs="Times New Roman"/>
          <w:sz w:val="24"/>
          <w:szCs w:val="24"/>
        </w:rPr>
        <w:t>ые</w:t>
      </w:r>
      <w:r w:rsidRPr="00B5692C">
        <w:rPr>
          <w:rFonts w:ascii="Times New Roman" w:hAnsi="Times New Roman" w:cs="Times New Roman"/>
          <w:sz w:val="24"/>
          <w:szCs w:val="24"/>
        </w:rPr>
        <w:t xml:space="preserve"> русским языком из языков народов Росси</w:t>
      </w:r>
      <w:r w:rsidR="00B53EEF" w:rsidRPr="00B5692C">
        <w:rPr>
          <w:rFonts w:ascii="Times New Roman" w:hAnsi="Times New Roman" w:cs="Times New Roman"/>
          <w:sz w:val="24"/>
          <w:szCs w:val="24"/>
        </w:rPr>
        <w:t>и и мира; понимать</w:t>
      </w:r>
      <w:r w:rsidRPr="00B5692C">
        <w:rPr>
          <w:rFonts w:ascii="Times New Roman" w:hAnsi="Times New Roman" w:cs="Times New Roman"/>
          <w:sz w:val="24"/>
          <w:szCs w:val="24"/>
        </w:rPr>
        <w:t xml:space="preserve"> особенност</w:t>
      </w:r>
      <w:r w:rsidR="00B53EEF" w:rsidRPr="00B5692C">
        <w:rPr>
          <w:rFonts w:ascii="Times New Roman" w:hAnsi="Times New Roman" w:cs="Times New Roman"/>
          <w:sz w:val="24"/>
          <w:szCs w:val="24"/>
        </w:rPr>
        <w:t xml:space="preserve">и </w:t>
      </w:r>
      <w:r w:rsidRPr="00B5692C">
        <w:rPr>
          <w:rFonts w:ascii="Times New Roman" w:hAnsi="Times New Roman" w:cs="Times New Roman"/>
          <w:sz w:val="24"/>
          <w:szCs w:val="24"/>
        </w:rPr>
        <w:t xml:space="preserve"> иноязычной лексики</w:t>
      </w:r>
      <w:r w:rsidR="00B53EEF" w:rsidRPr="00B5692C">
        <w:rPr>
          <w:rFonts w:ascii="Times New Roman" w:hAnsi="Times New Roman" w:cs="Times New Roman"/>
          <w:sz w:val="24"/>
          <w:szCs w:val="24"/>
        </w:rPr>
        <w:t>; определять</w:t>
      </w:r>
      <w:r w:rsidRPr="00B5692C">
        <w:rPr>
          <w:rFonts w:ascii="Times New Roman" w:hAnsi="Times New Roman" w:cs="Times New Roman"/>
          <w:sz w:val="24"/>
          <w:szCs w:val="24"/>
        </w:rPr>
        <w:t xml:space="preserve"> значения лексических заимствований последних десятилетий; </w:t>
      </w:r>
      <w:r w:rsidR="00B53EEF" w:rsidRPr="00B5692C">
        <w:rPr>
          <w:rFonts w:ascii="Times New Roman" w:hAnsi="Times New Roman" w:cs="Times New Roman"/>
          <w:sz w:val="24"/>
          <w:szCs w:val="24"/>
        </w:rPr>
        <w:t>знать о целесообразном</w:t>
      </w:r>
      <w:r w:rsidRPr="00B5692C">
        <w:rPr>
          <w:rFonts w:ascii="Times New Roman" w:hAnsi="Times New Roman" w:cs="Times New Roman"/>
          <w:sz w:val="24"/>
          <w:szCs w:val="24"/>
        </w:rPr>
        <w:t xml:space="preserve"> у</w:t>
      </w:r>
      <w:r w:rsidR="00B53EEF" w:rsidRPr="00B5692C">
        <w:rPr>
          <w:rFonts w:ascii="Times New Roman" w:hAnsi="Times New Roman" w:cs="Times New Roman"/>
          <w:sz w:val="24"/>
          <w:szCs w:val="24"/>
        </w:rPr>
        <w:t>потреблении</w:t>
      </w:r>
      <w:r w:rsidRPr="00B5692C">
        <w:rPr>
          <w:rFonts w:ascii="Times New Roman" w:hAnsi="Times New Roman" w:cs="Times New Roman"/>
          <w:sz w:val="24"/>
          <w:szCs w:val="24"/>
        </w:rPr>
        <w:t xml:space="preserve"> иноязычных слов;</w:t>
      </w:r>
    </w:p>
    <w:p w:rsidR="00DC374B" w:rsidRPr="00B5692C" w:rsidRDefault="00DC374B" w:rsidP="00B5692C">
      <w:pPr>
        <w:pStyle w:val="ConsPlusNormal"/>
        <w:ind w:firstLine="709"/>
        <w:jc w:val="both"/>
        <w:rPr>
          <w:rFonts w:ascii="Times New Roman" w:hAnsi="Times New Roman" w:cs="Times New Roman"/>
          <w:sz w:val="24"/>
          <w:szCs w:val="24"/>
        </w:rPr>
      </w:pPr>
      <w:r w:rsidRPr="00B5692C">
        <w:rPr>
          <w:rFonts w:ascii="Times New Roman" w:hAnsi="Times New Roman" w:cs="Times New Roman"/>
          <w:sz w:val="24"/>
          <w:szCs w:val="24"/>
        </w:rPr>
        <w:t>- опре</w:t>
      </w:r>
      <w:r w:rsidR="00B53EEF" w:rsidRPr="00B5692C">
        <w:rPr>
          <w:rFonts w:ascii="Times New Roman" w:hAnsi="Times New Roman" w:cs="Times New Roman"/>
          <w:sz w:val="24"/>
          <w:szCs w:val="24"/>
        </w:rPr>
        <w:t>делять различия</w:t>
      </w:r>
      <w:r w:rsidRPr="00B5692C">
        <w:rPr>
          <w:rFonts w:ascii="Times New Roman" w:hAnsi="Times New Roman" w:cs="Times New Roman"/>
          <w:sz w:val="24"/>
          <w:szCs w:val="24"/>
        </w:rPr>
        <w:t xml:space="preserve"> между литературны</w:t>
      </w:r>
      <w:r w:rsidR="00B53EEF" w:rsidRPr="00B5692C">
        <w:rPr>
          <w:rFonts w:ascii="Times New Roman" w:hAnsi="Times New Roman" w:cs="Times New Roman"/>
          <w:sz w:val="24"/>
          <w:szCs w:val="24"/>
        </w:rPr>
        <w:t>м языком и диалектами; осознавать диалекты</w:t>
      </w:r>
      <w:r w:rsidRPr="00B5692C">
        <w:rPr>
          <w:rFonts w:ascii="Times New Roman" w:hAnsi="Times New Roman" w:cs="Times New Roman"/>
          <w:sz w:val="24"/>
          <w:szCs w:val="24"/>
        </w:rPr>
        <w:t xml:space="preserve"> как ча</w:t>
      </w:r>
      <w:r w:rsidR="00B53EEF" w:rsidRPr="00B5692C">
        <w:rPr>
          <w:rFonts w:ascii="Times New Roman" w:hAnsi="Times New Roman" w:cs="Times New Roman"/>
          <w:sz w:val="24"/>
          <w:szCs w:val="24"/>
        </w:rPr>
        <w:t>сти народной культуры; понимать</w:t>
      </w:r>
      <w:r w:rsidRPr="00B5692C">
        <w:rPr>
          <w:rFonts w:ascii="Times New Roman" w:hAnsi="Times New Roman" w:cs="Times New Roman"/>
          <w:sz w:val="24"/>
          <w:szCs w:val="24"/>
        </w:rPr>
        <w:t xml:space="preserve"> национально-культурно</w:t>
      </w:r>
      <w:r w:rsidR="00B53EEF" w:rsidRPr="00B5692C">
        <w:rPr>
          <w:rFonts w:ascii="Times New Roman" w:hAnsi="Times New Roman" w:cs="Times New Roman"/>
          <w:sz w:val="24"/>
          <w:szCs w:val="24"/>
        </w:rPr>
        <w:t>е</w:t>
      </w:r>
      <w:r w:rsidRPr="00B5692C">
        <w:rPr>
          <w:rFonts w:ascii="Times New Roman" w:hAnsi="Times New Roman" w:cs="Times New Roman"/>
          <w:sz w:val="24"/>
          <w:szCs w:val="24"/>
        </w:rPr>
        <w:t xml:space="preserve"> своеобрази</w:t>
      </w:r>
      <w:r w:rsidR="00B53EEF" w:rsidRPr="00B5692C">
        <w:rPr>
          <w:rFonts w:ascii="Times New Roman" w:hAnsi="Times New Roman" w:cs="Times New Roman"/>
          <w:sz w:val="24"/>
          <w:szCs w:val="24"/>
        </w:rPr>
        <w:t>е</w:t>
      </w:r>
      <w:r w:rsidRPr="00B5692C">
        <w:rPr>
          <w:rFonts w:ascii="Times New Roman" w:hAnsi="Times New Roman" w:cs="Times New Roman"/>
          <w:sz w:val="24"/>
          <w:szCs w:val="24"/>
        </w:rPr>
        <w:t xml:space="preserve"> диалектизмов;</w:t>
      </w:r>
    </w:p>
    <w:p w:rsidR="00DC374B" w:rsidRPr="00B5692C" w:rsidRDefault="00B53EEF" w:rsidP="00B5692C">
      <w:pPr>
        <w:pStyle w:val="ConsPlusNormal"/>
        <w:ind w:firstLine="709"/>
        <w:jc w:val="both"/>
        <w:rPr>
          <w:rFonts w:ascii="Times New Roman" w:hAnsi="Times New Roman" w:cs="Times New Roman"/>
          <w:sz w:val="24"/>
          <w:szCs w:val="24"/>
        </w:rPr>
      </w:pPr>
      <w:r w:rsidRPr="00B5692C">
        <w:rPr>
          <w:rFonts w:ascii="Times New Roman" w:hAnsi="Times New Roman" w:cs="Times New Roman"/>
          <w:sz w:val="24"/>
          <w:szCs w:val="24"/>
        </w:rPr>
        <w:t>- осознавать изменения</w:t>
      </w:r>
      <w:r w:rsidR="00DC374B" w:rsidRPr="00B5692C">
        <w:rPr>
          <w:rFonts w:ascii="Times New Roman" w:hAnsi="Times New Roman" w:cs="Times New Roman"/>
          <w:sz w:val="24"/>
          <w:szCs w:val="24"/>
        </w:rPr>
        <w:t xml:space="preserve"> в языке как объективного процесс</w:t>
      </w:r>
      <w:r w:rsidRPr="00B5692C">
        <w:rPr>
          <w:rFonts w:ascii="Times New Roman" w:hAnsi="Times New Roman" w:cs="Times New Roman"/>
          <w:sz w:val="24"/>
          <w:szCs w:val="24"/>
        </w:rPr>
        <w:t>а; понимать</w:t>
      </w:r>
      <w:r w:rsidR="00DC374B" w:rsidRPr="00B5692C">
        <w:rPr>
          <w:rFonts w:ascii="Times New Roman" w:hAnsi="Times New Roman" w:cs="Times New Roman"/>
          <w:sz w:val="24"/>
          <w:szCs w:val="24"/>
        </w:rPr>
        <w:t xml:space="preserve"> внешни</w:t>
      </w:r>
      <w:r w:rsidRPr="00B5692C">
        <w:rPr>
          <w:rFonts w:ascii="Times New Roman" w:hAnsi="Times New Roman" w:cs="Times New Roman"/>
          <w:sz w:val="24"/>
          <w:szCs w:val="24"/>
        </w:rPr>
        <w:t>е</w:t>
      </w:r>
      <w:r w:rsidR="00DC374B" w:rsidRPr="00B5692C">
        <w:rPr>
          <w:rFonts w:ascii="Times New Roman" w:hAnsi="Times New Roman" w:cs="Times New Roman"/>
          <w:sz w:val="24"/>
          <w:szCs w:val="24"/>
        </w:rPr>
        <w:t xml:space="preserve"> и внутренни</w:t>
      </w:r>
      <w:r w:rsidRPr="00B5692C">
        <w:rPr>
          <w:rFonts w:ascii="Times New Roman" w:hAnsi="Times New Roman" w:cs="Times New Roman"/>
          <w:sz w:val="24"/>
          <w:szCs w:val="24"/>
        </w:rPr>
        <w:t>е</w:t>
      </w:r>
      <w:r w:rsidR="00DC374B" w:rsidRPr="00B5692C">
        <w:rPr>
          <w:rFonts w:ascii="Times New Roman" w:hAnsi="Times New Roman" w:cs="Times New Roman"/>
          <w:sz w:val="24"/>
          <w:szCs w:val="24"/>
        </w:rPr>
        <w:t xml:space="preserve"> фактор</w:t>
      </w:r>
      <w:r w:rsidRPr="00B5692C">
        <w:rPr>
          <w:rFonts w:ascii="Times New Roman" w:hAnsi="Times New Roman" w:cs="Times New Roman"/>
          <w:sz w:val="24"/>
          <w:szCs w:val="24"/>
        </w:rPr>
        <w:t>ы</w:t>
      </w:r>
      <w:r w:rsidR="00DC374B" w:rsidRPr="00B5692C">
        <w:rPr>
          <w:rFonts w:ascii="Times New Roman" w:hAnsi="Times New Roman" w:cs="Times New Roman"/>
          <w:sz w:val="24"/>
          <w:szCs w:val="24"/>
        </w:rPr>
        <w:t xml:space="preserve"> языковых изм</w:t>
      </w:r>
      <w:r w:rsidRPr="00B5692C">
        <w:rPr>
          <w:rFonts w:ascii="Times New Roman" w:hAnsi="Times New Roman" w:cs="Times New Roman"/>
          <w:sz w:val="24"/>
          <w:szCs w:val="24"/>
        </w:rPr>
        <w:t xml:space="preserve">енений; </w:t>
      </w:r>
    </w:p>
    <w:p w:rsidR="00DC374B" w:rsidRPr="00B5692C" w:rsidRDefault="00DC374B" w:rsidP="00B5692C">
      <w:pPr>
        <w:pStyle w:val="ConsPlusNormal"/>
        <w:ind w:firstLine="709"/>
        <w:jc w:val="both"/>
        <w:rPr>
          <w:rFonts w:ascii="Times New Roman" w:hAnsi="Times New Roman" w:cs="Times New Roman"/>
          <w:sz w:val="24"/>
          <w:szCs w:val="24"/>
        </w:rPr>
      </w:pPr>
      <w:r w:rsidRPr="00B5692C">
        <w:rPr>
          <w:rFonts w:ascii="Times New Roman" w:hAnsi="Times New Roman" w:cs="Times New Roman"/>
          <w:sz w:val="24"/>
          <w:szCs w:val="24"/>
        </w:rPr>
        <w:t>- о</w:t>
      </w:r>
      <w:r w:rsidR="00B53EEF" w:rsidRPr="00B5692C">
        <w:rPr>
          <w:rFonts w:ascii="Times New Roman" w:hAnsi="Times New Roman" w:cs="Times New Roman"/>
          <w:sz w:val="24"/>
          <w:szCs w:val="24"/>
        </w:rPr>
        <w:t>владению</w:t>
      </w:r>
      <w:r w:rsidRPr="00B5692C">
        <w:rPr>
          <w:rFonts w:ascii="Times New Roman" w:hAnsi="Times New Roman" w:cs="Times New Roman"/>
          <w:sz w:val="24"/>
          <w:szCs w:val="24"/>
        </w:rPr>
        <w:t xml:space="preserve"> основными нормами русского литературного языка (орфоэпическими, лексическими, грамматическими, стилистическими), н</w:t>
      </w:r>
      <w:r w:rsidR="00B53EEF" w:rsidRPr="00B5692C">
        <w:rPr>
          <w:rFonts w:ascii="Times New Roman" w:hAnsi="Times New Roman" w:cs="Times New Roman"/>
          <w:sz w:val="24"/>
          <w:szCs w:val="24"/>
        </w:rPr>
        <w:t>ормами речевого этикета;  использовать языковые</w:t>
      </w:r>
      <w:r w:rsidRPr="00B5692C">
        <w:rPr>
          <w:rFonts w:ascii="Times New Roman" w:hAnsi="Times New Roman" w:cs="Times New Roman"/>
          <w:sz w:val="24"/>
          <w:szCs w:val="24"/>
        </w:rPr>
        <w:t xml:space="preserve"> норм</w:t>
      </w:r>
      <w:r w:rsidR="00B53EEF" w:rsidRPr="00B5692C">
        <w:rPr>
          <w:rFonts w:ascii="Times New Roman" w:hAnsi="Times New Roman" w:cs="Times New Roman"/>
          <w:sz w:val="24"/>
          <w:szCs w:val="24"/>
        </w:rPr>
        <w:t>ы</w:t>
      </w:r>
      <w:r w:rsidRPr="00B5692C">
        <w:rPr>
          <w:rFonts w:ascii="Times New Roman" w:hAnsi="Times New Roman" w:cs="Times New Roman"/>
          <w:sz w:val="24"/>
          <w:szCs w:val="24"/>
        </w:rPr>
        <w:t xml:space="preserve"> в речевой практике при создании устных и пис</w:t>
      </w:r>
      <w:r w:rsidR="00B53EEF" w:rsidRPr="00B5692C">
        <w:rPr>
          <w:rFonts w:ascii="Times New Roman" w:hAnsi="Times New Roman" w:cs="Times New Roman"/>
          <w:sz w:val="24"/>
          <w:szCs w:val="24"/>
        </w:rPr>
        <w:t>ьменных высказываний; стремлению</w:t>
      </w:r>
      <w:r w:rsidRPr="00B5692C">
        <w:rPr>
          <w:rFonts w:ascii="Times New Roman" w:hAnsi="Times New Roman" w:cs="Times New Roman"/>
          <w:sz w:val="24"/>
          <w:szCs w:val="24"/>
        </w:rPr>
        <w:t xml:space="preserve"> к речевому </w:t>
      </w:r>
      <w:r w:rsidR="00B53EEF" w:rsidRPr="00B5692C">
        <w:rPr>
          <w:rFonts w:ascii="Times New Roman" w:hAnsi="Times New Roman" w:cs="Times New Roman"/>
          <w:sz w:val="24"/>
          <w:szCs w:val="24"/>
        </w:rPr>
        <w:t>самосовершенствованию, овладению</w:t>
      </w:r>
      <w:r w:rsidRPr="00B5692C">
        <w:rPr>
          <w:rFonts w:ascii="Times New Roman" w:hAnsi="Times New Roman" w:cs="Times New Roman"/>
          <w:sz w:val="24"/>
          <w:szCs w:val="24"/>
        </w:rPr>
        <w:t xml:space="preserve"> основными стилистическими ресурсами лексики и фразеологии языка;</w:t>
      </w:r>
    </w:p>
    <w:p w:rsidR="00DC374B" w:rsidRPr="00B5692C" w:rsidRDefault="00B53EEF" w:rsidP="00B5692C">
      <w:pPr>
        <w:pStyle w:val="ConsPlusNormal"/>
        <w:ind w:firstLine="709"/>
        <w:jc w:val="both"/>
        <w:rPr>
          <w:rFonts w:ascii="Times New Roman" w:hAnsi="Times New Roman" w:cs="Times New Roman"/>
          <w:sz w:val="24"/>
          <w:szCs w:val="24"/>
        </w:rPr>
      </w:pPr>
      <w:r w:rsidRPr="00B5692C">
        <w:rPr>
          <w:rFonts w:ascii="Times New Roman" w:hAnsi="Times New Roman" w:cs="Times New Roman"/>
          <w:sz w:val="24"/>
          <w:szCs w:val="24"/>
        </w:rPr>
        <w:t>- соблюдению</w:t>
      </w:r>
      <w:r w:rsidR="00DC374B" w:rsidRPr="00B5692C">
        <w:rPr>
          <w:rFonts w:ascii="Times New Roman" w:hAnsi="Times New Roman" w:cs="Times New Roman"/>
          <w:sz w:val="24"/>
          <w:szCs w:val="24"/>
        </w:rPr>
        <w:t xml:space="preserve"> на письме и в устной речи норм современного русского литературного языка и правил речевого этикета; </w:t>
      </w:r>
    </w:p>
    <w:p w:rsidR="00DC374B" w:rsidRPr="00B5692C" w:rsidRDefault="00B53EEF" w:rsidP="00B5692C">
      <w:pPr>
        <w:pStyle w:val="ConsPlusNormal"/>
        <w:ind w:firstLine="709"/>
        <w:jc w:val="both"/>
        <w:rPr>
          <w:rFonts w:ascii="Times New Roman" w:hAnsi="Times New Roman" w:cs="Times New Roman"/>
          <w:sz w:val="24"/>
          <w:szCs w:val="24"/>
        </w:rPr>
      </w:pPr>
      <w:r w:rsidRPr="00B5692C">
        <w:rPr>
          <w:rFonts w:ascii="Times New Roman" w:hAnsi="Times New Roman" w:cs="Times New Roman"/>
          <w:sz w:val="24"/>
          <w:szCs w:val="24"/>
        </w:rPr>
        <w:t>- использованию</w:t>
      </w:r>
      <w:r w:rsidR="00DC374B" w:rsidRPr="00B5692C">
        <w:rPr>
          <w:rFonts w:ascii="Times New Roman" w:hAnsi="Times New Roman" w:cs="Times New Roman"/>
          <w:sz w:val="24"/>
          <w:szCs w:val="24"/>
        </w:rPr>
        <w:t xml:space="preserve"> различных словарей, в том числе мультимедийных; </w:t>
      </w:r>
    </w:p>
    <w:p w:rsidR="00707557" w:rsidRPr="00B5692C" w:rsidRDefault="00707557" w:rsidP="00B5692C">
      <w:pPr>
        <w:pStyle w:val="ConsPlusNormal"/>
        <w:ind w:firstLine="709"/>
        <w:jc w:val="both"/>
        <w:rPr>
          <w:rFonts w:ascii="Times New Roman" w:hAnsi="Times New Roman" w:cs="Times New Roman"/>
          <w:sz w:val="24"/>
          <w:szCs w:val="24"/>
        </w:rPr>
      </w:pPr>
      <w:r w:rsidRPr="00B5692C">
        <w:rPr>
          <w:rFonts w:ascii="Times New Roman" w:hAnsi="Times New Roman" w:cs="Times New Roman"/>
          <w:sz w:val="24"/>
          <w:szCs w:val="24"/>
        </w:rPr>
        <w:t>- стремлению к обогащению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707557" w:rsidRPr="00B5692C" w:rsidRDefault="00707557" w:rsidP="00B5692C">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707557" w:rsidRPr="00B5692C" w:rsidRDefault="00707557" w:rsidP="00B5692C">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DC374B" w:rsidRPr="00B5692C" w:rsidRDefault="00707557" w:rsidP="00B5692C">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B5692C">
        <w:rPr>
          <w:rFonts w:ascii="Times New Roman" w:eastAsia="TimesNewRomanPS-ItalicMT" w:hAnsi="Times New Roman" w:cs="Times New Roman"/>
          <w:iCs/>
          <w:sz w:val="24"/>
          <w:szCs w:val="24"/>
          <w:u w:val="single"/>
        </w:rPr>
        <w:t>Выпускник получит возможность научиться</w:t>
      </w:r>
      <w:r w:rsidRPr="00B5692C">
        <w:rPr>
          <w:rFonts w:ascii="Times New Roman" w:eastAsia="TimesNewRomanPS-ItalicMT" w:hAnsi="Times New Roman" w:cs="Times New Roman"/>
          <w:iCs/>
          <w:sz w:val="24"/>
          <w:szCs w:val="24"/>
        </w:rPr>
        <w:t>:</w:t>
      </w:r>
    </w:p>
    <w:p w:rsidR="00DC374B" w:rsidRPr="00B5692C" w:rsidRDefault="00DC374B" w:rsidP="00B5692C">
      <w:pPr>
        <w:ind w:firstLine="540"/>
        <w:jc w:val="both"/>
        <w:rPr>
          <w:rFonts w:ascii="Times New Roman" w:eastAsia="Calibri" w:hAnsi="Times New Roman" w:cs="Times New Roman"/>
          <w:sz w:val="24"/>
          <w:szCs w:val="24"/>
        </w:rPr>
      </w:pPr>
      <w:r w:rsidRPr="00B5692C">
        <w:rPr>
          <w:rFonts w:ascii="Times New Roman" w:eastAsia="Calibri" w:hAnsi="Times New Roman" w:cs="Times New Roman"/>
          <w:b/>
          <w:bCs/>
          <w:color w:val="000000"/>
          <w:sz w:val="24"/>
          <w:szCs w:val="24"/>
          <w:lang w:eastAsia="ru-RU"/>
        </w:rPr>
        <w:t xml:space="preserve">- </w:t>
      </w:r>
      <w:r w:rsidR="00707557" w:rsidRPr="00B5692C">
        <w:rPr>
          <w:rFonts w:ascii="Times New Roman" w:hAnsi="Times New Roman" w:cs="Times New Roman"/>
          <w:sz w:val="24"/>
          <w:szCs w:val="24"/>
        </w:rPr>
        <w:t>представлению</w:t>
      </w:r>
      <w:r w:rsidRPr="00B5692C">
        <w:rPr>
          <w:rFonts w:ascii="Times New Roman" w:eastAsia="Calibri" w:hAnsi="Times New Roman" w:cs="Times New Roman"/>
          <w:sz w:val="24"/>
          <w:szCs w:val="24"/>
        </w:rPr>
        <w:t xml:space="preserve"> о русском языке как духовной, нравственной и культ</w:t>
      </w:r>
      <w:r w:rsidR="00707557" w:rsidRPr="00B5692C">
        <w:rPr>
          <w:rFonts w:ascii="Times New Roman" w:hAnsi="Times New Roman" w:cs="Times New Roman"/>
          <w:sz w:val="24"/>
          <w:szCs w:val="24"/>
        </w:rPr>
        <w:t>урной ценности народа; осознанию</w:t>
      </w:r>
      <w:r w:rsidRPr="00B5692C">
        <w:rPr>
          <w:rFonts w:ascii="Times New Roman" w:eastAsia="Calibri" w:hAnsi="Times New Roman" w:cs="Times New Roman"/>
          <w:sz w:val="24"/>
          <w:szCs w:val="24"/>
        </w:rPr>
        <w:t xml:space="preserve"> национального своеобразия русского языка; </w:t>
      </w:r>
      <w:r w:rsidR="00707557" w:rsidRPr="00B5692C">
        <w:rPr>
          <w:rFonts w:ascii="Times New Roman" w:hAnsi="Times New Roman" w:cs="Times New Roman"/>
          <w:sz w:val="24"/>
          <w:szCs w:val="24"/>
        </w:rPr>
        <w:t xml:space="preserve">проявлять </w:t>
      </w:r>
      <w:r w:rsidRPr="00B5692C">
        <w:rPr>
          <w:rFonts w:ascii="Times New Roman" w:eastAsia="Calibri" w:hAnsi="Times New Roman" w:cs="Times New Roman"/>
          <w:sz w:val="24"/>
          <w:szCs w:val="24"/>
        </w:rPr>
        <w:t xml:space="preserve">познавательный интерес и уважительное отношение к русскому языку, а через него – к родной культуре;  </w:t>
      </w:r>
      <w:r w:rsidR="00707557" w:rsidRPr="00B5692C">
        <w:rPr>
          <w:rFonts w:ascii="Times New Roman" w:hAnsi="Times New Roman" w:cs="Times New Roman"/>
          <w:sz w:val="24"/>
          <w:szCs w:val="24"/>
        </w:rPr>
        <w:t xml:space="preserve">иметь </w:t>
      </w:r>
      <w:r w:rsidRPr="00B5692C">
        <w:rPr>
          <w:rFonts w:ascii="Times New Roman" w:eastAsia="Calibri" w:hAnsi="Times New Roman" w:cs="Times New Roman"/>
          <w:sz w:val="24"/>
          <w:szCs w:val="24"/>
        </w:rPr>
        <w:t>ответственное отношение к сохранению и развитию родного языка;</w:t>
      </w:r>
    </w:p>
    <w:p w:rsidR="00DC374B" w:rsidRPr="00B5692C" w:rsidRDefault="00DC374B" w:rsidP="00B5692C">
      <w:pPr>
        <w:pStyle w:val="ConsPlusNormal"/>
        <w:ind w:firstLine="709"/>
        <w:jc w:val="both"/>
        <w:rPr>
          <w:rFonts w:ascii="Times New Roman" w:hAnsi="Times New Roman" w:cs="Times New Roman"/>
          <w:sz w:val="24"/>
          <w:szCs w:val="24"/>
        </w:rPr>
      </w:pPr>
      <w:r w:rsidRPr="00B5692C">
        <w:rPr>
          <w:rFonts w:ascii="Times New Roman" w:hAnsi="Times New Roman" w:cs="Times New Roman"/>
          <w:sz w:val="24"/>
          <w:szCs w:val="24"/>
        </w:rPr>
        <w:t xml:space="preserve">- </w:t>
      </w:r>
      <w:r w:rsidR="00707557" w:rsidRPr="00B5692C">
        <w:rPr>
          <w:rFonts w:ascii="Times New Roman" w:hAnsi="Times New Roman" w:cs="Times New Roman"/>
          <w:sz w:val="24"/>
          <w:szCs w:val="24"/>
        </w:rPr>
        <w:t>осознанию роли</w:t>
      </w:r>
      <w:r w:rsidRPr="00B5692C">
        <w:rPr>
          <w:rFonts w:ascii="Times New Roman" w:hAnsi="Times New Roman" w:cs="Times New Roman"/>
          <w:sz w:val="24"/>
          <w:szCs w:val="24"/>
        </w:rPr>
        <w:t xml:space="preserve"> русского родного языка в жизни общества и государства, в современном мире,  </w:t>
      </w:r>
      <w:r w:rsidR="00707557" w:rsidRPr="00B5692C">
        <w:rPr>
          <w:rFonts w:ascii="Times New Roman" w:hAnsi="Times New Roman" w:cs="Times New Roman"/>
          <w:sz w:val="24"/>
          <w:szCs w:val="24"/>
        </w:rPr>
        <w:t>осознавать роль</w:t>
      </w:r>
      <w:r w:rsidRPr="00B5692C">
        <w:rPr>
          <w:rFonts w:ascii="Times New Roman" w:hAnsi="Times New Roman" w:cs="Times New Roman"/>
          <w:sz w:val="24"/>
          <w:szCs w:val="24"/>
        </w:rPr>
        <w:t xml:space="preserve"> русского родного я</w:t>
      </w:r>
      <w:r w:rsidR="00707557" w:rsidRPr="00B5692C">
        <w:rPr>
          <w:rFonts w:ascii="Times New Roman" w:hAnsi="Times New Roman" w:cs="Times New Roman"/>
          <w:sz w:val="24"/>
          <w:szCs w:val="24"/>
        </w:rPr>
        <w:t>зыка в жизни человека, осознанию</w:t>
      </w:r>
      <w:r w:rsidRPr="00B5692C">
        <w:rPr>
          <w:rFonts w:ascii="Times New Roman" w:hAnsi="Times New Roman" w:cs="Times New Roman"/>
          <w:sz w:val="24"/>
          <w:szCs w:val="24"/>
        </w:rPr>
        <w:t xml:space="preserve"> языка как развивающегося явления, взаимосвязи исторического развития языка с историей общества, </w:t>
      </w:r>
      <w:r w:rsidR="00707557" w:rsidRPr="00B5692C">
        <w:rPr>
          <w:rFonts w:ascii="Times New Roman" w:hAnsi="Times New Roman" w:cs="Times New Roman"/>
          <w:sz w:val="24"/>
          <w:szCs w:val="24"/>
        </w:rPr>
        <w:t>осознанию</w:t>
      </w:r>
      <w:r w:rsidRPr="00B5692C">
        <w:rPr>
          <w:rFonts w:ascii="Times New Roman" w:hAnsi="Times New Roman" w:cs="Times New Roman"/>
          <w:sz w:val="24"/>
          <w:szCs w:val="24"/>
        </w:rPr>
        <w:t xml:space="preserve"> национального своеобразия, богатства, выразительности русского родного языка;</w:t>
      </w:r>
    </w:p>
    <w:p w:rsidR="00707557" w:rsidRPr="00B5692C" w:rsidRDefault="00DC374B" w:rsidP="00B5692C">
      <w:pPr>
        <w:shd w:val="clear" w:color="auto" w:fill="FFFFFF"/>
        <w:ind w:firstLine="567"/>
        <w:jc w:val="both"/>
        <w:rPr>
          <w:rFonts w:ascii="Times New Roman" w:hAnsi="Times New Roman" w:cs="Times New Roman"/>
          <w:sz w:val="24"/>
          <w:szCs w:val="24"/>
        </w:rPr>
      </w:pPr>
      <w:r w:rsidRPr="00B5692C">
        <w:rPr>
          <w:rFonts w:ascii="Times New Roman" w:eastAsia="Calibri" w:hAnsi="Times New Roman" w:cs="Times New Roman"/>
          <w:b/>
          <w:bCs/>
          <w:color w:val="000000"/>
          <w:sz w:val="24"/>
          <w:szCs w:val="24"/>
          <w:lang w:eastAsia="ru-RU"/>
        </w:rPr>
        <w:t xml:space="preserve"> </w:t>
      </w:r>
      <w:r w:rsidR="00707557" w:rsidRPr="00B5692C">
        <w:rPr>
          <w:rFonts w:ascii="Times New Roman" w:hAnsi="Times New Roman" w:cs="Times New Roman"/>
          <w:sz w:val="24"/>
          <w:szCs w:val="24"/>
        </w:rPr>
        <w:t>- представлению о речевом идеале; стремлению</w:t>
      </w:r>
      <w:r w:rsidRPr="00B5692C">
        <w:rPr>
          <w:rFonts w:ascii="Times New Roman" w:eastAsia="Calibri" w:hAnsi="Times New Roman" w:cs="Times New Roman"/>
          <w:sz w:val="24"/>
          <w:szCs w:val="24"/>
        </w:rPr>
        <w:t xml:space="preserve"> к речевому са</w:t>
      </w:r>
      <w:r w:rsidR="00707557" w:rsidRPr="00B5692C">
        <w:rPr>
          <w:rFonts w:ascii="Times New Roman" w:hAnsi="Times New Roman" w:cs="Times New Roman"/>
          <w:sz w:val="24"/>
          <w:szCs w:val="24"/>
        </w:rPr>
        <w:t xml:space="preserve">мосовершенствованию; </w:t>
      </w:r>
    </w:p>
    <w:p w:rsidR="00DC374B" w:rsidRPr="00B5692C" w:rsidRDefault="00DC374B" w:rsidP="00B5692C">
      <w:pPr>
        <w:shd w:val="clear" w:color="auto" w:fill="FFFFFF"/>
        <w:ind w:firstLine="567"/>
        <w:jc w:val="both"/>
        <w:rPr>
          <w:rFonts w:ascii="Times New Roman" w:eastAsia="Calibri" w:hAnsi="Times New Roman" w:cs="Times New Roman"/>
          <w:sz w:val="24"/>
          <w:szCs w:val="24"/>
        </w:rPr>
      </w:pPr>
      <w:r w:rsidRPr="00B5692C">
        <w:rPr>
          <w:rFonts w:ascii="Times New Roman" w:eastAsia="Calibri" w:hAnsi="Times New Roman" w:cs="Times New Roman"/>
          <w:sz w:val="24"/>
          <w:szCs w:val="24"/>
        </w:rPr>
        <w:lastRenderedPageBreak/>
        <w:t xml:space="preserve"> анализировать и оценивать нормативный, этический и коммуникативный аспекты речевого высказывания;</w:t>
      </w:r>
    </w:p>
    <w:p w:rsidR="00DC374B" w:rsidRPr="00B5692C" w:rsidRDefault="00DC374B" w:rsidP="00B5692C">
      <w:pPr>
        <w:shd w:val="clear" w:color="auto" w:fill="FFFFFF"/>
        <w:ind w:firstLine="567"/>
        <w:jc w:val="both"/>
        <w:rPr>
          <w:rFonts w:ascii="Times New Roman" w:eastAsia="Calibri" w:hAnsi="Times New Roman" w:cs="Times New Roman"/>
          <w:sz w:val="24"/>
          <w:szCs w:val="24"/>
        </w:rPr>
      </w:pPr>
      <w:r w:rsidRPr="00B5692C">
        <w:rPr>
          <w:rFonts w:ascii="Times New Roman" w:eastAsia="Calibri" w:hAnsi="Times New Roman" w:cs="Times New Roman"/>
          <w:sz w:val="24"/>
          <w:szCs w:val="24"/>
        </w:rPr>
        <w:t xml:space="preserve">- </w:t>
      </w:r>
      <w:r w:rsidR="00707557" w:rsidRPr="00B5692C">
        <w:rPr>
          <w:rFonts w:ascii="Times New Roman" w:hAnsi="Times New Roman" w:cs="Times New Roman"/>
          <w:sz w:val="24"/>
          <w:szCs w:val="24"/>
        </w:rPr>
        <w:t xml:space="preserve">стрелению к увеличению </w:t>
      </w:r>
      <w:r w:rsidRPr="00B5692C">
        <w:rPr>
          <w:rFonts w:ascii="Times New Roman" w:eastAsia="Calibri" w:hAnsi="Times New Roman" w:cs="Times New Roman"/>
          <w:sz w:val="24"/>
          <w:szCs w:val="24"/>
        </w:rPr>
        <w:t xml:space="preserve"> продуктивного, рецептивного и по</w:t>
      </w:r>
      <w:r w:rsidR="00707557" w:rsidRPr="00B5692C">
        <w:rPr>
          <w:rFonts w:ascii="Times New Roman" w:hAnsi="Times New Roman" w:cs="Times New Roman"/>
          <w:sz w:val="24"/>
          <w:szCs w:val="24"/>
        </w:rPr>
        <w:t>тенциального словаря; расширению</w:t>
      </w:r>
      <w:r w:rsidRPr="00B5692C">
        <w:rPr>
          <w:rFonts w:ascii="Times New Roman" w:eastAsia="Calibri" w:hAnsi="Times New Roman" w:cs="Times New Roman"/>
          <w:sz w:val="24"/>
          <w:szCs w:val="24"/>
        </w:rPr>
        <w:t xml:space="preserve"> круга используемых языковых и речевых средств родного языка</w:t>
      </w:r>
      <w:r w:rsidR="00707557" w:rsidRPr="00B5692C">
        <w:rPr>
          <w:rFonts w:ascii="Times New Roman" w:hAnsi="Times New Roman" w:cs="Times New Roman"/>
          <w:sz w:val="24"/>
          <w:szCs w:val="24"/>
        </w:rPr>
        <w:t>;</w:t>
      </w:r>
    </w:p>
    <w:p w:rsidR="00707557" w:rsidRPr="00B5692C" w:rsidRDefault="00DC374B" w:rsidP="00B5692C">
      <w:pPr>
        <w:ind w:firstLine="567"/>
        <w:jc w:val="both"/>
        <w:rPr>
          <w:rFonts w:ascii="Times New Roman" w:hAnsi="Times New Roman" w:cs="Times New Roman"/>
          <w:sz w:val="24"/>
          <w:szCs w:val="24"/>
        </w:rPr>
      </w:pPr>
      <w:r w:rsidRPr="00B5692C">
        <w:rPr>
          <w:rFonts w:ascii="Times New Roman" w:eastAsia="Calibri" w:hAnsi="Times New Roman" w:cs="Times New Roman"/>
          <w:sz w:val="24"/>
          <w:szCs w:val="24"/>
        </w:rPr>
        <w:t>- со</w:t>
      </w:r>
      <w:r w:rsidR="00707557" w:rsidRPr="00B5692C">
        <w:rPr>
          <w:rFonts w:ascii="Times New Roman" w:hAnsi="Times New Roman" w:cs="Times New Roman"/>
          <w:sz w:val="24"/>
          <w:szCs w:val="24"/>
        </w:rPr>
        <w:t xml:space="preserve">вершенствованию </w:t>
      </w:r>
      <w:r w:rsidRPr="00B5692C">
        <w:rPr>
          <w:rFonts w:ascii="Times New Roman" w:eastAsia="Calibri" w:hAnsi="Times New Roman" w:cs="Times New Roman"/>
          <w:sz w:val="24"/>
          <w:szCs w:val="24"/>
        </w:rPr>
        <w:t xml:space="preserve"> коммуникативных умений и культуры речи, обеспечивающих свободное владение русским литературным языком в разных сферах и ситуациях его использования; </w:t>
      </w:r>
    </w:p>
    <w:p w:rsidR="00DC374B" w:rsidRPr="00B5692C" w:rsidRDefault="00707557" w:rsidP="00B5692C">
      <w:pPr>
        <w:ind w:firstLine="567"/>
        <w:jc w:val="both"/>
        <w:rPr>
          <w:rFonts w:ascii="Times New Roman" w:eastAsia="Calibri" w:hAnsi="Times New Roman" w:cs="Times New Roman"/>
          <w:sz w:val="24"/>
          <w:szCs w:val="24"/>
        </w:rPr>
      </w:pPr>
      <w:r w:rsidRPr="00B5692C">
        <w:rPr>
          <w:rFonts w:ascii="Times New Roman" w:hAnsi="Times New Roman" w:cs="Times New Roman"/>
          <w:sz w:val="24"/>
          <w:szCs w:val="24"/>
        </w:rPr>
        <w:t>-</w:t>
      </w:r>
      <w:r w:rsidR="00B5692C" w:rsidRPr="00B5692C">
        <w:rPr>
          <w:rFonts w:ascii="Times New Roman" w:hAnsi="Times New Roman" w:cs="Times New Roman"/>
          <w:sz w:val="24"/>
          <w:szCs w:val="24"/>
        </w:rPr>
        <w:t xml:space="preserve"> грамматическому  строю речи ; развивать готовность</w:t>
      </w:r>
      <w:r w:rsidR="00DC374B" w:rsidRPr="00B5692C">
        <w:rPr>
          <w:rFonts w:ascii="Times New Roman" w:eastAsia="Calibri" w:hAnsi="Times New Roman" w:cs="Times New Roman"/>
          <w:sz w:val="24"/>
          <w:szCs w:val="24"/>
        </w:rPr>
        <w:t xml:space="preserve"> и способности к речевому взаимодействию и взаимопониманию, потребности к речевому самосовершенствованию;</w:t>
      </w:r>
    </w:p>
    <w:p w:rsidR="00B5692C" w:rsidRPr="00B5692C" w:rsidRDefault="00B5692C" w:rsidP="00B5692C">
      <w:pPr>
        <w:ind w:firstLine="567"/>
        <w:jc w:val="both"/>
        <w:rPr>
          <w:rFonts w:ascii="Times New Roman" w:hAnsi="Times New Roman" w:cs="Times New Roman"/>
          <w:sz w:val="24"/>
          <w:szCs w:val="24"/>
        </w:rPr>
      </w:pPr>
      <w:r w:rsidRPr="00B5692C">
        <w:rPr>
          <w:rFonts w:ascii="Times New Roman" w:hAnsi="Times New Roman" w:cs="Times New Roman"/>
          <w:sz w:val="24"/>
          <w:szCs w:val="24"/>
        </w:rPr>
        <w:t>- владеть</w:t>
      </w:r>
      <w:r w:rsidR="00DC374B" w:rsidRPr="00B5692C">
        <w:rPr>
          <w:rFonts w:ascii="Times New Roman" w:eastAsia="Calibri" w:hAnsi="Times New Roman" w:cs="Times New Roman"/>
          <w:sz w:val="24"/>
          <w:szCs w:val="24"/>
        </w:rPr>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w:t>
      </w:r>
      <w:r w:rsidRPr="00B5692C">
        <w:rPr>
          <w:rFonts w:ascii="Times New Roman" w:hAnsi="Times New Roman" w:cs="Times New Roman"/>
          <w:sz w:val="24"/>
          <w:szCs w:val="24"/>
        </w:rPr>
        <w:t>а на определенную тему;</w:t>
      </w:r>
    </w:p>
    <w:p w:rsidR="00B5692C" w:rsidRPr="00B5692C" w:rsidRDefault="00B5692C" w:rsidP="00B5692C">
      <w:pPr>
        <w:ind w:firstLine="567"/>
        <w:jc w:val="both"/>
        <w:rPr>
          <w:rFonts w:ascii="Times New Roman" w:hAnsi="Times New Roman" w:cs="Times New Roman"/>
          <w:sz w:val="24"/>
          <w:szCs w:val="24"/>
        </w:rPr>
      </w:pPr>
      <w:r w:rsidRPr="00B5692C">
        <w:rPr>
          <w:rFonts w:ascii="Times New Roman" w:hAnsi="Times New Roman" w:cs="Times New Roman"/>
          <w:sz w:val="24"/>
          <w:szCs w:val="24"/>
        </w:rPr>
        <w:t>-</w:t>
      </w:r>
      <w:r w:rsidR="00DC374B" w:rsidRPr="00B5692C">
        <w:rPr>
          <w:rFonts w:ascii="Times New Roman" w:eastAsia="Calibri" w:hAnsi="Times New Roman" w:cs="Times New Roman"/>
          <w:sz w:val="24"/>
          <w:szCs w:val="24"/>
        </w:rPr>
        <w:t xml:space="preserve"> определять цели предстоящей работы (в том числе в совместной деятельности), проводить самостоятельный поиск информации, анализиро</w:t>
      </w:r>
      <w:r w:rsidRPr="00B5692C">
        <w:rPr>
          <w:rFonts w:ascii="Times New Roman" w:hAnsi="Times New Roman" w:cs="Times New Roman"/>
          <w:sz w:val="24"/>
          <w:szCs w:val="24"/>
        </w:rPr>
        <w:t xml:space="preserve">вать и отбирать ее; </w:t>
      </w:r>
    </w:p>
    <w:p w:rsidR="00DC374B" w:rsidRPr="00B5692C" w:rsidRDefault="00DC374B" w:rsidP="00B5692C">
      <w:pPr>
        <w:ind w:firstLine="567"/>
        <w:jc w:val="both"/>
        <w:rPr>
          <w:rFonts w:ascii="Times New Roman" w:eastAsia="Calibri" w:hAnsi="Times New Roman" w:cs="Times New Roman"/>
          <w:sz w:val="24"/>
          <w:szCs w:val="24"/>
        </w:rPr>
      </w:pPr>
      <w:r w:rsidRPr="00B5692C">
        <w:rPr>
          <w:rFonts w:ascii="Times New Roman" w:eastAsia="Calibri" w:hAnsi="Times New Roman" w:cs="Times New Roman"/>
          <w:sz w:val="24"/>
          <w:szCs w:val="24"/>
        </w:rPr>
        <w:t xml:space="preserve"> </w:t>
      </w:r>
      <w:r w:rsidR="00B5692C" w:rsidRPr="00B5692C">
        <w:rPr>
          <w:rFonts w:ascii="Times New Roman" w:hAnsi="Times New Roman" w:cs="Times New Roman"/>
          <w:sz w:val="24"/>
          <w:szCs w:val="24"/>
        </w:rPr>
        <w:t>-</w:t>
      </w:r>
      <w:r w:rsidRPr="00B5692C">
        <w:rPr>
          <w:rFonts w:ascii="Times New Roman" w:eastAsia="Calibri" w:hAnsi="Times New Roman" w:cs="Times New Roman"/>
          <w:sz w:val="24"/>
          <w:szCs w:val="24"/>
        </w:rPr>
        <w:t>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DC374B" w:rsidRPr="00B5692C" w:rsidRDefault="00B5692C" w:rsidP="00B5692C">
      <w:pPr>
        <w:ind w:firstLine="567"/>
        <w:jc w:val="both"/>
        <w:rPr>
          <w:rFonts w:ascii="Times New Roman" w:eastAsia="Calibri" w:hAnsi="Times New Roman" w:cs="Times New Roman"/>
          <w:sz w:val="24"/>
          <w:szCs w:val="24"/>
        </w:rPr>
      </w:pPr>
      <w:r w:rsidRPr="00B5692C">
        <w:rPr>
          <w:rFonts w:ascii="Times New Roman" w:hAnsi="Times New Roman" w:cs="Times New Roman"/>
          <w:sz w:val="24"/>
          <w:szCs w:val="24"/>
        </w:rPr>
        <w:t>- социальным нормам</w:t>
      </w:r>
      <w:r w:rsidR="00DC374B" w:rsidRPr="00B5692C">
        <w:rPr>
          <w:rFonts w:ascii="Times New Roman" w:eastAsia="Calibri" w:hAnsi="Times New Roman" w:cs="Times New Roman"/>
          <w:sz w:val="24"/>
          <w:szCs w:val="24"/>
        </w:rPr>
        <w:t xml:space="preserve">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DC374B" w:rsidRPr="00B5692C" w:rsidRDefault="00DC374B" w:rsidP="00B5692C">
      <w:pPr>
        <w:ind w:firstLine="567"/>
        <w:jc w:val="both"/>
        <w:rPr>
          <w:rFonts w:ascii="Times New Roman" w:eastAsia="Calibri" w:hAnsi="Times New Roman" w:cs="Times New Roman"/>
          <w:sz w:val="24"/>
          <w:szCs w:val="24"/>
        </w:rPr>
      </w:pPr>
      <w:r w:rsidRPr="00B5692C">
        <w:rPr>
          <w:rFonts w:ascii="Times New Roman" w:eastAsia="Calibri" w:hAnsi="Times New Roman" w:cs="Times New Roman"/>
          <w:sz w:val="24"/>
          <w:szCs w:val="24"/>
        </w:rPr>
        <w:t xml:space="preserve">- </w:t>
      </w:r>
      <w:r w:rsidR="00B5692C" w:rsidRPr="00B5692C">
        <w:rPr>
          <w:rFonts w:ascii="Times New Roman" w:hAnsi="Times New Roman" w:cs="Times New Roman"/>
          <w:sz w:val="24"/>
          <w:szCs w:val="24"/>
        </w:rPr>
        <w:t xml:space="preserve"> проектному и исследовательскому мышлению, приобретению</w:t>
      </w:r>
      <w:r w:rsidRPr="00B5692C">
        <w:rPr>
          <w:rFonts w:ascii="Times New Roman" w:eastAsia="Calibri" w:hAnsi="Times New Roman" w:cs="Times New Roman"/>
          <w:sz w:val="24"/>
          <w:szCs w:val="24"/>
        </w:rPr>
        <w:t xml:space="preserve"> практического опыта исследовательской рабо</w:t>
      </w:r>
      <w:r w:rsidR="00B5692C" w:rsidRPr="00B5692C">
        <w:rPr>
          <w:rFonts w:ascii="Times New Roman" w:hAnsi="Times New Roman" w:cs="Times New Roman"/>
          <w:sz w:val="24"/>
          <w:szCs w:val="24"/>
        </w:rPr>
        <w:t>ты по русскому языку, воспитывать в себе самостоятельность</w:t>
      </w:r>
      <w:r w:rsidRPr="00B5692C">
        <w:rPr>
          <w:rFonts w:ascii="Times New Roman" w:eastAsia="Calibri" w:hAnsi="Times New Roman" w:cs="Times New Roman"/>
          <w:sz w:val="24"/>
          <w:szCs w:val="24"/>
        </w:rPr>
        <w:t xml:space="preserve"> в приобретении знаний.</w:t>
      </w:r>
    </w:p>
    <w:p w:rsidR="00DC374B" w:rsidRPr="000C6754" w:rsidRDefault="00DC374B" w:rsidP="00DC374B">
      <w:pPr>
        <w:shd w:val="clear" w:color="auto" w:fill="FFFFFF"/>
        <w:ind w:firstLine="567"/>
        <w:rPr>
          <w:rFonts w:ascii="Calibri" w:eastAsia="Calibri" w:hAnsi="Calibri" w:cs="Times New Roman"/>
          <w:b/>
          <w:bCs/>
          <w:sz w:val="24"/>
          <w:szCs w:val="24"/>
        </w:rPr>
      </w:pPr>
    </w:p>
    <w:p w:rsidR="00DC374B" w:rsidRPr="009C06D1" w:rsidRDefault="00DC374B" w:rsidP="00DC374B">
      <w:pPr>
        <w:shd w:val="clear" w:color="auto" w:fill="FFFFFF"/>
        <w:ind w:firstLine="567"/>
        <w:rPr>
          <w:rFonts w:ascii="Times New Roman" w:eastAsia="Calibri" w:hAnsi="Times New Roman" w:cs="Times New Roman"/>
          <w:b/>
          <w:bCs/>
          <w:sz w:val="28"/>
          <w:szCs w:val="28"/>
        </w:rPr>
      </w:pPr>
    </w:p>
    <w:p w:rsidR="001A6E21" w:rsidRPr="00D730C1" w:rsidRDefault="008039B4"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1.2.3.6. Литература</w:t>
      </w:r>
      <w:r w:rsidR="00485550">
        <w:rPr>
          <w:rFonts w:ascii="Times New Roman" w:eastAsia="TimesNewRomanPS-ItalicMT" w:hAnsi="Times New Roman" w:cs="Times New Roman"/>
          <w:b/>
          <w:bCs/>
          <w:iCs/>
          <w:sz w:val="24"/>
          <w:szCs w:val="24"/>
        </w:rPr>
        <w:t>. Родная литература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Устное народное творчество</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sidRP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осознанно воспринимать и понимать фольклорный текст; различать</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фольклорные и литературные произведения, обращаться к пословицам,</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поговоркам, фольклорным образам, традиционным фольклорным приёмам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различных ситуациях речевого общения, сопоставлять фольклорную сказку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её интерпретацию средствами других искусств (иллюстрация,мультипликация, художественный фильм);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выделять нравственную проблематику фольклорных текстов как основу</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для развития представлений о нравственном идеале своего и русского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народов, формирования представлений о русском национальном характере;</w:t>
      </w:r>
    </w:p>
    <w:p w:rsid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видеть черты русского национального характера в героях русских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сказок и былин, видеть черты национального характера своего народа 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героях народных сказок и былин;</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учитывая жанрово-родовые признаки произведений устного народного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творчества, выбирать фольклорные произведения для самостоятельногочтения;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целенаправленно использовать малые фольклорные жанры в своихустных и письменных высказываниях;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с помощью пословицы жизненную/вымышленную</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выразительно читать сказки и былины, соблюдая соответствующий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интонационный рисунок устного рассказывания;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пересказывать сказки, чётко выделяя сюжетные линии, не пропуская</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значимых композиционных элементов, используя в своей речи характерные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для народных сказок художественные приёмы;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выявлять в сказках характерные художественные приёмы и на этой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основе определять жанровую разновидность сказки, отличать литературную</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сказку от фольклорной;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видеть необычное в обычном, устанавливать неочевидные связи между</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предметами, явлениями, действиями, отгадывая или сочиняя загадку.</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сравнивая сказки, принадлежащие разным народам, видеть в них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воплощение нравственного идеала конкретного народа (находить общее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различное с идеалом русского и своего народов);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рассказывать о самостоятельно прочитанной сказке, былине,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обосновывая свой выбор;</w:t>
      </w:r>
    </w:p>
    <w:p w:rsid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сочинять сказку (в том числе и по пословице), былину и/или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придумывать сюжетные линии;</w:t>
      </w:r>
      <w:r w:rsidR="0067216A">
        <w:rPr>
          <w:rFonts w:ascii="Times New Roman" w:eastAsia="TimesNewRomanPS-ItalicMT" w:hAnsi="Times New Roman" w:cs="Times New Roman"/>
          <w:iCs/>
          <w:sz w:val="24"/>
          <w:szCs w:val="24"/>
        </w:rPr>
        <w:t xml:space="preserve"> </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сравнивая произведения героического эпоса разных народов (былину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сагу, былину и сказание), определять черты национального характера;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выбирать произведения устного народного творчества разных народов</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для самостоятельного чтения, руководствуясь конкретными целевыми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установками;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устанавливать связи между фольклорными произведениями разных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народов на уровне тематики, проблематики, образов (по принципу сходства</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различия).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Древнерусская литература. Русская литература XVIII в. Русская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литература XIX—XX вв. Литература народов России. Зарубежная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литература</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sidR="00D71077" w:rsidRP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осознанно воспринимать художественное произведение в единстве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формы и содержания; адекватно понимать художественный текст и давать</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его смысловой анализ; интерпретировать прочитанное, устанавливать поле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читательских ассоциаций, отбирать произведения для чтения;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воспринимать художественный текст как произведение искусства,</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послание автора читателю, современнику и потомку;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для себя актуальную и перспективную цели чтения</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художественной литературы; выбирать произведения для самостоятельного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чтения;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выявлять и интерпретировать авторскую позицию, определяя своё к ней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отношение, и на этой основе формировать собственные ценностные</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ориентации;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актуальность произведений для читателей разных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поколений и вступать в диалог с другими читателями;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и истолковывать произведения разной жанровой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природы, аргументированно формулируя своё отношение к прочитанному;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собственный текст аналитического и интерпретирующего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характера в различных форматах;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сопоставлять произведение словесного искусства и его воплощение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других искусствах;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работать с разными источниками информации и владеть основными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способами её обработки и презентации.</w:t>
      </w:r>
    </w:p>
    <w:p w:rsidR="001A6E21" w:rsidRPr="00D7107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выбирать путь анализа произведения, адекватный жанрово-родовой</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природе художественного текста;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дифференцировать элементы поэтики художественного текста,</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видеть их художественную и смысловую функцию;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сопоставлять «чужие» тексты интерпретирующего характера,</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аргументированно оценивать 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интерпретацию художественного текста, созданную</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средствами других искусств;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собственную интерпретацию изученного текста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средствами других искусств;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сопоставлять произведения русской и мировой литературы</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самостоятельно (или под руководством учителя), определяя линии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сопоставления, выбирая аспект для сопоставительного анализа;</w:t>
      </w:r>
    </w:p>
    <w:p w:rsidR="001A6E2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вести самостоятельную проектно-исследовательскую деятельность и</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оформлять её результаты в разных форматах (работа исследовательского</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характера, реферат, проект).</w:t>
      </w:r>
    </w:p>
    <w:p w:rsidR="00AE3091" w:rsidRDefault="00AE309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AE3091" w:rsidRDefault="00AE3091" w:rsidP="006111A2">
      <w:pPr>
        <w:autoSpaceDE w:val="0"/>
        <w:autoSpaceDN w:val="0"/>
        <w:adjustRightInd w:val="0"/>
        <w:spacing w:after="0" w:line="240" w:lineRule="auto"/>
        <w:jc w:val="both"/>
        <w:rPr>
          <w:rFonts w:ascii="Times New Roman" w:eastAsia="TimesNewRomanPS-ItalicMT" w:hAnsi="Times New Roman" w:cs="Times New Roman"/>
          <w:b/>
          <w:iCs/>
          <w:sz w:val="24"/>
          <w:szCs w:val="24"/>
        </w:rPr>
      </w:pPr>
      <w:r w:rsidRPr="00692BAB">
        <w:rPr>
          <w:rFonts w:ascii="Times New Roman" w:eastAsia="TimesNewRomanPS-ItalicMT" w:hAnsi="Times New Roman" w:cs="Times New Roman"/>
          <w:b/>
          <w:iCs/>
          <w:sz w:val="24"/>
          <w:szCs w:val="24"/>
        </w:rPr>
        <w:t>Родная литература</w:t>
      </w:r>
    </w:p>
    <w:p w:rsidR="00B5692C" w:rsidRDefault="00B5692C"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1077">
        <w:rPr>
          <w:rFonts w:ascii="Times New Roman" w:eastAsia="TimesNewRomanPS-ItalicMT" w:hAnsi="Times New Roman" w:cs="Times New Roman"/>
          <w:iCs/>
          <w:sz w:val="24"/>
          <w:szCs w:val="24"/>
          <w:u w:val="single"/>
        </w:rPr>
        <w:t xml:space="preserve">Выпускник </w:t>
      </w:r>
      <w:r>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p>
    <w:p w:rsidR="00B5692C" w:rsidRPr="00692BAB" w:rsidRDefault="00B5692C" w:rsidP="007113BA">
      <w:pPr>
        <w:pStyle w:val="af2"/>
        <w:numPr>
          <w:ilvl w:val="0"/>
          <w:numId w:val="22"/>
        </w:numPr>
        <w:shd w:val="clear" w:color="auto" w:fill="FFFFFF"/>
        <w:tabs>
          <w:tab w:val="clear" w:pos="1080"/>
          <w:tab w:val="num" w:pos="0"/>
        </w:tabs>
        <w:spacing w:before="0" w:beforeAutospacing="0" w:after="0" w:afterAutospacing="0"/>
        <w:ind w:left="142" w:hanging="142"/>
        <w:jc w:val="both"/>
        <w:rPr>
          <w:color w:val="000000"/>
        </w:rPr>
      </w:pPr>
      <w:r w:rsidRPr="00692BAB">
        <w:rPr>
          <w:color w:val="000000"/>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5692C" w:rsidRPr="00692BAB" w:rsidRDefault="00B5692C" w:rsidP="007113BA">
      <w:pPr>
        <w:pStyle w:val="af2"/>
        <w:numPr>
          <w:ilvl w:val="0"/>
          <w:numId w:val="22"/>
        </w:numPr>
        <w:shd w:val="clear" w:color="auto" w:fill="FFFFFF"/>
        <w:tabs>
          <w:tab w:val="clear" w:pos="1080"/>
          <w:tab w:val="num" w:pos="0"/>
        </w:tabs>
        <w:spacing w:before="0" w:beforeAutospacing="0" w:after="0" w:afterAutospacing="0"/>
        <w:ind w:left="142" w:hanging="142"/>
        <w:jc w:val="both"/>
        <w:rPr>
          <w:color w:val="000000"/>
        </w:rPr>
      </w:pPr>
      <w:r w:rsidRPr="00692BAB">
        <w:rPr>
          <w:color w:val="000000"/>
        </w:rPr>
        <w:t>владению основами самоконтроля, самооценки, принятия решений и осуществления осознанного выбора в учебной и познавательной деятельности;</w:t>
      </w:r>
    </w:p>
    <w:p w:rsidR="00B5692C" w:rsidRPr="00692BAB" w:rsidRDefault="00B5692C" w:rsidP="007113BA">
      <w:pPr>
        <w:pStyle w:val="af2"/>
        <w:numPr>
          <w:ilvl w:val="0"/>
          <w:numId w:val="22"/>
        </w:numPr>
        <w:shd w:val="clear" w:color="auto" w:fill="FFFFFF"/>
        <w:tabs>
          <w:tab w:val="clear" w:pos="1080"/>
          <w:tab w:val="num" w:pos="0"/>
        </w:tabs>
        <w:spacing w:before="0" w:beforeAutospacing="0" w:after="0" w:afterAutospacing="0"/>
        <w:ind w:left="142" w:hanging="142"/>
        <w:jc w:val="both"/>
        <w:rPr>
          <w:color w:val="000000"/>
        </w:rPr>
      </w:pPr>
      <w:r w:rsidRPr="00692BAB">
        <w:rPr>
          <w:color w:val="000000"/>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5692C" w:rsidRPr="00692BAB" w:rsidRDefault="00B5692C" w:rsidP="007113BA">
      <w:pPr>
        <w:pStyle w:val="af2"/>
        <w:numPr>
          <w:ilvl w:val="0"/>
          <w:numId w:val="22"/>
        </w:numPr>
        <w:shd w:val="clear" w:color="auto" w:fill="FFFFFF"/>
        <w:tabs>
          <w:tab w:val="clear" w:pos="1080"/>
          <w:tab w:val="num" w:pos="0"/>
        </w:tabs>
        <w:spacing w:before="0" w:beforeAutospacing="0" w:after="0" w:afterAutospacing="0"/>
        <w:ind w:left="142" w:hanging="142"/>
        <w:jc w:val="both"/>
        <w:rPr>
          <w:color w:val="000000"/>
        </w:rPr>
      </w:pPr>
      <w:r w:rsidRPr="00692BAB">
        <w:rPr>
          <w:color w:val="000000"/>
        </w:rPr>
        <w:t>овладению навыками смыслового чтения;</w:t>
      </w:r>
    </w:p>
    <w:p w:rsidR="00B5692C" w:rsidRPr="00692BAB" w:rsidRDefault="00692BAB" w:rsidP="007113BA">
      <w:pPr>
        <w:pStyle w:val="af2"/>
        <w:numPr>
          <w:ilvl w:val="0"/>
          <w:numId w:val="22"/>
        </w:numPr>
        <w:shd w:val="clear" w:color="auto" w:fill="FFFFFF"/>
        <w:tabs>
          <w:tab w:val="clear" w:pos="1080"/>
          <w:tab w:val="num" w:pos="0"/>
        </w:tabs>
        <w:spacing w:before="0" w:beforeAutospacing="0" w:after="0" w:afterAutospacing="0"/>
        <w:ind w:left="142" w:hanging="142"/>
        <w:jc w:val="both"/>
        <w:rPr>
          <w:color w:val="000000"/>
        </w:rPr>
      </w:pPr>
      <w:r w:rsidRPr="00692BAB">
        <w:rPr>
          <w:color w:val="000000"/>
        </w:rPr>
        <w:t xml:space="preserve"> </w:t>
      </w:r>
      <w:r w:rsidR="00B5692C" w:rsidRPr="00692BAB">
        <w:rPr>
          <w:color w:val="000000"/>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5692C" w:rsidRPr="00692BAB" w:rsidRDefault="00692BAB" w:rsidP="007113BA">
      <w:pPr>
        <w:pStyle w:val="af2"/>
        <w:numPr>
          <w:ilvl w:val="0"/>
          <w:numId w:val="22"/>
        </w:numPr>
        <w:shd w:val="clear" w:color="auto" w:fill="FFFFFF"/>
        <w:tabs>
          <w:tab w:val="clear" w:pos="1080"/>
          <w:tab w:val="num" w:pos="0"/>
        </w:tabs>
        <w:spacing w:before="0" w:beforeAutospacing="0" w:after="0" w:afterAutospacing="0"/>
        <w:ind w:left="142" w:hanging="142"/>
        <w:jc w:val="both"/>
        <w:rPr>
          <w:color w:val="000000"/>
        </w:rPr>
      </w:pPr>
      <w:r w:rsidRPr="00692BAB">
        <w:rPr>
          <w:color w:val="000000"/>
        </w:rPr>
        <w:t xml:space="preserve">  использованию</w:t>
      </w:r>
      <w:r w:rsidR="00B5692C" w:rsidRPr="00692BAB">
        <w:rPr>
          <w:color w:val="000000"/>
        </w:rPr>
        <w:t xml:space="preserve"> информационно-коммуникационных технологий.</w:t>
      </w:r>
    </w:p>
    <w:p w:rsidR="00B5692C" w:rsidRPr="00692BAB" w:rsidRDefault="00B5692C" w:rsidP="00B5692C">
      <w:pPr>
        <w:pStyle w:val="af2"/>
        <w:shd w:val="clear" w:color="auto" w:fill="FFFFFF"/>
        <w:tabs>
          <w:tab w:val="num" w:pos="0"/>
        </w:tabs>
        <w:spacing w:before="0" w:beforeAutospacing="0" w:after="0" w:afterAutospacing="0"/>
        <w:ind w:left="142" w:hanging="142"/>
        <w:jc w:val="both"/>
        <w:rPr>
          <w:color w:val="000000"/>
        </w:rPr>
      </w:pPr>
    </w:p>
    <w:p w:rsidR="00B5692C" w:rsidRPr="00692BAB" w:rsidRDefault="00692BAB" w:rsidP="007113BA">
      <w:pPr>
        <w:numPr>
          <w:ilvl w:val="0"/>
          <w:numId w:val="23"/>
        </w:numPr>
        <w:tabs>
          <w:tab w:val="num" w:pos="0"/>
        </w:tabs>
        <w:spacing w:after="0" w:line="240" w:lineRule="auto"/>
        <w:ind w:left="142" w:hanging="142"/>
        <w:jc w:val="both"/>
        <w:rPr>
          <w:rFonts w:ascii="Times New Roman" w:hAnsi="Times New Roman" w:cs="Times New Roman"/>
          <w:color w:val="000000"/>
          <w:sz w:val="24"/>
          <w:szCs w:val="24"/>
        </w:rPr>
      </w:pPr>
      <w:r w:rsidRPr="00692BAB">
        <w:rPr>
          <w:rStyle w:val="2d"/>
          <w:rFonts w:eastAsiaTheme="minorHAnsi"/>
          <w:color w:val="000000"/>
          <w:sz w:val="24"/>
          <w:szCs w:val="24"/>
        </w:rPr>
        <w:t xml:space="preserve"> Испытывать </w:t>
      </w:r>
      <w:r w:rsidR="00B5692C" w:rsidRPr="00692BAB">
        <w:rPr>
          <w:rStyle w:val="2d"/>
          <w:rFonts w:eastAsiaTheme="minorHAnsi"/>
          <w:color w:val="000000"/>
          <w:sz w:val="24"/>
          <w:szCs w:val="24"/>
        </w:rPr>
        <w:t xml:space="preserve"> потребности  в чтении произведений писателей-орловцев, чувства любви к своей родине, Орловской земле, чувства кровного родства с ее прошлым и настоящим, отраженным в художественных текстах;</w:t>
      </w:r>
      <w:r w:rsidR="00B5692C" w:rsidRPr="00692BAB">
        <w:rPr>
          <w:rFonts w:ascii="Times New Roman" w:hAnsi="Times New Roman" w:cs="Times New Roman"/>
          <w:sz w:val="24"/>
          <w:szCs w:val="24"/>
        </w:rPr>
        <w:t xml:space="preserve"> </w:t>
      </w:r>
    </w:p>
    <w:p w:rsidR="00B5692C" w:rsidRPr="00692BAB" w:rsidRDefault="00692BAB" w:rsidP="007113BA">
      <w:pPr>
        <w:numPr>
          <w:ilvl w:val="0"/>
          <w:numId w:val="23"/>
        </w:numPr>
        <w:tabs>
          <w:tab w:val="num" w:pos="0"/>
        </w:tabs>
        <w:spacing w:after="0" w:line="240" w:lineRule="auto"/>
        <w:ind w:left="142" w:hanging="142"/>
        <w:jc w:val="both"/>
        <w:rPr>
          <w:rFonts w:ascii="Times New Roman" w:hAnsi="Times New Roman" w:cs="Times New Roman"/>
          <w:color w:val="000000"/>
          <w:sz w:val="24"/>
          <w:szCs w:val="24"/>
        </w:rPr>
      </w:pPr>
      <w:r w:rsidRPr="00692BAB">
        <w:rPr>
          <w:rFonts w:ascii="Times New Roman" w:hAnsi="Times New Roman" w:cs="Times New Roman"/>
          <w:sz w:val="24"/>
          <w:szCs w:val="24"/>
        </w:rPr>
        <w:t xml:space="preserve"> медленному чтению </w:t>
      </w:r>
      <w:r w:rsidR="00B5692C" w:rsidRPr="00692BAB">
        <w:rPr>
          <w:rFonts w:ascii="Times New Roman" w:hAnsi="Times New Roman" w:cs="Times New Roman"/>
          <w:sz w:val="24"/>
          <w:szCs w:val="24"/>
        </w:rPr>
        <w:t xml:space="preserve">произведений русской родной (региональной) литературы; </w:t>
      </w:r>
    </w:p>
    <w:p w:rsidR="00B5692C" w:rsidRPr="00692BAB" w:rsidRDefault="00692BAB" w:rsidP="007113BA">
      <w:pPr>
        <w:numPr>
          <w:ilvl w:val="0"/>
          <w:numId w:val="23"/>
        </w:numPr>
        <w:tabs>
          <w:tab w:val="num" w:pos="0"/>
        </w:tabs>
        <w:spacing w:after="0" w:line="240" w:lineRule="auto"/>
        <w:ind w:left="142" w:hanging="142"/>
        <w:jc w:val="both"/>
        <w:rPr>
          <w:rFonts w:ascii="Times New Roman" w:hAnsi="Times New Roman" w:cs="Times New Roman"/>
          <w:color w:val="000000"/>
          <w:sz w:val="24"/>
          <w:szCs w:val="24"/>
        </w:rPr>
      </w:pPr>
      <w:r w:rsidRPr="00692BAB">
        <w:rPr>
          <w:rStyle w:val="2d"/>
          <w:rFonts w:eastAsiaTheme="minorHAnsi"/>
          <w:color w:val="000000"/>
          <w:sz w:val="24"/>
          <w:szCs w:val="24"/>
        </w:rPr>
        <w:t>приобретать знания</w:t>
      </w:r>
      <w:r w:rsidR="00B5692C" w:rsidRPr="00692BAB">
        <w:rPr>
          <w:rStyle w:val="2d"/>
          <w:rFonts w:eastAsiaTheme="minorHAnsi"/>
          <w:color w:val="000000"/>
          <w:sz w:val="24"/>
          <w:szCs w:val="24"/>
        </w:rPr>
        <w:t xml:space="preserve"> о жизни и творчестве орловских поэтов и прозаиков, по</w:t>
      </w:r>
      <w:r w:rsidRPr="00692BAB">
        <w:rPr>
          <w:rStyle w:val="2d"/>
          <w:rFonts w:eastAsiaTheme="minorHAnsi"/>
          <w:color w:val="000000"/>
          <w:sz w:val="24"/>
          <w:szCs w:val="24"/>
        </w:rPr>
        <w:t>стижению</w:t>
      </w:r>
      <w:r w:rsidR="00B5692C" w:rsidRPr="00692BAB">
        <w:rPr>
          <w:rStyle w:val="2d"/>
          <w:rFonts w:eastAsiaTheme="minorHAnsi"/>
          <w:color w:val="000000"/>
          <w:sz w:val="24"/>
          <w:szCs w:val="24"/>
        </w:rPr>
        <w:t xml:space="preserve"> тайн художественного слова наших великих земляков;</w:t>
      </w:r>
    </w:p>
    <w:p w:rsidR="00B5692C" w:rsidRPr="00692BAB" w:rsidRDefault="00B5692C" w:rsidP="007113BA">
      <w:pPr>
        <w:numPr>
          <w:ilvl w:val="0"/>
          <w:numId w:val="23"/>
        </w:numPr>
        <w:tabs>
          <w:tab w:val="num" w:pos="0"/>
        </w:tabs>
        <w:spacing w:after="0" w:line="240" w:lineRule="auto"/>
        <w:ind w:left="142" w:hanging="142"/>
        <w:jc w:val="both"/>
        <w:rPr>
          <w:rFonts w:ascii="Times New Roman" w:hAnsi="Times New Roman" w:cs="Times New Roman"/>
          <w:color w:val="000000"/>
          <w:sz w:val="24"/>
          <w:szCs w:val="24"/>
        </w:rPr>
      </w:pPr>
      <w:r w:rsidRPr="00692BAB">
        <w:rPr>
          <w:rFonts w:ascii="Times New Roman" w:hAnsi="Times New Roman" w:cs="Times New Roman"/>
          <w:sz w:val="24"/>
          <w:szCs w:val="24"/>
        </w:rPr>
        <w:t>фор</w:t>
      </w:r>
      <w:r w:rsidR="00692BAB" w:rsidRPr="00692BAB">
        <w:rPr>
          <w:rFonts w:ascii="Times New Roman" w:hAnsi="Times New Roman" w:cs="Times New Roman"/>
          <w:sz w:val="24"/>
          <w:szCs w:val="24"/>
        </w:rPr>
        <w:t>мирова</w:t>
      </w:r>
      <w:r w:rsidRPr="00692BAB">
        <w:rPr>
          <w:rFonts w:ascii="Times New Roman" w:hAnsi="Times New Roman" w:cs="Times New Roman"/>
          <w:sz w:val="24"/>
          <w:szCs w:val="24"/>
        </w:rPr>
        <w:t>ть умения анализировать в устной и письменной форме самостоятельно прочитанные произведения, их отдельные фрагменты, аспекты;</w:t>
      </w:r>
    </w:p>
    <w:p w:rsidR="00B5692C" w:rsidRPr="00692BAB" w:rsidRDefault="00692BAB" w:rsidP="007113BA">
      <w:pPr>
        <w:numPr>
          <w:ilvl w:val="0"/>
          <w:numId w:val="23"/>
        </w:numPr>
        <w:tabs>
          <w:tab w:val="num" w:pos="0"/>
        </w:tabs>
        <w:spacing w:after="0" w:line="240" w:lineRule="auto"/>
        <w:ind w:left="142" w:hanging="142"/>
        <w:rPr>
          <w:rFonts w:ascii="Times New Roman" w:hAnsi="Times New Roman" w:cs="Times New Roman"/>
          <w:sz w:val="24"/>
          <w:szCs w:val="24"/>
        </w:rPr>
      </w:pPr>
      <w:r w:rsidRPr="00692BAB">
        <w:rPr>
          <w:rFonts w:ascii="Times New Roman" w:hAnsi="Times New Roman" w:cs="Times New Roman"/>
          <w:sz w:val="24"/>
          <w:szCs w:val="24"/>
        </w:rPr>
        <w:t>умению</w:t>
      </w:r>
      <w:r w:rsidR="00B5692C" w:rsidRPr="00692BAB">
        <w:rPr>
          <w:rFonts w:ascii="Times New Roman" w:hAnsi="Times New Roman" w:cs="Times New Roman"/>
          <w:sz w:val="24"/>
          <w:szCs w:val="24"/>
        </w:rPr>
        <w:t xml:space="preserve"> делать читательский выбор;</w:t>
      </w:r>
    </w:p>
    <w:p w:rsidR="00B5692C" w:rsidRPr="00692BAB" w:rsidRDefault="00B5692C" w:rsidP="007113BA">
      <w:pPr>
        <w:numPr>
          <w:ilvl w:val="0"/>
          <w:numId w:val="23"/>
        </w:numPr>
        <w:tabs>
          <w:tab w:val="num" w:pos="0"/>
        </w:tabs>
        <w:spacing w:after="0" w:line="240" w:lineRule="auto"/>
        <w:ind w:left="142" w:hanging="142"/>
        <w:rPr>
          <w:rFonts w:ascii="Times New Roman" w:hAnsi="Times New Roman" w:cs="Times New Roman"/>
          <w:sz w:val="24"/>
          <w:szCs w:val="24"/>
        </w:rPr>
      </w:pPr>
      <w:r w:rsidRPr="00692BAB">
        <w:rPr>
          <w:rFonts w:ascii="Times New Roman" w:hAnsi="Times New Roman" w:cs="Times New Roman"/>
          <w:sz w:val="24"/>
          <w:szCs w:val="24"/>
        </w:rPr>
        <w:t>умени</w:t>
      </w:r>
      <w:r w:rsidR="00692BAB" w:rsidRPr="00692BAB">
        <w:rPr>
          <w:rFonts w:ascii="Times New Roman" w:hAnsi="Times New Roman" w:cs="Times New Roman"/>
          <w:sz w:val="24"/>
          <w:szCs w:val="24"/>
        </w:rPr>
        <w:t>ю</w:t>
      </w:r>
      <w:r w:rsidRPr="00692BAB">
        <w:rPr>
          <w:rFonts w:ascii="Times New Roman" w:hAnsi="Times New Roman" w:cs="Times New Roman"/>
          <w:sz w:val="24"/>
          <w:szCs w:val="24"/>
        </w:rPr>
        <w:t xml:space="preserve"> использовать в читательской, учебной и исследовательской деятельности ресурсов библиотек, музеев, архивов, в том числе цифровых, виртуальных;</w:t>
      </w:r>
    </w:p>
    <w:p w:rsidR="00B5692C" w:rsidRPr="00692BAB" w:rsidRDefault="00692BAB" w:rsidP="007113BA">
      <w:pPr>
        <w:numPr>
          <w:ilvl w:val="0"/>
          <w:numId w:val="23"/>
        </w:numPr>
        <w:tabs>
          <w:tab w:val="num" w:pos="0"/>
        </w:tabs>
        <w:spacing w:after="0" w:line="240" w:lineRule="auto"/>
        <w:ind w:left="142" w:hanging="142"/>
        <w:rPr>
          <w:rFonts w:ascii="Times New Roman" w:hAnsi="Times New Roman" w:cs="Times New Roman"/>
          <w:sz w:val="24"/>
          <w:szCs w:val="24"/>
        </w:rPr>
      </w:pPr>
      <w:r w:rsidRPr="00692BAB">
        <w:rPr>
          <w:rFonts w:ascii="Times New Roman" w:hAnsi="Times New Roman" w:cs="Times New Roman"/>
          <w:sz w:val="24"/>
          <w:szCs w:val="24"/>
        </w:rPr>
        <w:t>овладению</w:t>
      </w:r>
      <w:r w:rsidR="00B5692C" w:rsidRPr="00692BAB">
        <w:rPr>
          <w:rFonts w:ascii="Times New Roman" w:hAnsi="Times New Roman" w:cs="Times New Roman"/>
          <w:sz w:val="24"/>
          <w:szCs w:val="24"/>
        </w:rPr>
        <w:t xml:space="preserve"> различными формами продуктивной читательской и текстовой деятельности;</w:t>
      </w:r>
    </w:p>
    <w:p w:rsidR="00B5692C" w:rsidRPr="00692BAB" w:rsidRDefault="00692BAB" w:rsidP="007113BA">
      <w:pPr>
        <w:numPr>
          <w:ilvl w:val="0"/>
          <w:numId w:val="23"/>
        </w:numPr>
        <w:tabs>
          <w:tab w:val="num" w:pos="0"/>
        </w:tabs>
        <w:spacing w:after="0" w:line="240" w:lineRule="auto"/>
        <w:ind w:left="142" w:hanging="142"/>
        <w:rPr>
          <w:rFonts w:ascii="Times New Roman" w:hAnsi="Times New Roman" w:cs="Times New Roman"/>
          <w:sz w:val="24"/>
          <w:szCs w:val="24"/>
        </w:rPr>
      </w:pPr>
      <w:r w:rsidRPr="00692BAB">
        <w:rPr>
          <w:rFonts w:ascii="Times New Roman" w:hAnsi="Times New Roman" w:cs="Times New Roman"/>
          <w:sz w:val="24"/>
          <w:szCs w:val="24"/>
        </w:rPr>
        <w:t>овладению</w:t>
      </w:r>
      <w:r w:rsidR="00B5692C" w:rsidRPr="00692BAB">
        <w:rPr>
          <w:rFonts w:ascii="Times New Roman" w:hAnsi="Times New Roman" w:cs="Times New Roman"/>
          <w:sz w:val="24"/>
          <w:szCs w:val="24"/>
        </w:rPr>
        <w:t xml:space="preserve"> необходимым понятийным и терминологическим аппаратом, позволяющим обобщать и осмыслять читательский опыт в устной и письменной форме;</w:t>
      </w:r>
      <w:r w:rsidRPr="00692BAB">
        <w:rPr>
          <w:rFonts w:ascii="Times New Roman" w:hAnsi="Times New Roman" w:cs="Times New Roman"/>
          <w:sz w:val="24"/>
          <w:szCs w:val="24"/>
        </w:rPr>
        <w:t xml:space="preserve"> </w:t>
      </w:r>
      <w:r w:rsidR="00B5692C" w:rsidRPr="00692BAB">
        <w:rPr>
          <w:rStyle w:val="2d"/>
          <w:rFonts w:eastAsiaTheme="minorHAnsi"/>
          <w:color w:val="000000"/>
          <w:sz w:val="24"/>
          <w:szCs w:val="24"/>
        </w:rPr>
        <w:t xml:space="preserve"> основ</w:t>
      </w:r>
      <w:r w:rsidRPr="00692BAB">
        <w:rPr>
          <w:rStyle w:val="2d"/>
          <w:rFonts w:eastAsiaTheme="minorHAnsi"/>
          <w:color w:val="000000"/>
          <w:sz w:val="24"/>
          <w:szCs w:val="24"/>
        </w:rPr>
        <w:t xml:space="preserve">ами </w:t>
      </w:r>
      <w:r w:rsidR="00B5692C" w:rsidRPr="00692BAB">
        <w:rPr>
          <w:rStyle w:val="2d"/>
          <w:rFonts w:eastAsiaTheme="minorHAnsi"/>
          <w:color w:val="000000"/>
          <w:sz w:val="24"/>
          <w:szCs w:val="24"/>
        </w:rPr>
        <w:t xml:space="preserve"> культурологических знаний, бережного отношения к реликвиям прошлого, к своей малой родине, углубление представлений об истории и культурных связях родных мест с жизнью всей страны.</w:t>
      </w:r>
    </w:p>
    <w:p w:rsidR="00B5692C" w:rsidRPr="00692BAB" w:rsidRDefault="00B5692C" w:rsidP="00B5692C">
      <w:pPr>
        <w:tabs>
          <w:tab w:val="num" w:pos="0"/>
        </w:tabs>
        <w:autoSpaceDE w:val="0"/>
        <w:autoSpaceDN w:val="0"/>
        <w:adjustRightInd w:val="0"/>
        <w:spacing w:after="0" w:line="240" w:lineRule="auto"/>
        <w:ind w:left="142" w:hanging="142"/>
        <w:jc w:val="both"/>
        <w:rPr>
          <w:rFonts w:ascii="Times New Roman" w:eastAsia="TimesNewRomanPS-ItalicMT" w:hAnsi="Times New Roman" w:cs="Times New Roman"/>
          <w:iCs/>
          <w:sz w:val="24"/>
          <w:szCs w:val="24"/>
          <w:u w:val="single"/>
        </w:rPr>
      </w:pPr>
    </w:p>
    <w:p w:rsidR="00B5692C" w:rsidRPr="00692BAB" w:rsidRDefault="00B5692C" w:rsidP="00B5692C">
      <w:pPr>
        <w:tabs>
          <w:tab w:val="num" w:pos="0"/>
        </w:tabs>
        <w:autoSpaceDE w:val="0"/>
        <w:autoSpaceDN w:val="0"/>
        <w:adjustRightInd w:val="0"/>
        <w:spacing w:after="0" w:line="240" w:lineRule="auto"/>
        <w:ind w:left="142" w:hanging="142"/>
        <w:jc w:val="both"/>
        <w:rPr>
          <w:rFonts w:ascii="Times New Roman" w:eastAsia="TimesNewRomanPS-ItalicMT" w:hAnsi="Times New Roman" w:cs="Times New Roman"/>
          <w:iCs/>
          <w:sz w:val="24"/>
          <w:szCs w:val="24"/>
          <w:u w:val="single"/>
        </w:rPr>
      </w:pPr>
      <w:r w:rsidRPr="00692BAB">
        <w:rPr>
          <w:rFonts w:ascii="Times New Roman" w:eastAsia="TimesNewRomanPS-ItalicMT" w:hAnsi="Times New Roman" w:cs="Times New Roman"/>
          <w:iCs/>
          <w:sz w:val="24"/>
          <w:szCs w:val="24"/>
          <w:u w:val="single"/>
        </w:rPr>
        <w:t>Выпускник получит возможность научиться:</w:t>
      </w:r>
    </w:p>
    <w:p w:rsidR="00B5692C" w:rsidRPr="00692BAB" w:rsidRDefault="00B5692C" w:rsidP="00B5692C">
      <w:pPr>
        <w:tabs>
          <w:tab w:val="num" w:pos="0"/>
        </w:tabs>
        <w:autoSpaceDE w:val="0"/>
        <w:autoSpaceDN w:val="0"/>
        <w:adjustRightInd w:val="0"/>
        <w:spacing w:after="0" w:line="240" w:lineRule="auto"/>
        <w:ind w:left="142" w:hanging="142"/>
        <w:jc w:val="both"/>
        <w:rPr>
          <w:rFonts w:ascii="Times New Roman" w:eastAsia="TimesNewRomanPS-ItalicMT" w:hAnsi="Times New Roman" w:cs="Times New Roman"/>
          <w:b/>
          <w:iCs/>
          <w:sz w:val="24"/>
          <w:szCs w:val="24"/>
        </w:rPr>
      </w:pPr>
    </w:p>
    <w:p w:rsidR="00B5692C" w:rsidRPr="00692BAB" w:rsidRDefault="00692BAB" w:rsidP="007113BA">
      <w:pPr>
        <w:pStyle w:val="af2"/>
        <w:numPr>
          <w:ilvl w:val="0"/>
          <w:numId w:val="21"/>
        </w:numPr>
        <w:shd w:val="clear" w:color="auto" w:fill="FFFFFF"/>
        <w:tabs>
          <w:tab w:val="num" w:pos="0"/>
        </w:tabs>
        <w:spacing w:before="0" w:beforeAutospacing="0" w:after="0" w:afterAutospacing="0"/>
        <w:ind w:left="142" w:hanging="142"/>
        <w:jc w:val="both"/>
        <w:rPr>
          <w:color w:val="000000"/>
        </w:rPr>
      </w:pPr>
      <w:r w:rsidRPr="00692BAB">
        <w:rPr>
          <w:color w:val="000000"/>
        </w:rPr>
        <w:t>пониманию</w:t>
      </w:r>
      <w:r w:rsidR="00B5692C" w:rsidRPr="00692BAB">
        <w:rPr>
          <w:color w:val="000000"/>
        </w:rPr>
        <w:t xml:space="preserve"> российской гражданской идентичности: патриотизма, любви и уважения к Отечеству, чувства гордости за свою Родину, родной край, прошлое и настоящее многонационального народа России; </w:t>
      </w:r>
    </w:p>
    <w:p w:rsidR="00B5692C" w:rsidRPr="00692BAB" w:rsidRDefault="00692BAB" w:rsidP="007113BA">
      <w:pPr>
        <w:pStyle w:val="af2"/>
        <w:numPr>
          <w:ilvl w:val="0"/>
          <w:numId w:val="21"/>
        </w:numPr>
        <w:shd w:val="clear" w:color="auto" w:fill="FFFFFF"/>
        <w:tabs>
          <w:tab w:val="num" w:pos="0"/>
        </w:tabs>
        <w:spacing w:before="0" w:beforeAutospacing="0" w:after="0" w:afterAutospacing="0"/>
        <w:ind w:left="142" w:hanging="142"/>
        <w:jc w:val="both"/>
        <w:rPr>
          <w:color w:val="000000"/>
        </w:rPr>
      </w:pPr>
      <w:r w:rsidRPr="00692BAB">
        <w:rPr>
          <w:color w:val="000000"/>
        </w:rPr>
        <w:lastRenderedPageBreak/>
        <w:t>осознавать свою этническую принадлежность</w:t>
      </w:r>
      <w:r w:rsidR="00B5692C" w:rsidRPr="00692BAB">
        <w:rPr>
          <w:color w:val="000000"/>
        </w:rPr>
        <w:t>, знание истории, языка, культуры своего народа, своего края;</w:t>
      </w:r>
    </w:p>
    <w:p w:rsidR="00B5692C" w:rsidRPr="00692BAB" w:rsidRDefault="00692BAB" w:rsidP="007113BA">
      <w:pPr>
        <w:pStyle w:val="af2"/>
        <w:numPr>
          <w:ilvl w:val="0"/>
          <w:numId w:val="21"/>
        </w:numPr>
        <w:shd w:val="clear" w:color="auto" w:fill="FFFFFF"/>
        <w:tabs>
          <w:tab w:val="num" w:pos="0"/>
        </w:tabs>
        <w:spacing w:before="0" w:beforeAutospacing="0" w:after="0" w:afterAutospacing="0"/>
        <w:ind w:left="142" w:hanging="142"/>
        <w:jc w:val="both"/>
        <w:rPr>
          <w:color w:val="000000"/>
        </w:rPr>
      </w:pPr>
      <w:r w:rsidRPr="00692BAB">
        <w:rPr>
          <w:color w:val="000000"/>
        </w:rPr>
        <w:t>обретению</w:t>
      </w:r>
      <w:r w:rsidR="00B5692C" w:rsidRPr="00692BAB">
        <w:rPr>
          <w:color w:val="000000"/>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692C" w:rsidRPr="00692BAB" w:rsidRDefault="00B5692C" w:rsidP="007113BA">
      <w:pPr>
        <w:pStyle w:val="af2"/>
        <w:numPr>
          <w:ilvl w:val="0"/>
          <w:numId w:val="21"/>
        </w:numPr>
        <w:shd w:val="clear" w:color="auto" w:fill="FFFFFF"/>
        <w:tabs>
          <w:tab w:val="num" w:pos="0"/>
        </w:tabs>
        <w:spacing w:before="0" w:beforeAutospacing="0" w:after="0" w:afterAutospacing="0"/>
        <w:ind w:left="142" w:hanging="142"/>
        <w:jc w:val="both"/>
        <w:rPr>
          <w:color w:val="000000"/>
        </w:rPr>
      </w:pPr>
      <w:r w:rsidRPr="00692BAB">
        <w:rPr>
          <w:color w:val="000000"/>
        </w:rPr>
        <w:t xml:space="preserve"> коммуникативной компетентности в общении и сотрудничестве со сверстниками, старшими и младшими в процессе образовательной, учебно-исследовательской, творческой и других видов деятельности;</w:t>
      </w:r>
    </w:p>
    <w:p w:rsidR="00B5692C" w:rsidRPr="00692BAB" w:rsidRDefault="00B5692C" w:rsidP="007113BA">
      <w:pPr>
        <w:pStyle w:val="af2"/>
        <w:numPr>
          <w:ilvl w:val="0"/>
          <w:numId w:val="21"/>
        </w:numPr>
        <w:shd w:val="clear" w:color="auto" w:fill="FFFFFF"/>
        <w:tabs>
          <w:tab w:val="num" w:pos="0"/>
        </w:tabs>
        <w:spacing w:before="0" w:beforeAutospacing="0" w:after="0" w:afterAutospacing="0"/>
        <w:ind w:left="142" w:hanging="142"/>
        <w:jc w:val="both"/>
        <w:rPr>
          <w:color w:val="000000"/>
        </w:rPr>
      </w:pPr>
      <w:r w:rsidRPr="00692BAB">
        <w:rPr>
          <w:color w:val="000000"/>
        </w:rPr>
        <w:t>о</w:t>
      </w:r>
      <w:r w:rsidR="00692BAB" w:rsidRPr="00692BAB">
        <w:rPr>
          <w:color w:val="000000"/>
        </w:rPr>
        <w:t>сознанию</w:t>
      </w:r>
      <w:r w:rsidRPr="00692BAB">
        <w:rPr>
          <w:color w:val="000000"/>
        </w:rPr>
        <w:t xml:space="preserve"> через освоение художественного наследия писателей родного края, творческой деятельности эстетического характера.</w:t>
      </w:r>
    </w:p>
    <w:p w:rsidR="00B5692C" w:rsidRPr="00692BAB" w:rsidRDefault="00B5692C" w:rsidP="00B5692C">
      <w:pPr>
        <w:pStyle w:val="af2"/>
        <w:shd w:val="clear" w:color="auto" w:fill="FFFFFF"/>
        <w:tabs>
          <w:tab w:val="num" w:pos="0"/>
        </w:tabs>
        <w:spacing w:before="0" w:beforeAutospacing="0" w:after="0" w:afterAutospacing="0"/>
        <w:ind w:left="142" w:hanging="142"/>
        <w:jc w:val="both"/>
        <w:rPr>
          <w:color w:val="000000"/>
        </w:rPr>
      </w:pPr>
    </w:p>
    <w:p w:rsidR="00AE3091" w:rsidRPr="00D730C1" w:rsidRDefault="00AE309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1A6E2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 xml:space="preserve">1.2.3.7. Иностранный язык. </w:t>
      </w:r>
      <w:r w:rsidR="00485550">
        <w:rPr>
          <w:rFonts w:ascii="Times New Roman" w:eastAsia="TimesNewRomanPS-ItalicMT" w:hAnsi="Times New Roman" w:cs="Times New Roman"/>
          <w:b/>
          <w:bCs/>
          <w:iCs/>
          <w:sz w:val="24"/>
          <w:szCs w:val="24"/>
        </w:rPr>
        <w:t>Второй иностранный язык</w:t>
      </w:r>
    </w:p>
    <w:p w:rsidR="00AE3091" w:rsidRPr="00D730C1" w:rsidRDefault="00AE309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Коммуникативные умения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Говорение. Диалогическая речь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1077">
        <w:rPr>
          <w:rFonts w:ascii="Times New Roman" w:eastAsia="TimesNewRomanPS-ItalicMT" w:hAnsi="Times New Roman" w:cs="Times New Roman"/>
          <w:iCs/>
          <w:sz w:val="24"/>
          <w:szCs w:val="24"/>
          <w:u w:val="single"/>
        </w:rPr>
        <w:t xml:space="preserve">Выпускник </w:t>
      </w:r>
      <w:r w:rsidR="00D71077">
        <w:rPr>
          <w:rFonts w:ascii="Times New Roman" w:eastAsia="TimesNewRomanPS-ItalicMT" w:hAnsi="Times New Roman" w:cs="Times New Roman"/>
          <w:iCs/>
          <w:sz w:val="24"/>
          <w:szCs w:val="24"/>
          <w:u w:val="single"/>
        </w:rPr>
        <w:t xml:space="preserve">школы </w:t>
      </w:r>
      <w:r w:rsidRPr="00D71077">
        <w:rPr>
          <w:rFonts w:ascii="Times New Roman" w:eastAsia="TimesNewRomanPS-ItalicMT" w:hAnsi="Times New Roman" w:cs="Times New Roman"/>
          <w:iCs/>
          <w:sz w:val="24"/>
          <w:szCs w:val="24"/>
          <w:u w:val="single"/>
        </w:rPr>
        <w:t>научится</w:t>
      </w:r>
      <w:r w:rsidRPr="00D730C1">
        <w:rPr>
          <w:rFonts w:ascii="Times New Roman" w:eastAsia="TimesNewRomanPS-ItalicMT" w:hAnsi="Times New Roman" w:cs="Times New Roman"/>
          <w:iCs/>
          <w:sz w:val="24"/>
          <w:szCs w:val="24"/>
        </w:rPr>
        <w:t xml:space="preserve"> вести комбинированный диалог в стандартных</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ситуациях неофициального общения, соблюдая нормы речевого этикета,</w:t>
      </w:r>
      <w:r w:rsidR="00D7107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принятые в стране изучаемого языка.</w:t>
      </w:r>
    </w:p>
    <w:p w:rsidR="002E6A3D" w:rsidRPr="00B5723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1077">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 xml:space="preserve"> брать и давать интервью.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Говорение. Монологическая речь</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 xml:space="preserve">Выпускник </w:t>
      </w:r>
      <w:r w:rsidR="002E6A3D" w:rsidRPr="002E6A3D">
        <w:rPr>
          <w:rFonts w:ascii="Times New Roman" w:eastAsia="TimesNewRomanPS-ItalicMT" w:hAnsi="Times New Roman" w:cs="Times New Roman"/>
          <w:iCs/>
          <w:sz w:val="24"/>
          <w:szCs w:val="24"/>
          <w:u w:val="single"/>
        </w:rPr>
        <w:t xml:space="preserve">школы </w:t>
      </w:r>
      <w:r w:rsidRPr="002E6A3D">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рассказывать о себе, своей семье, друзьях, школе, своих интересах,</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планах на будущее; о своём городе/селе, своей стране и странах изучаемого</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языка с опорой на зрительную наглядность и/или вербальные опоры</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(ключевые слова, план, вопросы);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события с опорой на зрительную наглядность и/или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вербальные опоры (ключевые слова, план, вопросы);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краткую характеристику реальных людей и литературных</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персонажей;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передавать основное содержание прочитанного текста с опорой или без</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опоры на текст/ключевые слова/план/вопросы.</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делать сообщение на заданную тему на основе прочитанного;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комментировать факты из прочитанного/прослушанного текста,</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аргументировать своё отношение к прочитанному/прослушанному;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кратко высказываться без предварительной подготовки на заданную</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тему в соответствии с предложенной ситуацией общения;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кратко излагать результаты выполненной проектной работы.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Аудирование</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 xml:space="preserve">Выпускник </w:t>
      </w:r>
      <w:r w:rsidR="002E6A3D" w:rsidRPr="002E6A3D">
        <w:rPr>
          <w:rFonts w:ascii="Times New Roman" w:eastAsia="TimesNewRomanPS-ItalicMT" w:hAnsi="Times New Roman" w:cs="Times New Roman"/>
          <w:iCs/>
          <w:sz w:val="24"/>
          <w:szCs w:val="24"/>
          <w:u w:val="single"/>
        </w:rPr>
        <w:t xml:space="preserve">школы </w:t>
      </w:r>
      <w:r w:rsidRPr="002E6A3D">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воспринимать на слух и понимать основное содержание несложных</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аутентичных текстов, содержащих некоторое количество неизученных</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языковых явлений;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воспринимать на слух и понимать значимую/нужную/запрашиваемую</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информацию в аутентичных текстах, содержащих как изученные языковые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явления, так и некоторое количество неизученных языковых явлений.</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выделять основную мысль в воспринимаемом на слух тексте;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отделять в тексте, воспринимаемом на слух, главные факты от</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второстепенных;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контекстуальную или языковую догадку при восприятии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 слух текстов, содержащих незнакомые слова;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игнорировать незнакомые языковые явления, несущественные для</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понимания основного содержания воспринимаемого на слух текста.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Чтение</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lastRenderedPageBreak/>
        <w:t xml:space="preserve">Выпускник </w:t>
      </w:r>
      <w:r w:rsidR="002E6A3D">
        <w:rPr>
          <w:rFonts w:ascii="Times New Roman" w:eastAsia="TimesNewRomanPS-ItalicMT" w:hAnsi="Times New Roman" w:cs="Times New Roman"/>
          <w:iCs/>
          <w:sz w:val="24"/>
          <w:szCs w:val="24"/>
          <w:u w:val="single"/>
        </w:rPr>
        <w:t xml:space="preserve">школы </w:t>
      </w:r>
      <w:r w:rsidRPr="002E6A3D">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читать и понимать основное содержание несложных аутентичных</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текстов, содержащих некоторое количество неизученных языковых явлений;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читать и выборочно понимать значимую/нужную/запрашиваемую</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информацию в несложных аутентичных текстах, содержащих некоторое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количество неизученных языковых явлений.</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читать и полностью понимать несложные аутентичные тексты,</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построенные в основном на изученном языковом материале;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догадываться о значении незнакомых слов по сходству с</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русским/родным языком, по словообразовательным элементам, по</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контексту;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игнорировать в процессе чтения незнакомые слова, не мешающиепонимать основное содержание текста;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пользоваться сносками и лингвострановедческим справочником.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Письменная речь</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 xml:space="preserve">Выпускник </w:t>
      </w:r>
      <w:r w:rsidR="002E6A3D" w:rsidRPr="002E6A3D">
        <w:rPr>
          <w:rFonts w:ascii="Times New Roman" w:eastAsia="TimesNewRomanPS-ItalicMT" w:hAnsi="Times New Roman" w:cs="Times New Roman"/>
          <w:iCs/>
          <w:sz w:val="24"/>
          <w:szCs w:val="24"/>
          <w:u w:val="single"/>
        </w:rPr>
        <w:t xml:space="preserve">школы </w:t>
      </w:r>
      <w:r w:rsidRPr="002E6A3D">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заполнять анкеты и формуляры в соответствии с нормами, принятыми в</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стране изучаемого языка;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писать личное письмо в ответ на письмо-стимул с употреблением</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формул речевого этикета, принятых в стране изучаемого языка.</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Выпускник получит возможность научиться:</w:t>
      </w:r>
    </w:p>
    <w:p w:rsid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делать краткие выписки из текста с целью их использования в</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собственных устных высказываниях;</w:t>
      </w:r>
      <w:r w:rsidR="0067216A">
        <w:rPr>
          <w:rFonts w:ascii="Times New Roman" w:eastAsia="TimesNewRomanPS-ItalicMT" w:hAnsi="Times New Roman" w:cs="Times New Roman"/>
          <w:iCs/>
          <w:sz w:val="24"/>
          <w:szCs w:val="24"/>
        </w:rPr>
        <w:t xml:space="preserve"> </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план/тезисы устного или письменного сообщения;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кратко излагать в письменном виде результаты своей проектной</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писать небольшие письменные высказывания с опорой на образец.</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Языковая компетентность (владение языковыми средствами)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Фонетическая сторона речи</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 xml:space="preserve">Выпускник </w:t>
      </w:r>
      <w:r w:rsidR="002E6A3D" w:rsidRPr="002E6A3D">
        <w:rPr>
          <w:rFonts w:ascii="Times New Roman" w:eastAsia="TimesNewRomanPS-ItalicMT" w:hAnsi="Times New Roman" w:cs="Times New Roman"/>
          <w:iCs/>
          <w:sz w:val="24"/>
          <w:szCs w:val="24"/>
          <w:u w:val="single"/>
        </w:rPr>
        <w:t xml:space="preserve">школы </w:t>
      </w:r>
      <w:r w:rsidRPr="002E6A3D">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на слух и адекватно, без фонематических ошибок, ведущих к</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сбою коммуникации, произносить все звуки английского языка;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соблюдать правильное ударение в изученных словах;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коммуникативные типы предложения по интонации;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адекватно, без _______ошибок, ведущих к сбою коммуникации, произносить</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фразы с точки зрения их ритмико-интонационных особенностей, в том числе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соблюдая правило отсутствия фразового ударения на служебных словах.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2E6A3D">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выражать модальные значения, чувства и эмоции с помощью</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интонации;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на слух британские и американские варианты английского</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Орфография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2E6A3D">
        <w:rPr>
          <w:rFonts w:ascii="Times New Roman" w:eastAsia="TimesNewRomanPS-ItalicMT" w:hAnsi="Times New Roman" w:cs="Times New Roman"/>
          <w:iCs/>
          <w:sz w:val="24"/>
          <w:szCs w:val="24"/>
          <w:u w:val="single"/>
        </w:rPr>
        <w:t xml:space="preserve">Выпускник </w:t>
      </w:r>
      <w:r w:rsidR="002E6A3D" w:rsidRPr="002E6A3D">
        <w:rPr>
          <w:rFonts w:ascii="Times New Roman" w:eastAsia="TimesNewRomanPS-ItalicMT" w:hAnsi="Times New Roman" w:cs="Times New Roman"/>
          <w:iCs/>
          <w:sz w:val="24"/>
          <w:szCs w:val="24"/>
          <w:u w:val="single"/>
        </w:rPr>
        <w:t xml:space="preserve">школы </w:t>
      </w:r>
      <w:r w:rsidRPr="002E6A3D">
        <w:rPr>
          <w:rFonts w:ascii="Times New Roman" w:eastAsia="TimesNewRomanPS-ItalicMT" w:hAnsi="Times New Roman" w:cs="Times New Roman"/>
          <w:iCs/>
          <w:sz w:val="24"/>
          <w:szCs w:val="24"/>
          <w:u w:val="single"/>
        </w:rPr>
        <w:t>научится</w:t>
      </w:r>
      <w:r w:rsidRPr="00D730C1">
        <w:rPr>
          <w:rFonts w:ascii="Times New Roman" w:eastAsia="TimesNewRomanPS-ItalicMT" w:hAnsi="Times New Roman" w:cs="Times New Roman"/>
          <w:iCs/>
          <w:sz w:val="24"/>
          <w:szCs w:val="24"/>
        </w:rPr>
        <w:t xml:space="preserve"> правильно писать изученные слова.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2E6A3D">
        <w:rPr>
          <w:rFonts w:ascii="Times New Roman" w:eastAsia="TimesNewRomanPS-ItalicMT" w:hAnsi="Times New Roman" w:cs="Times New Roman"/>
          <w:iCs/>
          <w:sz w:val="24"/>
          <w:szCs w:val="24"/>
          <w:u w:val="single"/>
        </w:rPr>
        <w:t xml:space="preserve">Выпускник получит возможность научиться </w:t>
      </w:r>
      <w:r w:rsidRPr="00D730C1">
        <w:rPr>
          <w:rFonts w:ascii="Times New Roman" w:eastAsia="TimesNewRomanPS-ItalicMT" w:hAnsi="Times New Roman" w:cs="Times New Roman"/>
          <w:iCs/>
          <w:sz w:val="24"/>
          <w:szCs w:val="24"/>
        </w:rPr>
        <w:t>сравнивать 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анализировать буквосочетания английского языка и их транскрипцию.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Лексическая сторона речи</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 xml:space="preserve">Выпускник </w:t>
      </w:r>
      <w:r w:rsidR="002E6A3D" w:rsidRPr="002E6A3D">
        <w:rPr>
          <w:rFonts w:ascii="Times New Roman" w:eastAsia="TimesNewRomanPS-ItalicMT" w:hAnsi="Times New Roman" w:cs="Times New Roman"/>
          <w:iCs/>
          <w:sz w:val="24"/>
          <w:szCs w:val="24"/>
          <w:u w:val="single"/>
        </w:rPr>
        <w:t xml:space="preserve">школы </w:t>
      </w:r>
      <w:r w:rsidRPr="002E6A3D">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узнавать в письменном и звучащем тексте изученные лексические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единицы (слова, словосочетания, реплики-клише речевого этикета), в том</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 многозначные, в пределах тематики основной школы;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употреблять в устной и письменной речи в их основном значении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изученные лексические единицы (слова, словосочетания, реплики-клише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речевого этикета), в том числе многозначные, в пределах тематики основной</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школы в соответствии с решаемой коммуникативной задачей;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соблюдать существующие в английском языке нормы лексической</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сочетаемости;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и образовывать родственные слова с использованием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основных способов словообразования (аффиксации, конверсии) в пределах</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тематики основной школы в соответствии с решаемой коммуникативной</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задачей.</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употреблять в речи в нескольких значениях многозначные слова,</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изученные в пределах тематики основной школы;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различия между явлениями синонимии и антонимии;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принадлежность слов к частям речи по определённым</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признакам (артиклям, аффиксам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языковую догадку в процессе чтения и аудирования</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(догадываться о значении незнакомых слов по контексту и по</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словообразовательным элементам).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Грамматическая сторона речи</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 xml:space="preserve">Выпускник </w:t>
      </w:r>
      <w:r w:rsidR="002E6A3D" w:rsidRPr="002E6A3D">
        <w:rPr>
          <w:rFonts w:ascii="Times New Roman" w:eastAsia="TimesNewRomanPS-ItalicMT" w:hAnsi="Times New Roman" w:cs="Times New Roman"/>
          <w:iCs/>
          <w:sz w:val="24"/>
          <w:szCs w:val="24"/>
          <w:u w:val="single"/>
        </w:rPr>
        <w:t xml:space="preserve">школы </w:t>
      </w:r>
      <w:r w:rsidRPr="002E6A3D">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оперировать в процессе устного и письменного общения основными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синтаксическими конструкциями и морфологическими формами английского</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языка в соответствии с коммуникативной задачей в коммуникативно-значимом контексте;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и употреблять в речи: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различные коммуникативные типы предложений: утвердительные,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отрицательные, вопросительные (общий, специальный, альтернативный,</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разделительный вопросы), побудительные (в утвердительной 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отрицательной форме);</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распространённые простые предложения, в том числе с несколькими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обстоятельствами, следующими в определённом порядке (We moved to a new</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house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last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year</w:t>
      </w:r>
      <w:r w:rsidRPr="002E6A3D">
        <w:rPr>
          <w:rFonts w:ascii="Times New Roman" w:eastAsia="TimesNewRomanPS-ItalicMT" w:hAnsi="Times New Roman" w:cs="Times New Roman"/>
          <w:iCs/>
          <w:sz w:val="24"/>
          <w:szCs w:val="24"/>
        </w:rPr>
        <w:t>);</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предложения</w:t>
      </w: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w:t>
      </w: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начальным</w:t>
      </w: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It</w:t>
      </w: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It</w:t>
      </w:r>
      <w:r w:rsidRPr="00501F60">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s</w:t>
      </w: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cold</w:t>
      </w: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It’s five o’clock. It’s interesting.</w:t>
      </w:r>
      <w:r w:rsidR="002E6A3D"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 xml:space="preserve">It’s winter);— </w:t>
      </w:r>
      <w:r w:rsidRPr="00D730C1">
        <w:rPr>
          <w:rFonts w:ascii="Times New Roman" w:eastAsia="TimesNewRomanPS-ItalicMT" w:hAnsi="Times New Roman" w:cs="Times New Roman"/>
          <w:iCs/>
          <w:sz w:val="24"/>
          <w:szCs w:val="24"/>
        </w:rPr>
        <w:t>предложения</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с</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начальным</w:t>
      </w:r>
      <w:r w:rsidRPr="00D730C1">
        <w:rPr>
          <w:rFonts w:ascii="Times New Roman" w:eastAsia="TimesNewRomanPS-ItalicMT" w:hAnsi="Times New Roman" w:cs="Times New Roman"/>
          <w:iCs/>
          <w:sz w:val="24"/>
          <w:szCs w:val="24"/>
          <w:lang w:val="en-US"/>
        </w:rPr>
        <w:t xml:space="preserve"> There + to be (There are a lot of trees in the</w:t>
      </w:r>
      <w:r w:rsidR="002E6A3D" w:rsidRPr="002E6A3D">
        <w:rPr>
          <w:rFonts w:ascii="Times New Roman" w:eastAsia="TimesNewRomanPS-ItalicMT" w:hAnsi="Times New Roman" w:cs="Times New Roman"/>
          <w:iCs/>
          <w:sz w:val="24"/>
          <w:szCs w:val="24"/>
          <w:lang w:val="en-US"/>
        </w:rPr>
        <w:t xml:space="preserve"> </w:t>
      </w:r>
      <w:r w:rsidRPr="002E6A3D">
        <w:rPr>
          <w:rFonts w:ascii="Times New Roman" w:eastAsia="TimesNewRomanPS-ItalicMT" w:hAnsi="Times New Roman" w:cs="Times New Roman"/>
          <w:iCs/>
          <w:sz w:val="24"/>
          <w:szCs w:val="24"/>
          <w:lang w:val="en-US"/>
        </w:rPr>
        <w:t>park);</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сложносочинённые предложения с сочинительными союзами and, but,</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or;</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косвенную речь в утвердительных и вопросительных предложениях в</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настоящем и прошедшем времени;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имена существительные в единственном и множественном числе,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образованные по правилу и исключения;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имена существительные c определённым/неопределённым/нулевым</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артиклем;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личные, притяжательные, указательные, неопределённые,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относительные, вопросительные местоимения;</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имена прилагательные в положительной, сравнительной 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превосходной степени, образованные по правилу и исключения, а также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наречия</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выражающие</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количество</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many</w:t>
      </w:r>
      <w:r w:rsidRPr="002E6A3D">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much</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few</w:t>
      </w:r>
      <w:r w:rsidRPr="002E6A3D">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a</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few</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little</w:t>
      </w:r>
      <w:r w:rsidRPr="002E6A3D">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a</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little</w:t>
      </w:r>
      <w:r w:rsidRPr="002E6A3D">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количественные и порядковые числительные;</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глаголы в наиболее употребительных временны2х формах</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действительного</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залога</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Present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Simple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Future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Simple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Past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Simple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Present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Past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Continuous</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Present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Perfect</w:t>
      </w:r>
      <w:r w:rsidRPr="002E6A3D">
        <w:rPr>
          <w:rFonts w:ascii="Times New Roman" w:eastAsia="TimesNewRomanPS-ItalicMT" w:hAnsi="Times New Roman" w:cs="Times New Roman"/>
          <w:iCs/>
          <w:sz w:val="24"/>
          <w:szCs w:val="24"/>
        </w:rPr>
        <w:t>;</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глаголы</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следующих</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формах</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страдательного</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залога</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Present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Simple</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Passive, Past Simple Passive;</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различные грамматические средства для выражения будущего</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времени</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Simple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Future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to</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be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going</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to</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Present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Continuous</w:t>
      </w:r>
      <w:r w:rsidRPr="002E6A3D">
        <w:rPr>
          <w:rFonts w:ascii="Times New Roman" w:eastAsia="TimesNewRomanPS-ItalicMT" w:hAnsi="Times New Roman" w:cs="Times New Roman"/>
          <w:iCs/>
          <w:sz w:val="24"/>
          <w:szCs w:val="24"/>
        </w:rPr>
        <w:t>;</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2E6A3D">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условные</w:t>
      </w:r>
      <w:r w:rsidRPr="002E6A3D">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предложения</w:t>
      </w:r>
      <w:r w:rsidRPr="002E6A3D">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реального</w:t>
      </w:r>
      <w:r w:rsidRPr="002E6A3D">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характера</w:t>
      </w:r>
      <w:r w:rsidRPr="002E6A3D">
        <w:rPr>
          <w:rFonts w:ascii="Times New Roman" w:eastAsia="TimesNewRomanPS-ItalicMT" w:hAnsi="Times New Roman" w:cs="Times New Roman"/>
          <w:iCs/>
          <w:sz w:val="24"/>
          <w:szCs w:val="24"/>
          <w:lang w:val="en-US"/>
        </w:rPr>
        <w:t xml:space="preserve"> (Conditional I — If I see</w:t>
      </w:r>
      <w:r w:rsidR="002E6A3D" w:rsidRPr="002E6A3D">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Jim, I’ll invite him to our school party);</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модальные</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глаголы</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и</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их</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эквиваленты</w:t>
      </w:r>
      <w:r w:rsidRPr="00D730C1">
        <w:rPr>
          <w:rFonts w:ascii="Times New Roman" w:eastAsia="TimesNewRomanPS-ItalicMT" w:hAnsi="Times New Roman" w:cs="Times New Roman"/>
          <w:iCs/>
          <w:sz w:val="24"/>
          <w:szCs w:val="24"/>
          <w:lang w:val="en-US"/>
        </w:rPr>
        <w:t xml:space="preserve"> (may, can, be able to, must, have</w:t>
      </w:r>
      <w:r w:rsidR="002E6A3D" w:rsidRPr="002E6A3D">
        <w:rPr>
          <w:rFonts w:ascii="Times New Roman" w:eastAsia="TimesNewRomanPS-ItalicMT" w:hAnsi="Times New Roman" w:cs="Times New Roman"/>
          <w:iCs/>
          <w:sz w:val="24"/>
          <w:szCs w:val="24"/>
          <w:lang w:val="en-US"/>
        </w:rPr>
        <w:t xml:space="preserve"> </w:t>
      </w:r>
      <w:r w:rsidRPr="002E6A3D">
        <w:rPr>
          <w:rFonts w:ascii="Times New Roman" w:eastAsia="TimesNewRomanPS-ItalicMT" w:hAnsi="Times New Roman" w:cs="Times New Roman"/>
          <w:iCs/>
          <w:sz w:val="24"/>
          <w:szCs w:val="24"/>
          <w:lang w:val="en-US"/>
        </w:rPr>
        <w:t>to, should, could).</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сложноподчинённые предложения с придаточными: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времени с союзами for, since, during; цели с союзом so that; условия с союзом</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unless; определительными с союзами who, which, that;</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в речи предложения с конструкциями as … as; not</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so</w:t>
      </w:r>
      <w:r w:rsidRPr="002E6A3D">
        <w:rPr>
          <w:rFonts w:ascii="Times New Roman" w:eastAsia="TimesNewRomanPS-ItalicMT" w:hAnsi="Times New Roman" w:cs="Times New Roman"/>
          <w:iCs/>
          <w:sz w:val="24"/>
          <w:szCs w:val="24"/>
        </w:rPr>
        <w:t xml:space="preserve"> … </w:t>
      </w:r>
      <w:r w:rsidRPr="00D730C1">
        <w:rPr>
          <w:rFonts w:ascii="Times New Roman" w:eastAsia="TimesNewRomanPS-ItalicMT" w:hAnsi="Times New Roman" w:cs="Times New Roman"/>
          <w:iCs/>
          <w:sz w:val="24"/>
          <w:szCs w:val="24"/>
          <w:lang w:val="en-US"/>
        </w:rPr>
        <w:t>as</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either</w:t>
      </w:r>
      <w:r w:rsidRPr="002E6A3D">
        <w:rPr>
          <w:rFonts w:ascii="Times New Roman" w:eastAsia="TimesNewRomanPS-ItalicMT" w:hAnsi="Times New Roman" w:cs="Times New Roman"/>
          <w:iCs/>
          <w:sz w:val="24"/>
          <w:szCs w:val="24"/>
        </w:rPr>
        <w:t xml:space="preserve"> … </w:t>
      </w:r>
      <w:r w:rsidRPr="00D730C1">
        <w:rPr>
          <w:rFonts w:ascii="Times New Roman" w:eastAsia="TimesNewRomanPS-ItalicMT" w:hAnsi="Times New Roman" w:cs="Times New Roman"/>
          <w:iCs/>
          <w:sz w:val="24"/>
          <w:szCs w:val="24"/>
          <w:lang w:val="en-US"/>
        </w:rPr>
        <w:t>or</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neither</w:t>
      </w:r>
      <w:r w:rsidRPr="002E6A3D">
        <w:rPr>
          <w:rFonts w:ascii="Times New Roman" w:eastAsia="TimesNewRomanPS-ItalicMT" w:hAnsi="Times New Roman" w:cs="Times New Roman"/>
          <w:iCs/>
          <w:sz w:val="24"/>
          <w:szCs w:val="24"/>
        </w:rPr>
        <w:t xml:space="preserve"> … </w:t>
      </w:r>
      <w:r w:rsidRPr="00D730C1">
        <w:rPr>
          <w:rFonts w:ascii="Times New Roman" w:eastAsia="TimesNewRomanPS-ItalicMT" w:hAnsi="Times New Roman" w:cs="Times New Roman"/>
          <w:iCs/>
          <w:sz w:val="24"/>
          <w:szCs w:val="24"/>
          <w:lang w:val="en-US"/>
        </w:rPr>
        <w:t>nor</w:t>
      </w:r>
      <w:r w:rsidRPr="002E6A3D">
        <w:rPr>
          <w:rFonts w:ascii="Times New Roman" w:eastAsia="TimesNewRomanPS-ItalicMT" w:hAnsi="Times New Roman" w:cs="Times New Roman"/>
          <w:iCs/>
          <w:sz w:val="24"/>
          <w:szCs w:val="24"/>
        </w:rPr>
        <w:t>;</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в речи условные предложения нереального характера</w:t>
      </w:r>
      <w:r w:rsidR="002E6A3D">
        <w:rPr>
          <w:rFonts w:ascii="Times New Roman" w:eastAsia="TimesNewRomanPS-ItalicMT" w:hAnsi="Times New Roman" w:cs="Times New Roman"/>
          <w:iCs/>
          <w:sz w:val="24"/>
          <w:szCs w:val="24"/>
        </w:rPr>
        <w:t xml:space="preserve"> </w:t>
      </w:r>
      <w:r w:rsidRPr="002E6A3D">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Conditional</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II</w:t>
      </w:r>
      <w:r w:rsidRPr="002E6A3D">
        <w:rPr>
          <w:rFonts w:ascii="Times New Roman" w:eastAsia="TimesNewRomanPS-ItalicMT" w:hAnsi="Times New Roman" w:cs="Times New Roman"/>
          <w:iCs/>
          <w:sz w:val="24"/>
          <w:szCs w:val="24"/>
        </w:rPr>
        <w:t xml:space="preserve"> — </w:t>
      </w:r>
      <w:r w:rsidRPr="00D730C1">
        <w:rPr>
          <w:rFonts w:ascii="Times New Roman" w:eastAsia="TimesNewRomanPS-ItalicMT" w:hAnsi="Times New Roman" w:cs="Times New Roman"/>
          <w:iCs/>
          <w:sz w:val="24"/>
          <w:szCs w:val="24"/>
          <w:lang w:val="en-US"/>
        </w:rPr>
        <w:t>If</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I</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were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you</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I</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would</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start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learning</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French</w:t>
      </w:r>
      <w:r w:rsidRPr="002E6A3D">
        <w:rPr>
          <w:rFonts w:ascii="Times New Roman" w:eastAsia="TimesNewRomanPS-ItalicMT" w:hAnsi="Times New Roman" w:cs="Times New Roman"/>
          <w:iCs/>
          <w:sz w:val="24"/>
          <w:szCs w:val="24"/>
        </w:rPr>
        <w:t>);</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использовать в речи глаголы во временны́х формах действительного</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залога</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Past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Perfect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Present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Perfect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Continuous</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Future</w:t>
      </w:r>
      <w:r w:rsidRPr="002E6A3D">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in</w:t>
      </w:r>
      <w:r w:rsidRPr="002E6A3D">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the</w:t>
      </w:r>
      <w:r w:rsidRPr="002E6A3D">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Past</w:t>
      </w:r>
      <w:r w:rsidRPr="002E6A3D">
        <w:rPr>
          <w:rFonts w:ascii="Times New Roman" w:eastAsia="TimesNewRomanPS-ItalicMT" w:hAnsi="Times New Roman" w:cs="Times New Roman"/>
          <w:iCs/>
          <w:sz w:val="24"/>
          <w:szCs w:val="24"/>
        </w:rPr>
        <w:t>;</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употреблять в речи глаголы в формах страдательного залога: Future</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Simple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Passive</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Present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Perfect</w:t>
      </w:r>
      <w:r w:rsidRP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Passive</w:t>
      </w:r>
      <w:r w:rsidRPr="002E6A3D">
        <w:rPr>
          <w:rFonts w:ascii="Times New Roman" w:eastAsia="TimesNewRomanPS-ItalicMT" w:hAnsi="Times New Roman" w:cs="Times New Roman"/>
          <w:iCs/>
          <w:sz w:val="24"/>
          <w:szCs w:val="24"/>
        </w:rPr>
        <w:t>;</w:t>
      </w:r>
    </w:p>
    <w:p w:rsidR="001A6E2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и употреблять в речи модальные глаголы need, shall,</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might, would.</w:t>
      </w:r>
    </w:p>
    <w:p w:rsidR="00E00B56" w:rsidRDefault="00E00B56"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E00B56" w:rsidRPr="00485550" w:rsidRDefault="00F0271B" w:rsidP="006111A2">
      <w:pPr>
        <w:autoSpaceDE w:val="0"/>
        <w:autoSpaceDN w:val="0"/>
        <w:adjustRightInd w:val="0"/>
        <w:spacing w:after="0" w:line="240" w:lineRule="auto"/>
        <w:jc w:val="both"/>
        <w:rPr>
          <w:rFonts w:ascii="Times New Roman" w:hAnsi="Times New Roman" w:cs="Times New Roman"/>
          <w:b/>
        </w:rPr>
      </w:pPr>
      <w:r w:rsidRPr="00485550">
        <w:rPr>
          <w:rFonts w:ascii="Times New Roman" w:hAnsi="Times New Roman" w:cs="Times New Roman"/>
          <w:b/>
        </w:rPr>
        <w:t xml:space="preserve">В результате изучения курса немецкого языка как </w:t>
      </w:r>
      <w:r w:rsidR="00E00B56" w:rsidRPr="00485550">
        <w:rPr>
          <w:rFonts w:ascii="Times New Roman" w:hAnsi="Times New Roman" w:cs="Times New Roman"/>
          <w:b/>
        </w:rPr>
        <w:t xml:space="preserve">второго иностранного </w:t>
      </w:r>
      <w:r w:rsidRPr="00485550">
        <w:rPr>
          <w:rFonts w:ascii="Times New Roman" w:hAnsi="Times New Roman" w:cs="Times New Roman"/>
          <w:b/>
        </w:rPr>
        <w:t xml:space="preserve"> </w:t>
      </w:r>
    </w:p>
    <w:p w:rsidR="00E00B56" w:rsidRPr="0000049B" w:rsidRDefault="00E00B56" w:rsidP="006111A2">
      <w:pPr>
        <w:autoSpaceDE w:val="0"/>
        <w:autoSpaceDN w:val="0"/>
        <w:adjustRightInd w:val="0"/>
        <w:spacing w:after="0" w:line="240" w:lineRule="auto"/>
        <w:jc w:val="both"/>
        <w:rPr>
          <w:rFonts w:ascii="Times New Roman" w:hAnsi="Times New Roman" w:cs="Times New Roman"/>
          <w:u w:val="single"/>
        </w:rPr>
      </w:pPr>
      <w:r w:rsidRPr="0000049B">
        <w:rPr>
          <w:rFonts w:ascii="Times New Roman" w:hAnsi="Times New Roman" w:cs="Times New Roman"/>
          <w:u w:val="single"/>
        </w:rPr>
        <w:t>Выпускник</w:t>
      </w:r>
      <w:r w:rsidR="00F0271B" w:rsidRPr="0000049B">
        <w:rPr>
          <w:rFonts w:ascii="Times New Roman" w:hAnsi="Times New Roman" w:cs="Times New Roman"/>
          <w:u w:val="single"/>
        </w:rPr>
        <w:t xml:space="preserve"> научится: </w:t>
      </w:r>
    </w:p>
    <w:p w:rsidR="00E00B56" w:rsidRPr="0000049B" w:rsidRDefault="00E00B56" w:rsidP="00E00B56">
      <w:pPr>
        <w:pStyle w:val="af2"/>
        <w:shd w:val="clear" w:color="auto" w:fill="FFFFFF"/>
        <w:spacing w:before="0" w:beforeAutospacing="0" w:after="0" w:afterAutospacing="0"/>
        <w:rPr>
          <w:color w:val="000000"/>
        </w:rPr>
      </w:pPr>
      <w:r w:rsidRPr="0000049B">
        <w:rPr>
          <w:b/>
          <w:bCs/>
          <w:color w:val="000000"/>
        </w:rPr>
        <w:t>А</w:t>
      </w:r>
      <w:r w:rsidRPr="0000049B">
        <w:rPr>
          <w:color w:val="000000"/>
        </w:rPr>
        <w:t>. </w:t>
      </w:r>
      <w:r w:rsidRPr="0000049B">
        <w:rPr>
          <w:i/>
          <w:iCs/>
          <w:color w:val="000000"/>
          <w:u w:val="single"/>
        </w:rPr>
        <w:t>В коммуникативной сфере</w:t>
      </w:r>
      <w:r w:rsidRPr="0000049B">
        <w:rPr>
          <w:b/>
          <w:bCs/>
          <w:color w:val="000000"/>
        </w:rPr>
        <w:t> </w:t>
      </w:r>
      <w:r w:rsidRPr="0000049B">
        <w:rPr>
          <w:color w:val="000000"/>
        </w:rPr>
        <w:t>(то есть владение вторым иностранным языком как средством общения):</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u w:val="single"/>
        </w:rPr>
        <w:t>Речевая компетенция</w:t>
      </w:r>
      <w:r w:rsidRPr="0000049B">
        <w:rPr>
          <w:b/>
          <w:bCs/>
          <w:color w:val="000000"/>
        </w:rPr>
        <w:t> </w:t>
      </w:r>
      <w:r w:rsidRPr="0000049B">
        <w:rPr>
          <w:color w:val="000000"/>
        </w:rPr>
        <w:t>в следующих видах речевой деятель</w:t>
      </w:r>
      <w:r w:rsidRPr="0000049B">
        <w:rPr>
          <w:color w:val="000000"/>
        </w:rPr>
        <w:softHyphen/>
        <w:t>ности:</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rPr>
        <w:t>говорении</w:t>
      </w:r>
    </w:p>
    <w:p w:rsidR="00E00B56" w:rsidRPr="0000049B" w:rsidRDefault="0000049B" w:rsidP="00E00B56">
      <w:pPr>
        <w:pStyle w:val="af2"/>
        <w:shd w:val="clear" w:color="auto" w:fill="FFFFFF"/>
        <w:spacing w:before="0" w:beforeAutospacing="0" w:after="0" w:afterAutospacing="0"/>
        <w:rPr>
          <w:color w:val="000000"/>
        </w:rPr>
      </w:pPr>
      <w:r w:rsidRPr="0000049B">
        <w:rPr>
          <w:color w:val="000000"/>
        </w:rPr>
        <w:t>• умению</w:t>
      </w:r>
      <w:r w:rsidR="00E00B56" w:rsidRPr="0000049B">
        <w:rPr>
          <w:color w:val="000000"/>
        </w:rPr>
        <w:t xml:space="preserve"> начинать, вести/поддерживать и заканчивать раз</w:t>
      </w:r>
      <w:r w:rsidR="00E00B56" w:rsidRPr="0000049B">
        <w:rPr>
          <w:color w:val="000000"/>
        </w:rPr>
        <w:softHyphen/>
        <w:t>личные виды диалогов в стандартных ситуациях общения, со</w:t>
      </w:r>
      <w:r w:rsidR="00E00B56" w:rsidRPr="0000049B">
        <w:rPr>
          <w:color w:val="000000"/>
        </w:rPr>
        <w:softHyphen/>
        <w:t>блюдая нормы речевого этикета, при необходимости переспра</w:t>
      </w:r>
      <w:r w:rsidR="00E00B56" w:rsidRPr="0000049B">
        <w:rPr>
          <w:color w:val="000000"/>
        </w:rPr>
        <w:softHyphen/>
        <w:t>шивая, уточняя;</w:t>
      </w:r>
    </w:p>
    <w:p w:rsidR="00E00B56" w:rsidRPr="0000049B" w:rsidRDefault="0000049B" w:rsidP="00E00B56">
      <w:pPr>
        <w:pStyle w:val="af2"/>
        <w:shd w:val="clear" w:color="auto" w:fill="FFFFFF"/>
        <w:spacing w:before="0" w:beforeAutospacing="0" w:after="0" w:afterAutospacing="0"/>
        <w:rPr>
          <w:color w:val="000000"/>
        </w:rPr>
      </w:pPr>
      <w:r w:rsidRPr="0000049B">
        <w:rPr>
          <w:color w:val="000000"/>
        </w:rPr>
        <w:t>• умению</w:t>
      </w:r>
      <w:r w:rsidR="00E00B56" w:rsidRPr="0000049B">
        <w:rPr>
          <w:color w:val="000000"/>
        </w:rPr>
        <w:t xml:space="preserve"> расспрашивать собеседника и отвечать на его во</w:t>
      </w:r>
      <w:r w:rsidR="00E00B56" w:rsidRPr="0000049B">
        <w:rPr>
          <w:color w:val="000000"/>
        </w:rPr>
        <w:softHyphen/>
        <w:t>просы, высказывая своё мнение, просьбу, отвечать на предло</w:t>
      </w:r>
      <w:r w:rsidR="00E00B56" w:rsidRPr="0000049B">
        <w:rPr>
          <w:color w:val="000000"/>
        </w:rPr>
        <w:softHyphen/>
        <w:t>жение собеседника согласием/отказом, опираясь на изученную тематику и усвоенный лексико-грамматический материал;</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рассказывать о себе, своей семье, друзьях, своих интере</w:t>
      </w:r>
      <w:r w:rsidRPr="0000049B">
        <w:rPr>
          <w:color w:val="000000"/>
        </w:rPr>
        <w:softHyphen/>
        <w:t>сах и планах на будущее;</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сообщать краткие сведения о своём городе/селе, о своей стране и странах изучаемого языка;</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rPr>
        <w:t>аудировании</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воспринимать на слух и полностью понимать речь учите</w:t>
      </w:r>
      <w:r w:rsidRPr="0000049B">
        <w:rPr>
          <w:color w:val="000000"/>
        </w:rPr>
        <w:softHyphen/>
        <w:t>ля, одноклассников;</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воспринимать на слух и понимать основное содержание не</w:t>
      </w:r>
      <w:r w:rsidRPr="0000049B">
        <w:rPr>
          <w:color w:val="000000"/>
        </w:rPr>
        <w:softHyphen/>
        <w:t>сложных аутентичных аудио- и видеотекстов, относящихся к раз</w:t>
      </w:r>
      <w:r w:rsidRPr="0000049B">
        <w:rPr>
          <w:color w:val="000000"/>
        </w:rPr>
        <w:softHyphen/>
        <w:t>ным коммуникативным типам речи (сообщение/интервью);</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rPr>
        <w:t>чтении</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читать аутентичные тексты разных жанров и стилей с по</w:t>
      </w:r>
      <w:r w:rsidRPr="0000049B">
        <w:rPr>
          <w:color w:val="000000"/>
        </w:rPr>
        <w:softHyphen/>
        <w:t>ниманием основного содержания;</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w:t>
      </w:r>
      <w:r w:rsidRPr="0000049B">
        <w:rPr>
          <w:color w:val="000000"/>
        </w:rPr>
        <w:softHyphen/>
        <w:t>ного перевода, языковой догадки, в том числе с опорой на пер</w:t>
      </w:r>
      <w:r w:rsidRPr="0000049B">
        <w:rPr>
          <w:color w:val="000000"/>
        </w:rPr>
        <w:softHyphen/>
        <w:t>вый иностранный язык), а также справочных материалов;</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читать аутентичные тексты с выборочным пониманием нужной/интересующей информации;</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rPr>
        <w:t>письменной речи</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заполнять анкеты и формуляры;</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писать поздравления, личные письма с опорой на образец с употреблением формул речевого этикета, принятых в странах изучаемого языка;</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составлять план, тезисы устного или письменного со</w:t>
      </w:r>
      <w:r w:rsidRPr="0000049B">
        <w:rPr>
          <w:color w:val="000000"/>
        </w:rPr>
        <w:softHyphen/>
        <w:t>общения.</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u w:val="single"/>
        </w:rPr>
        <w:t>Языковая компетенция</w:t>
      </w:r>
      <w:r w:rsidRPr="0000049B">
        <w:rPr>
          <w:b/>
          <w:bCs/>
          <w:color w:val="000000"/>
        </w:rPr>
        <w:t> </w:t>
      </w:r>
      <w:r w:rsidRPr="0000049B">
        <w:rPr>
          <w:color w:val="000000"/>
        </w:rPr>
        <w:t>(владение языковыми средствами и действиями с ними):</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при</w:t>
      </w:r>
      <w:r w:rsidR="0000049B" w:rsidRPr="0000049B">
        <w:rPr>
          <w:color w:val="000000"/>
        </w:rPr>
        <w:t>менению</w:t>
      </w:r>
      <w:r w:rsidRPr="0000049B">
        <w:rPr>
          <w:color w:val="000000"/>
        </w:rPr>
        <w:t xml:space="preserve"> правил написания изученных слов;</w:t>
      </w:r>
    </w:p>
    <w:p w:rsidR="00E00B56" w:rsidRPr="0000049B" w:rsidRDefault="0000049B" w:rsidP="00E00B56">
      <w:pPr>
        <w:pStyle w:val="af2"/>
        <w:shd w:val="clear" w:color="auto" w:fill="FFFFFF"/>
        <w:spacing w:before="0" w:beforeAutospacing="0" w:after="0" w:afterAutospacing="0"/>
        <w:rPr>
          <w:color w:val="000000"/>
        </w:rPr>
      </w:pPr>
      <w:r w:rsidRPr="0000049B">
        <w:rPr>
          <w:color w:val="000000"/>
        </w:rPr>
        <w:t>• адекватному произношению и различению</w:t>
      </w:r>
      <w:r w:rsidR="00E00B56" w:rsidRPr="0000049B">
        <w:rPr>
          <w:color w:val="000000"/>
        </w:rPr>
        <w:t xml:space="preserve"> на слух всех зву</w:t>
      </w:r>
      <w:r w:rsidR="00E00B56" w:rsidRPr="0000049B">
        <w:rPr>
          <w:color w:val="000000"/>
        </w:rPr>
        <w:softHyphen/>
        <w:t>ков второг</w:t>
      </w:r>
      <w:r w:rsidRPr="0000049B">
        <w:rPr>
          <w:color w:val="000000"/>
        </w:rPr>
        <w:t>о иностранного языка; соблюдению</w:t>
      </w:r>
      <w:r w:rsidR="00E00B56" w:rsidRPr="0000049B">
        <w:rPr>
          <w:color w:val="000000"/>
        </w:rPr>
        <w:t xml:space="preserve"> правильного уда</w:t>
      </w:r>
      <w:r w:rsidR="00E00B56" w:rsidRPr="0000049B">
        <w:rPr>
          <w:color w:val="000000"/>
        </w:rPr>
        <w:softHyphen/>
        <w:t>рения в словах и фразах;</w:t>
      </w:r>
    </w:p>
    <w:p w:rsidR="00E00B56" w:rsidRPr="0000049B" w:rsidRDefault="0000049B" w:rsidP="00E00B56">
      <w:pPr>
        <w:pStyle w:val="af2"/>
        <w:shd w:val="clear" w:color="auto" w:fill="FFFFFF"/>
        <w:spacing w:before="0" w:beforeAutospacing="0" w:after="0" w:afterAutospacing="0"/>
        <w:rPr>
          <w:color w:val="000000"/>
        </w:rPr>
      </w:pPr>
      <w:r w:rsidRPr="0000049B">
        <w:rPr>
          <w:color w:val="000000"/>
        </w:rPr>
        <w:t>• соблюдению</w:t>
      </w:r>
      <w:r w:rsidR="00E00B56" w:rsidRPr="0000049B">
        <w:rPr>
          <w:color w:val="000000"/>
        </w:rPr>
        <w:t xml:space="preserve"> ритмико-интонационных особенностей пред</w:t>
      </w:r>
      <w:r w:rsidR="00E00B56" w:rsidRPr="0000049B">
        <w:rPr>
          <w:color w:val="000000"/>
        </w:rPr>
        <w:softHyphen/>
        <w:t>ложений различных коммуникативных типов (утвердительное, вопросительное, отрицател</w:t>
      </w:r>
      <w:r w:rsidRPr="0000049B">
        <w:rPr>
          <w:color w:val="000000"/>
        </w:rPr>
        <w:t>ьное, повелительное); правильному членению</w:t>
      </w:r>
      <w:r w:rsidR="00E00B56" w:rsidRPr="0000049B">
        <w:rPr>
          <w:color w:val="000000"/>
        </w:rPr>
        <w:t xml:space="preserve"> предложений на смысловые группы;</w:t>
      </w:r>
    </w:p>
    <w:p w:rsidR="00E00B56" w:rsidRPr="0000049B" w:rsidRDefault="0000049B" w:rsidP="00E00B56">
      <w:pPr>
        <w:pStyle w:val="af2"/>
        <w:shd w:val="clear" w:color="auto" w:fill="FFFFFF"/>
        <w:spacing w:before="0" w:beforeAutospacing="0" w:after="0" w:afterAutospacing="0"/>
        <w:rPr>
          <w:color w:val="000000"/>
        </w:rPr>
      </w:pPr>
      <w:r w:rsidRPr="0000049B">
        <w:rPr>
          <w:color w:val="000000"/>
        </w:rPr>
        <w:t>• распознаванию и употреблению</w:t>
      </w:r>
      <w:r w:rsidR="00E00B56" w:rsidRPr="0000049B">
        <w:rPr>
          <w:color w:val="000000"/>
        </w:rPr>
        <w:t xml:space="preserve"> в речи изученных лексиче</w:t>
      </w:r>
      <w:r w:rsidR="00E00B56" w:rsidRPr="0000049B">
        <w:rPr>
          <w:color w:val="000000"/>
        </w:rPr>
        <w:softHyphen/>
        <w:t>ских единиц (слов в их основных значениях, словосочетаний, реплик-клише речевого этикета);</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lastRenderedPageBreak/>
        <w:t>• знание основных способов словообразования (аффикса</w:t>
      </w:r>
      <w:r w:rsidRPr="0000049B">
        <w:rPr>
          <w:color w:val="000000"/>
        </w:rPr>
        <w:softHyphen/>
        <w:t>ция, словосложение, конверсия);</w:t>
      </w:r>
    </w:p>
    <w:p w:rsidR="00E00B56" w:rsidRPr="0000049B" w:rsidRDefault="0000049B" w:rsidP="00E00B56">
      <w:pPr>
        <w:pStyle w:val="af2"/>
        <w:shd w:val="clear" w:color="auto" w:fill="FFFFFF"/>
        <w:spacing w:before="0" w:beforeAutospacing="0" w:after="0" w:afterAutospacing="0"/>
        <w:rPr>
          <w:color w:val="000000"/>
        </w:rPr>
      </w:pPr>
      <w:r w:rsidRPr="0000049B">
        <w:rPr>
          <w:color w:val="000000"/>
        </w:rPr>
        <w:t>• пониманию</w:t>
      </w:r>
      <w:r w:rsidR="00E00B56" w:rsidRPr="0000049B">
        <w:rPr>
          <w:color w:val="000000"/>
        </w:rPr>
        <w:t xml:space="preserve"> явлений многозначности слов второго ино</w:t>
      </w:r>
      <w:r w:rsidR="00E00B56" w:rsidRPr="0000049B">
        <w:rPr>
          <w:color w:val="000000"/>
        </w:rPr>
        <w:softHyphen/>
        <w:t>странного языка, синонимии, антонимии и лексической соче</w:t>
      </w:r>
      <w:r w:rsidR="00E00B56" w:rsidRPr="0000049B">
        <w:rPr>
          <w:color w:val="000000"/>
        </w:rPr>
        <w:softHyphen/>
        <w:t>таемости;</w:t>
      </w:r>
    </w:p>
    <w:p w:rsidR="00E00B56" w:rsidRPr="0000049B" w:rsidRDefault="0000049B" w:rsidP="00E00B56">
      <w:pPr>
        <w:pStyle w:val="af2"/>
        <w:shd w:val="clear" w:color="auto" w:fill="FFFFFF"/>
        <w:spacing w:before="0" w:beforeAutospacing="0" w:after="0" w:afterAutospacing="0"/>
        <w:rPr>
          <w:color w:val="000000"/>
        </w:rPr>
      </w:pPr>
      <w:r w:rsidRPr="0000049B">
        <w:rPr>
          <w:color w:val="000000"/>
        </w:rPr>
        <w:t>• распознавать</w:t>
      </w:r>
      <w:r w:rsidR="00E00B56" w:rsidRPr="0000049B">
        <w:rPr>
          <w:color w:val="000000"/>
        </w:rPr>
        <w:t xml:space="preserve"> и употребл</w:t>
      </w:r>
      <w:r w:rsidRPr="0000049B">
        <w:rPr>
          <w:color w:val="000000"/>
        </w:rPr>
        <w:t>ять</w:t>
      </w:r>
      <w:r w:rsidR="00E00B56" w:rsidRPr="0000049B">
        <w:rPr>
          <w:color w:val="000000"/>
        </w:rPr>
        <w:t xml:space="preserve"> в речи основных морфологи</w:t>
      </w:r>
      <w:r w:rsidR="00E00B56" w:rsidRPr="0000049B">
        <w:rPr>
          <w:color w:val="000000"/>
        </w:rPr>
        <w:softHyphen/>
        <w:t>ческих форм и синтаксических конструкций второго иностранно</w:t>
      </w:r>
      <w:r w:rsidR="00E00B56" w:rsidRPr="0000049B">
        <w:rPr>
          <w:color w:val="000000"/>
        </w:rPr>
        <w:softHyphen/>
        <w:t>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знание основных различий систем второго иностранного, первого иностранного и русского языков.</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u w:val="single"/>
        </w:rPr>
        <w:t>Социокультурная компетенция</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w:t>
      </w:r>
      <w:r w:rsidRPr="0000049B">
        <w:rPr>
          <w:color w:val="000000"/>
        </w:rPr>
        <w:softHyphen/>
        <w:t>мального межличностного и межкультурного общения;</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распознавание и употребление в устной и письменной речи основных норм речевого этикета (реплик-клише, наибо</w:t>
      </w:r>
      <w:r w:rsidRPr="0000049B">
        <w:rPr>
          <w:color w:val="000000"/>
        </w:rPr>
        <w:softHyphen/>
        <w:t>лее распространённой оценочной лексики), принятых в стра</w:t>
      </w:r>
      <w:r w:rsidRPr="0000049B">
        <w:rPr>
          <w:color w:val="000000"/>
        </w:rPr>
        <w:softHyphen/>
        <w:t>нах изучаемого языка;</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знание употребительной фоновой лексики и реалий стра</w:t>
      </w:r>
      <w:r w:rsidRPr="0000049B">
        <w:rPr>
          <w:color w:val="000000"/>
        </w:rPr>
        <w:softHyphen/>
        <w:t>ны изучаемого языка; знакомство с образцами художественной, публицистической и научно-популярной литературы;</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понимание важности владения несколькими иностран</w:t>
      </w:r>
      <w:r w:rsidRPr="0000049B">
        <w:rPr>
          <w:color w:val="000000"/>
        </w:rPr>
        <w:softHyphen/>
        <w:t>ными языками в современном поликультурном мире;</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представление об особенностях образа жизни, быта, куль</w:t>
      </w:r>
      <w:r w:rsidRPr="0000049B">
        <w:rPr>
          <w:color w:val="000000"/>
        </w:rPr>
        <w:softHyphen/>
        <w:t>туры стран второго изучаемого иностранного языка, о всемир</w:t>
      </w:r>
      <w:r w:rsidRPr="0000049B">
        <w:rPr>
          <w:color w:val="000000"/>
        </w:rPr>
        <w:softHyphen/>
        <w:t>но известных достопримечательностях, выдающихся людях и их вкладе в мировую культуру;</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представление о сходстве и различиях в традициях своей страны и стран изучаемых иностранных языков.</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u w:val="single"/>
        </w:rPr>
        <w:t>Компенсаторная компетенция</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w:t>
      </w:r>
      <w:r w:rsidRPr="0000049B">
        <w:rPr>
          <w:color w:val="000000"/>
        </w:rPr>
        <w:softHyphen/>
        <w:t>ностей, переспроса, словарных замен, жестов, мимики.</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u w:val="single"/>
        </w:rPr>
        <w:t>Б. В познавательной сфере:</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умение сравнивать языковые явления родного и изучае</w:t>
      </w:r>
      <w:r w:rsidRPr="0000049B">
        <w:rPr>
          <w:color w:val="000000"/>
        </w:rPr>
        <w:softHyphen/>
        <w:t>мых иностранных языков на уровне отдельных грамматических явлений, слов, словосочетаний, предложений;</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владение приёмами работы с текстом: умение пользовать</w:t>
      </w:r>
      <w:r w:rsidRPr="0000049B">
        <w:rPr>
          <w:color w:val="000000"/>
        </w:rPr>
        <w:softHyphen/>
        <w:t>ся определённой стратегией чтения/аудирования в зависимо</w:t>
      </w:r>
      <w:r w:rsidRPr="0000049B">
        <w:rPr>
          <w:color w:val="000000"/>
        </w:rPr>
        <w:softHyphen/>
        <w:t>сти от коммуникативной задачи (читать/слушать текст с разной глубиной понимания);</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умение действовать по образцу/аналогии при выполне</w:t>
      </w:r>
      <w:r w:rsidRPr="0000049B">
        <w:rPr>
          <w:color w:val="000000"/>
        </w:rPr>
        <w:softHyphen/>
        <w:t>нии упражнений и составлении собственных высказываний в пределах изучаемой тематики;</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готовность и умение осуществлять индивидуальную и со</w:t>
      </w:r>
      <w:r w:rsidRPr="0000049B">
        <w:rPr>
          <w:color w:val="000000"/>
        </w:rPr>
        <w:softHyphen/>
        <w:t>вместную проектную работу;</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•умение пользоваться справочным материалом (грамматиче</w:t>
      </w:r>
      <w:r w:rsidRPr="0000049B">
        <w:rPr>
          <w:color w:val="000000"/>
        </w:rPr>
        <w:softHyphen/>
        <w:t>скими и лингвострановедческими справочниками, двуязычными и толковыми словарями, мультимедийными средствами);</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владение способами и приёмами дальнейшего самостоя</w:t>
      </w:r>
      <w:r w:rsidRPr="0000049B">
        <w:rPr>
          <w:color w:val="000000"/>
        </w:rPr>
        <w:softHyphen/>
        <w:t>тельного изучения иностранных языков.</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u w:val="single"/>
        </w:rPr>
        <w:t>В. В ценностно-ориентационной сфере:</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представление о языке как средстве выражения чувств, эмоций, как основе культуры мышления;</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представление о целостном полиязычном, поликультур</w:t>
      </w:r>
      <w:r w:rsidRPr="0000049B">
        <w:rPr>
          <w:color w:val="000000"/>
        </w:rPr>
        <w:softHyphen/>
        <w:t>ном мире, осознание места и роли родного и иностранных языков в этом мире как средства общения, познания, само</w:t>
      </w:r>
      <w:r w:rsidRPr="0000049B">
        <w:rPr>
          <w:color w:val="000000"/>
        </w:rPr>
        <w:softHyphen/>
        <w:t>реализации и социальной адаптации;</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w:t>
      </w:r>
      <w:r w:rsidRPr="0000049B">
        <w:rPr>
          <w:color w:val="000000"/>
        </w:rPr>
        <w:softHyphen/>
        <w:t>ристических поездках и т. д.;</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lastRenderedPageBreak/>
        <w:t>• достижение взаимопонимания в процессе устного и письмен</w:t>
      </w:r>
      <w:r w:rsidRPr="0000049B">
        <w:rPr>
          <w:color w:val="000000"/>
        </w:rPr>
        <w:softHyphen/>
        <w:t>ного общения с носителями иностранного языка, установления меж</w:t>
      </w:r>
      <w:r w:rsidRPr="0000049B">
        <w:rPr>
          <w:color w:val="000000"/>
        </w:rPr>
        <w:softHyphen/>
        <w:t>личностных и межкультурных контактов в доступных пределах.</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u w:val="single"/>
        </w:rPr>
        <w:t>Г. В эстетической сфере:</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владение элементарными средствами выражения чувств и эмоций на втором иностранном языке;</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стремление к знакомству с образцами художественного творчества на втором иностранном языке и средствами изучае</w:t>
      </w:r>
      <w:r w:rsidRPr="0000049B">
        <w:rPr>
          <w:color w:val="000000"/>
        </w:rPr>
        <w:softHyphen/>
        <w:t>мого второго иностранного языка;</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 развитие чувства прекрасного при знакомстве с образца</w:t>
      </w:r>
      <w:r w:rsidRPr="0000049B">
        <w:rPr>
          <w:color w:val="000000"/>
        </w:rPr>
        <w:softHyphen/>
        <w:t>ми живописи, музыки, литературы стран изучаемых иностран</w:t>
      </w:r>
      <w:r w:rsidRPr="0000049B">
        <w:rPr>
          <w:color w:val="000000"/>
        </w:rPr>
        <w:softHyphen/>
        <w:t>ных языков.</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u w:val="single"/>
        </w:rPr>
        <w:t>Д. В трудовой сфере</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Умение рационально планировать свой учебный труд и ра</w:t>
      </w:r>
      <w:r w:rsidRPr="0000049B">
        <w:rPr>
          <w:color w:val="000000"/>
        </w:rPr>
        <w:softHyphen/>
        <w:t>ботать в соответствии с намеченным планом.</w:t>
      </w:r>
    </w:p>
    <w:p w:rsidR="00E00B56" w:rsidRPr="0000049B" w:rsidRDefault="00E00B56" w:rsidP="00E00B56">
      <w:pPr>
        <w:pStyle w:val="af2"/>
        <w:shd w:val="clear" w:color="auto" w:fill="FFFFFF"/>
        <w:spacing w:before="0" w:beforeAutospacing="0" w:after="0" w:afterAutospacing="0"/>
        <w:rPr>
          <w:color w:val="000000"/>
        </w:rPr>
      </w:pPr>
      <w:r w:rsidRPr="0000049B">
        <w:rPr>
          <w:i/>
          <w:iCs/>
          <w:color w:val="000000"/>
          <w:u w:val="single"/>
        </w:rPr>
        <w:t>Е. В физической сфере</w:t>
      </w:r>
    </w:p>
    <w:p w:rsidR="00E00B56" w:rsidRPr="0000049B" w:rsidRDefault="00E00B56" w:rsidP="00E00B56">
      <w:pPr>
        <w:pStyle w:val="af2"/>
        <w:shd w:val="clear" w:color="auto" w:fill="FFFFFF"/>
        <w:spacing w:before="0" w:beforeAutospacing="0" w:after="0" w:afterAutospacing="0"/>
        <w:rPr>
          <w:color w:val="000000"/>
        </w:rPr>
      </w:pPr>
      <w:r w:rsidRPr="0000049B">
        <w:rPr>
          <w:color w:val="000000"/>
        </w:rPr>
        <w:t>Стремление вести здоровый образ жизни (режим труда и от</w:t>
      </w:r>
      <w:r w:rsidRPr="0000049B">
        <w:rPr>
          <w:color w:val="000000"/>
        </w:rPr>
        <w:softHyphen/>
        <w:t>дыха, питание, спорт, фитнес).</w:t>
      </w:r>
    </w:p>
    <w:p w:rsidR="00E00B56" w:rsidRPr="0000049B" w:rsidRDefault="00E00B56" w:rsidP="00E00B56">
      <w:pPr>
        <w:pStyle w:val="aa"/>
        <w:autoSpaceDE w:val="0"/>
        <w:autoSpaceDN w:val="0"/>
        <w:adjustRightInd w:val="0"/>
        <w:spacing w:after="0" w:line="240" w:lineRule="auto"/>
        <w:ind w:left="0"/>
        <w:jc w:val="both"/>
        <w:rPr>
          <w:rFonts w:ascii="Times New Roman" w:eastAsia="TimesNewRomanPS-ItalicMT" w:hAnsi="Times New Roman" w:cs="Times New Roman"/>
          <w:iCs/>
          <w:sz w:val="24"/>
          <w:szCs w:val="24"/>
        </w:rPr>
      </w:pP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1.2.3.8. История России. Всеобщая история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История Древнего мира</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Выпускник</w:t>
      </w:r>
      <w:r w:rsidR="008039B4" w:rsidRPr="002E6A3D">
        <w:rPr>
          <w:rFonts w:ascii="Times New Roman" w:eastAsia="TimesNewRomanPS-ItalicMT" w:hAnsi="Times New Roman" w:cs="Times New Roman"/>
          <w:iCs/>
          <w:sz w:val="24"/>
          <w:szCs w:val="24"/>
          <w:u w:val="single"/>
        </w:rPr>
        <w:t xml:space="preserve"> школы </w:t>
      </w:r>
      <w:r w:rsidRPr="002E6A3D">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место исторических событий во времени, объяснять смысл</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основных хронологических понятий, терминов (тысячелетие, век, до н. э.,</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 э.);</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историческую карту как источник информации о</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расселении человеческих общностей в эпохи первобытности и Древнего</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мира, расположении древних цивилизаций и государств, местах важнейших</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событий;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поиск информации в отрывках исторических текстов,</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материальных памятниках Древнего мира;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условия существования, основные занятия, образ жизни</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людей в древности, памятники древней культуры; рассказывать о событиях</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древней истории;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раскрывать характерные, существенные черты: а) форм</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государственного устройства древних обществ (с использованием понятий</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«деспотия», «полис», «республика», «закон», «империя», «метрополия»,</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«колония» и др.); б) положения основных групп населения в</w:t>
      </w:r>
    </w:p>
    <w:p w:rsid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древневосточных и античных обществах (правители и подданные, свободные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рабы); в) религиозных верований людей в древности;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в чём заключались назначение и художественные</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достоинства памятников древней культуры: архитектурных сооружений,</w:t>
      </w:r>
      <w:r w:rsidR="002E6A3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предметов быта, произведений искусства;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оценку наиболее значительным событиям и личностям древней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истории.</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характеристику общественного строя древних государств;</w:t>
      </w:r>
    </w:p>
    <w:p w:rsidR="001A6E21" w:rsidRPr="00D730C1" w:rsidRDefault="008039B4"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сопоставлять </w:t>
      </w:r>
      <w:r w:rsidR="001A6E21" w:rsidRPr="00D730C1">
        <w:rPr>
          <w:rFonts w:ascii="Times New Roman" w:eastAsia="TimesNewRomanPS-ItalicMT" w:hAnsi="Times New Roman" w:cs="Times New Roman"/>
          <w:iCs/>
          <w:sz w:val="24"/>
          <w:szCs w:val="24"/>
        </w:rPr>
        <w:t>свидетельства различных исторических источников,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выявляя в них общее и различия;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видеть проявления влияния античного искусства в окружающей среде;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высказывать суждения о значении и месте исторического 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культурного наследия древних обществ в мировой истории.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История Средних веков</w:t>
      </w:r>
    </w:p>
    <w:p w:rsidR="001A6E21" w:rsidRPr="002E6A3D"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6A3D">
        <w:rPr>
          <w:rFonts w:ascii="Times New Roman" w:eastAsia="TimesNewRomanPS-ItalicMT" w:hAnsi="Times New Roman" w:cs="Times New Roman"/>
          <w:iCs/>
          <w:sz w:val="24"/>
          <w:szCs w:val="24"/>
          <w:u w:val="single"/>
        </w:rPr>
        <w:t xml:space="preserve">Выпускник </w:t>
      </w:r>
      <w:r w:rsidR="002E6A3D" w:rsidRPr="002E6A3D">
        <w:rPr>
          <w:rFonts w:ascii="Times New Roman" w:eastAsia="TimesNewRomanPS-ItalicMT" w:hAnsi="Times New Roman" w:cs="Times New Roman"/>
          <w:iCs/>
          <w:sz w:val="24"/>
          <w:szCs w:val="24"/>
          <w:u w:val="single"/>
        </w:rPr>
        <w:t xml:space="preserve">школы </w:t>
      </w:r>
      <w:r w:rsidRPr="002E6A3D">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локализовать во времени общие рамки и события Средневековья, этапы</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становления и развития Русского государства; соотносить хронологию</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истории Руси и всеобщей истории;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историческую карту как источник информации о</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территории, об экономических и культурных центрах Руси и других</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 в Средние века, о направлениях крупнейших передвижений</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людей — походов, завоеваний, колонизаций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проводить поиск информации в исторических текстах, материальных</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исторических памятниках Средневековья;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описание образа жизни различных групп населения в</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средневековых обществах на Руси и в других странах, памятников</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материальной и художественной культуры; рассказывать о значительных</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событиях средневековой истории;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раскрывать характерные, существенные черты: а) экономических и</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социальных отношений и политического строя на Руси и в других</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государствах; б) ценностей, господствовавших в средневековых обществах,</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религиозных воззрений, представлений средневекового человека о мире;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причины и следствия ключевых событий отечественной и</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всеобщей истории Средних веков;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сопоставлять развитие Руси и других стран в период Средневековья,</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показывать общие черты и особенности (в связи с понятиями «политическая</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раздробленность», «централизованное государство»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оценку событиям и личностям отечественной и всеобщей</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истории Средних веков.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406F26">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сопоставительную характеристику политического устройства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 Средневековья (Русь, Запад, Восток);</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свидетельства различных исторических источников,</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выявляя в них общее и различия;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на основе информации учебника и дополнительной</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литературы описания памятников средневековой культуры Руси и других</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 объяснять, в чём заключаются их художественные достоинства и</w:t>
      </w:r>
      <w:r w:rsidR="00410CD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История Нового времени</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sidRP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локализовать во времени хронологические рамки и рубежные события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Нового времени как исторической эпохи, основные этапы отечественной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всеобщей истории Нового времени; соотносить хронологию истории России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всеобщей истории в Новое время;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историческую карту как источник информации о границах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России и других государств в Новое время, об основных процессах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социально-экономического развития, о местах важнейших событий,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направлениях значительных передвижений — походов, завоеваний,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колонизации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информацию различных источников по отечественной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всеобщей истории Нового времени;</w:t>
      </w:r>
    </w:p>
    <w:p w:rsid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описание положения и образа жизни основных социальных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групп в России и других странах в Новое время, памятников материальной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художественной культуры; рассказывать о значительных событиях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личностях отечественной и всеобщей истории Нового времени;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систематизировать исторический материал, содержащийся в учебной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дополнительной литературе по отечественной и всеобщей истории Нового</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времени;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раскрывать характерные, существенные черты: а) экономического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социального развития России и других стран в Новое время; б) эволюции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политического строя (включая понятия «монархия», «самодержавие»,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«абсолютизм» и др.); в) развития общественного движения («консерватизм»,</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«либерализм», «социализм»); г) представлений о мире и общественных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ценностях; д) художественной культуры Нового времени;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причины и следствия ключевых событий и процессов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отечественной и всеобщей истории Нового времени (социальных движений,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реформ и революций, взаимодействий между народами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сопоставлять развитие России и других стран в Новое время, сравниватьисторические ситуации и события;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оценку событиям и личностям отечественной и всеобщей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истории Нового времени.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используя историческую карту, характеризовать социально-</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экономическое и политическое развитие России, других государств в Новое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время;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элементы источниковедческого анализа при работе с</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историческими материалами (определение принадлежности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достоверности источника, позиций автора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развитие России и других стран в Новое время, объяснять,</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чём заключались общие черты и особенности;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знания по истории России и своего края в Новое время при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составлении описаний исторических и культурных памятников своего</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города, края и т. д.</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Новейшая история</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w:t>
      </w:r>
      <w:r w:rsidR="00406F26" w:rsidRPr="00406F26">
        <w:rPr>
          <w:rFonts w:ascii="Times New Roman" w:eastAsia="TimesNewRomanPS-ItalicMT" w:hAnsi="Times New Roman" w:cs="Times New Roman"/>
          <w:iCs/>
          <w:sz w:val="24"/>
          <w:szCs w:val="24"/>
          <w:u w:val="single"/>
        </w:rPr>
        <w:t xml:space="preserve"> школы </w:t>
      </w:r>
      <w:r w:rsidRPr="00406F26">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локализовать во времени хронологические рамки и рубежные события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новейшей эпохи, характеризовать основные этапы отечественной и всеобщей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истории ХХ — начала XXI в.; соотносить хронологию истории России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всеобщей истории в Новейшее время;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историческую карту как источник информации о</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территории России (СССР) и других государств в ХХ — начале XXI 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значительных социально-экономических процессах и изменениях на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политической карте мира в новейшую эпоху, местах крупнейших событий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информацию из исторических источников − текстов,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материальных и художественных памятников новейшей эпохи;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представлять в различных формах описания, рассказа: а) условия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 жизни людей различного социального положения в России и других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странах в ХХ — начале XXI в.; б) ключевые события эпохи и их участников;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 памятники материальной и художественной культуры новейшей эпохи;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систематизировать исторический материал, содержащийся в учебной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дополнительной литературе;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раскрывать характерные, существенные черты экономического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социального развития России и других стран, политических режимов,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международных отношений, развития культуры в ХХ — начале XXI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причины и следствия наиболее значительных событий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новейшей эпохи в России и других странах (реформы и революции, войны,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образование новых государств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сопоставлять социально-экономическое и политическое развитие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отдельных стран в новейшую эпоху (опыт модернизации, реформы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революции и др.), сравнивать исторические ситуации и события;</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давать оценку событиям и личностям отечественной и всеобщей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истории ХХ — начала XXI в.</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используя историческую карту, характеризовать социально-</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экономическое и политическое развитие России, других государств в ХХ —</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начале XXI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элементы источниковедческого анализа при работе с</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историческими материалами (определение принадлежности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достоверности источника, позиций автора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поиск исторической информации в учебной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дополнительной литературе, электронных материалах,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систематизировать и представлять её в виде рефератов, презентаций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работу по поиску и оформлению материалов истории своей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семьи, города, края в ХХ — начале XXI в.</w:t>
      </w:r>
    </w:p>
    <w:p w:rsidR="00406F26" w:rsidRDefault="00406F26"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1.2.3.9. Обществознание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Человек в социальном измерении</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sidRP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использовать знания о биологическом и социальном в человеке для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характеристики его природы, характеризовать основные этапы социализации,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факторы становления личности;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основные слагаемые здорового образа жизни;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осознанно выбирать верные критерии для оценки безопасных условий жизни;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 примерах показывать опасность пагубных привычек, угрожающих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здоровью;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и сопоставлять на основе характеристики основных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возрастных периодов жизни человека возможности и ограничения каждого</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возрастного периода;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выделять в модельных и реальных ситуациях сущностные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характеристики и основные виды деятельности людей, объяснять роль</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мотивов в деятельности 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собственный социальный статус и социальные роли;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объяснять и конкретизировать примерами смысл понятия «гражданство»;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гендер как социальный пол; приводить примеры гендерных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ролей, а также различий в поведении мальчиков и девочек;</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на основе полученных знаний нравственные оценки собственным</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поступкам и отношению к проблемам людей с ограниченными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возможностями, своему отношению к людям старшего и младшего возраста,а также к сверстникам;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демонстрировать понимание особенностей и практическое владение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способами коммуникативной, практической деятельности, используемыми 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процессе познания человека и общества.</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формировать положительное отношение к необходимости соблюдать</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здоровый образ жизни; корректировать собственное поведение 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соответствии с требованиями безопасности жизнедеятельности;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элементы причинно-следственного анализа при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характеристике социальных параметров личности;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реальные связи и зависимости между воспитанием исоциализацией личности.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Ближайшее социальное окружение</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sidRP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семью и семейные отношения; оценивать социальное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значение семейных традиций и обычаев;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основные роли членов семьи, включая свою;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несложные практические задания по анализу ситуаций,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связанных с различными способами разрешения семейных конфликтов;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выражать собственное отношение к различным способам разрешения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семейных конфликтов;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исследовать несложные практические ситуации, связанные с защитой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 и интересов детей, оставшихся без попечения родителей; находить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извлекать социальную информацию о государственной семейной политике из</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адаптированных источников различного типа и знаковой системы.</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элементы причинно-следственного анализа при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характеристике семейных конфликтов.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Общество — большой «дом» человечества</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sidRP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на основе приведённых данных основные типы обществ;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направленность развития общества, его движение от</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одних форм общественной жизни к другим; оценивать социальные явления с</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позиций общественного прогресса;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экономические, социальные, политические, культурные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явления и процессы общественной жизни;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знания курса и социальный опыт для выражения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аргументации собственных суждений, касающихся многообразия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социальных групп и социальных различий в обществе;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несложные познавательные и практические задания,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основанные на ситуациях жизнедеятельности человека в разных сферах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общества.</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lastRenderedPageBreak/>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наблюдать и характеризовать явления и события, происходящие вразличных сферах общественной жизни;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взаимодействие социальных общностей и групп;</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выявлять причинно-следственные связи общественных явлений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характеризовать основные направления общественного развития.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Общество, в котором мы живём</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глобальные проблемы современности;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раскрывать духовные ценности и достижения народов нашей 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называть и иллюстрировать примерами основы конституционного строя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Российской Федерации, основные права и свободы граждан,</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гарантированные Конституцией Российской Федерации;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формулировать собственную точку зрения на социальный портрет</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достойного гражданина 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и извлекать информацию о положении России среди других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 мира из адаптированных источников различного типа.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и конкретизировать фактами социальной жизниизменения, происходящие в современном обществе;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показывать влияние происходящих в обществе изменений на положение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в мире.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Регулирование поведения людей в обществе</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накопленные знания об основных социальных нормах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правилах регулирования общественных отношений, усвоенные способы</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познавательной, коммуникативной и практической деятельности для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успешного взаимодействия с социальной средой и выполнения типичныхсоциальных ролей нравственного человека и достойного гражданина;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 основе полученных знаний о социальных нормах выбирать 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предлагаемых модельных ситуациях и осуществлять на практике модель</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правомерного социального поведения, основанного на уважении к закону иправопорядку;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критически осмысливать информацию правового и морально-нравственного характера, полученную из разнообразных источников,систематизировать, анализировать полученные данные; применять</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полученную информацию для определения собственной позиции по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отношению к социальным нормам, для соотнесения собственного поведенияи поступков других людей с нравственными ценностями и нормами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поведения, установленными законом;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и умения для формирования способности кличному самоопределению в системе морали и важнейших отраслей права,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самореализации, самоконтролю.</w:t>
      </w:r>
    </w:p>
    <w:p w:rsid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406F26">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r w:rsidR="0067216A">
        <w:rPr>
          <w:rFonts w:ascii="Times New Roman" w:eastAsia="TimesNewRomanPS-ItalicMT" w:hAnsi="Times New Roman" w:cs="Times New Roman"/>
          <w:iCs/>
          <w:sz w:val="24"/>
          <w:szCs w:val="24"/>
        </w:rPr>
        <w:t xml:space="preserve"> </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элементы причинно-следственного анализа для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понимания влияния моральных устоев на развитие общества и 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моделировать несложные ситуации нарушения прав человека,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конституционных прав и обязанностей граждан Российской Федерации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давать им моральную и правовую оценку;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сущность и значение правопорядка и законности,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собственный вклад в их становление и развитие.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Основы российского законодательства</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 основе полученных знаний о правовых нормах выбирать 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предлагаемых модельных ситуациях и осуществлять на практике модель</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правомерного социального поведения, основанного на уважении к закону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правопорядку;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и иллюстрировать примерами установленные законом</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права собственности; права и обязанности супругов, родителей и детей;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права, обязанности и ответственность работника и работодателя;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предусмотренные гражданским правом Российской Федерации механизмы</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защиты прав собственности и разрешения гражданско-правовых споров;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анализировать несложные практические ситуации, связанные с</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гражданскими, семейными, трудовыми правоотношениями; в предлагаемыхмодельных ситуациях определять признаки правонарушения, проступка,преступления;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на конкретных примерах особенности правового положения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юридической ответственности несовершеннолетних;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извлекать и осмысливать информацию правового характера,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полученную из доступных источников, систематизировать, анализировать</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полученные данные; применять полученную информацию для соотнесения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собственного поведения и поступков других людей с нормами поведения,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установленными законом.</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сущность и значение правопорядка и законности,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собственный возможный вклад в их становление и развитие;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осознанно содействовать защите правопорядка в обществе правовыми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способами и средствами;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и умения для формирования способности к</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личному самоопределению, самореализации, самоконтролю.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Мир экономики</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и правильно использовать основные экономические термины;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на основе привёденных данных основные экономические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системы, экономические явления и процессы, сравнивать 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механизм рыночного регулирования экономики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характеризовать роль государства в регулировании экономики;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функции денег в экономике;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несложные статистические данные, отражающие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экономические явления и процессы;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получать социальную информацию об экономической жизни общества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 адаптированных источников различного типа;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формулировать и аргументировать собственные суждения, касающиеся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отдельных вопросов экономической жизни и опирающиеся на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обществоведческие знания и личный социальный опыт.</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тенденции экономических изменений в нашем обществе;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 опорой на полученные знания несложную</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экономическую информацию, получаемую из неадаптированных источников;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несложные практические задания, основанные на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ситуациях, связанных с описанием состояния российской экономики.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Человек в экономических отношениях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406F26">
        <w:rPr>
          <w:rFonts w:ascii="Times New Roman" w:eastAsia="TimesNewRomanPS-ItalicMT" w:hAnsi="Times New Roman" w:cs="Times New Roman"/>
          <w:iCs/>
          <w:sz w:val="24"/>
          <w:szCs w:val="24"/>
          <w:u w:val="single"/>
        </w:rPr>
        <w:t xml:space="preserve">Выпускник </w:t>
      </w:r>
      <w:r w:rsid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распознавать на основе приведённых данных основные экономические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системы и экономические явления, сравнивать 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поведение производителя и потребителя как основных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участников экономической 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полученные знания для характеристики экономики семьи;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статистические данные, отражающие экономические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изменения в обществе;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получать социальную информацию об экономической жизни общества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 адаптированных источников различного типа;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формулировать и аргументировать собственные суждения, касающиеся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отдельных вопросов экономической жизни и опирающиеся на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обществоведческие знания и социальный опыт.</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наблюдать и интерпретировать явления и события, происходящие в</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социальной жизни, с опорой на экономические знания;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тенденции экономических изменений в нашем</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анализировать с позиций обществознания сложившиеся практики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модели поведения потребителя;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познавательные задачи в рамках изученного материала,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отражающие типичные ситуации в экономической сфере деятельности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несложные практические задания, основанные на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ситуациях, связанных с описанием состояния российской экономики.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Мир социальных отношений</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социальную структуру в обществах разного типа,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характеризовать основные социальные группы современного общества; на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основе приведённых данных распознавать основные социальные общности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группы;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основные социальные группы российского общества,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распознавать их сущностные признаки;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ведущие направления социальной политики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российского государства;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оценку с позиций общественного прогресса тенденциям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социальных изменений в нашем обществе, аргументировать свою позицию;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собственные основные социальные роли;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на примере своей семьи основные функции этого</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социального института в обществе;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из педагогически адаптированного текста, составленного на</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основе научных публикаций по вопросам социологии, необходимую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информацию, преобразовывать её и использовать для решения задач;</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социальную информацию, представленную</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совокупностью статистических данных, отражающих социальный состав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социальную динамику общества;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несложные социологические исследования.</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понятия «равенство» и «социальная справедливость» с</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позиций историзма;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ориентироваться в потоке информации, относящейся к вопросам</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социальной структуры и социальных отношений в современном обществе;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адекватно понимать информацию, относящуюся к социальной сфере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общества, получаемую из различных источников.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Политическая жизнь общества</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государственное устройство Российской Федерации,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описывать полномочия и компетенцию различных органов государственной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власти и управления;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правильно определять инстанцию (государственный орган), в который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следует обратиться для разрешения той или типичной социальной ситуации;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различные типы политических режимов, обосновывать</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преимущества демократического политического устройства;</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описывать основные признаки любого государства, конкретизировать</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их на примерах прошлого и современности;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базовые черты избирательной системы в нашем</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обществе, основные проявления роли избирателя;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факты и мнения в потоке политической информации.</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осознавать значение гражданской активности и патриотической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позиции в укреплении нашего государства;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соотносить различные оценки политических событий и процессов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делать обоснованные выводы.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Культурно-информационная среда общественной жизни</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развитие отдельных областей и форм культуры;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и различать явления духовной культуры;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описывать различные средства массовой информации;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и извлекать социальную информацию о достижениях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проблемах развития культуры из адаптированных источников различного</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типа;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видеть различные точки зрения в вопросах ценностного выбора 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приоритетов в духовной сфере, формулировать собственное отношение.</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процессы создания, сохранения, трансляции и усвоения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достижений культуры;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основные направления развития отечественной</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культуры в современных условиях;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рефлексию своих ценностей.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Человек в меняющемся обществе</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w:t>
      </w:r>
      <w:r w:rsidR="00406F26">
        <w:rPr>
          <w:rFonts w:ascii="Times New Roman" w:eastAsia="TimesNewRomanPS-ItalicMT" w:hAnsi="Times New Roman" w:cs="Times New Roman"/>
          <w:iCs/>
          <w:sz w:val="24"/>
          <w:szCs w:val="24"/>
          <w:u w:val="single"/>
        </w:rPr>
        <w:t xml:space="preserve"> школы </w:t>
      </w:r>
      <w:r w:rsidRPr="00406F26">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явление ускорения социального развития;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необходимость непрерывного образования в современных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условиях;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многообразие профессий в современном мире;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роль молодёжи в развитии современного общества;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извлекать социальную информацию из доступных источников;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полученные знания для решения отдельных социальных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критически воспринимать сообщения и рекламу в СМИ и Интернете о</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таких направлениях массовой культуры, как шоу-бизнес и мода;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роль спорта и спортивных достижений в контексте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современной общественной жизни;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выражать и обосновывать собственную позицию по актуальным</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проблемам молодёжи.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1.2.3.10. География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Источники географической информации</w:t>
      </w:r>
    </w:p>
    <w:p w:rsidR="001A6E21" w:rsidRPr="00406F26"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406F26">
        <w:rPr>
          <w:rFonts w:ascii="Times New Roman" w:eastAsia="TimesNewRomanPS-ItalicMT" w:hAnsi="Times New Roman" w:cs="Times New Roman"/>
          <w:iCs/>
          <w:sz w:val="24"/>
          <w:szCs w:val="24"/>
          <w:u w:val="single"/>
        </w:rPr>
        <w:t xml:space="preserve">Выпускник </w:t>
      </w:r>
      <w:r w:rsidR="00406F26" w:rsidRPr="00406F26">
        <w:rPr>
          <w:rFonts w:ascii="Times New Roman" w:eastAsia="TimesNewRomanPS-ItalicMT" w:hAnsi="Times New Roman" w:cs="Times New Roman"/>
          <w:iCs/>
          <w:sz w:val="24"/>
          <w:szCs w:val="24"/>
          <w:u w:val="single"/>
        </w:rPr>
        <w:t xml:space="preserve">школы </w:t>
      </w:r>
      <w:r w:rsidRPr="00406F26">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различные источники географической информации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(картографические, статистические, текстовые, видео- и фотоизображения,</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компьютерные базы данных) для поиска и извлечения информации,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необходимой для решения учебных и практико-ориентированных задач;</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обобщать и интерпретировать географическую</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и формулировать по результатам наблюдений (в том числе</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инструментальных) зависимости и закономерности;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и сравнивать качественные и количественные показатели,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характеризующие географические объекты, процессы и явления, их</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положение в пространстве по географическим картам разного содержания;</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выявлять в процессе работы с одним или несколькими источниками</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географической информации содержащуюся в них противоречивую</w:t>
      </w:r>
      <w:r w:rsidR="00406F2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информацию;</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составлять описания географических объектов, процессов и явлений с</w:t>
      </w:r>
      <w:r w:rsidR="002E06D2">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использованием разных источников географической информации;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представлять в различных формах географическую информацию,</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необходимую для решения учебных и практико-ориентированных задач.</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ориентироваться на местности при помощи топографических карт 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современных навигационных приборов;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читать космические снимки и аэрофотоснимки, планы местности 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географические карты;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строить простые планы местности;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простейшие географические карты различного содержания;</w:t>
      </w:r>
    </w:p>
    <w:p w:rsidR="001A6E21" w:rsidRPr="00D730C1" w:rsidRDefault="008039B4"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моделировать географические объекты и явления при помощикомпьютерных программ.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Природа Земли и человек</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Выпускник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различать изученные географические объекты, процессы и явления,</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сравнивать географические объекты, процессы и явления на основе</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известных характерных свойств и проводить их простейшую</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классификацию;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о географических законах и закономерностях, о</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взаимосвязях между изученными географическими объектами, процессами 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явлениями для объяснения их свойств, условий протекания и географических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с помощью приборов измерения температуры, влажности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воздуха, атмосферного давления, силы и направления ветра, абсолютной иотносительной высоты, направления и скорости течения водных потоков;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характер взаимосвязи деятельности человека и компонентов</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природы в разных географических условиях с точки зрения концепции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устойчивого развития.</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о географических явлениях в повседневной жизни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для сохранения здоровья и соблюдения норм экологического поведения в бытуи окружающей среде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иллюстрирующие роль географической науки в</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решении социально-экономических и геоэкологических проблем человечества;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примеры практического использования географических знаний в различных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областях 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воспринимать и критически оценивать информацию географического</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содержания в научно-популярной литературе и СМИ;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письменные тексты и устные сообщения о географических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явлениях на основе нескольких источников информации, сопровождать</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выступление презентацией.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Население Земли</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Выпускник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изученные демографические процессы и явления,характеризующие динамику численности населения Земли, отдельных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регионов и стран;</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особенности населения отдельных регионов и стран;</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о взаимосвязях между изученными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демографическими процессами и явлениями для объяснения их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географических различий;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расчёты демографических показателей;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особенности адаптации человека к разным природным</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условиям.</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иллюстрирующие роль практического</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использования знаний о населении в решении социально-экономических 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геоэкологических проблем человечества, стран и регионов;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самостоятельно проводить по разным источникам информации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исследование, связанное с изучением населения.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Материки, океаны и страны</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 xml:space="preserve">Выпускник </w:t>
      </w:r>
      <w:r w:rsidR="002E06D2">
        <w:rPr>
          <w:rFonts w:ascii="Times New Roman" w:eastAsia="TimesNewRomanPS-ItalicMT" w:hAnsi="Times New Roman" w:cs="Times New Roman"/>
          <w:iCs/>
          <w:sz w:val="24"/>
          <w:szCs w:val="24"/>
          <w:u w:val="single"/>
        </w:rPr>
        <w:t xml:space="preserve">школы </w:t>
      </w:r>
      <w:r w:rsidRPr="002E06D2">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географические процессы и явления, определяющие</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природы и населения материков и океанов, отдельных регионов</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стран;</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особенности природы и населения, материальной 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духовной культуры регионов и отдельных стран;</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особенности взаимодействия природы и общества в пределах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отдельных территорий;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на карте положение и взаиморасположение географических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объектов;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особенности компонентов природы отдельных территорий;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письменные тексты и устные сообщения об особенностях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природы, населения и хозяйства изученных стран на основе нескольких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источников информации, сопровождать выступление презентацией.</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выдвигать гипотезы о связях и закономерностях событий, процессов,</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объектов, происходящих в географической оболочке;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сопоставлять существующие в науке точки зрения о причинах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происходящих глобальных изменений климата;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оценить положительные и негативные последствия глобальных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изменений климата для отдельных регионов и стран;</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закономерности размещения населения и хозяйства</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отдельных территорий в связи с природными и социально-экономическими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факторами.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Особенности географического положения России</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 xml:space="preserve">Выпускник </w:t>
      </w:r>
      <w:r w:rsidR="002E06D2">
        <w:rPr>
          <w:rFonts w:ascii="Times New Roman" w:eastAsia="TimesNewRomanPS-ItalicMT" w:hAnsi="Times New Roman" w:cs="Times New Roman"/>
          <w:iCs/>
          <w:sz w:val="24"/>
          <w:szCs w:val="24"/>
          <w:u w:val="single"/>
        </w:rPr>
        <w:t xml:space="preserve">школы </w:t>
      </w:r>
      <w:r w:rsidRPr="002E06D2">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принципы выделения государственной территории 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исключительной экономической зоны России и устанавливать соотношения</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между ними;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воздействие географического положения России и её</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отдельных частей на особенности природы, жизнь и хозяйственную</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деятельность населения;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о мировом, поясном, декретном, летнем и зимнем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времени для решения практико-ориентированных задач по определению</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различий в поясном времени территорий с контекстом из реальной жизни.</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возможные в будущем изменения географического</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положения России, обусловленные мировыми геодемографическими,</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геополитическими и геоэкономическими процессами, а также развитием</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глобальной коммуникационной системы.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Природа России</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 xml:space="preserve">Выпускник </w:t>
      </w:r>
      <w:r w:rsidR="002E06D2">
        <w:rPr>
          <w:rFonts w:ascii="Times New Roman" w:eastAsia="TimesNewRomanPS-ItalicMT" w:hAnsi="Times New Roman" w:cs="Times New Roman"/>
          <w:iCs/>
          <w:sz w:val="24"/>
          <w:szCs w:val="24"/>
          <w:u w:val="single"/>
        </w:rPr>
        <w:t xml:space="preserve">школы </w:t>
      </w:r>
      <w:r w:rsidRPr="002E06D2">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географические процессы и явления, определяющие</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природы страны и отдельных регионов;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особенности природы отдельных регионов 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особенности взаимодействия природы и общества в пределах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отдельных территорий;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положение на карте и взаиморасположение географических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объектов;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особенности компонентов природы отдельных частей</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природные условия и обеспеченность природными ресурсами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отдельных территорий России;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собственные тексты и устные сообщения об особенностях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компонентов природы России на основе нескольких источников</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информации, сопровождать выступление презентацией.</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возможные последствия изменений климата отдельных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территорий страны, связанных с глобальными изменениями климата;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делать прогнозы трансформации географических систем и комплексов</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результате изменения их компонентов.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Население России</w:t>
      </w:r>
    </w:p>
    <w:p w:rsidR="001A6E21" w:rsidRPr="002E06D2"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2E06D2">
        <w:rPr>
          <w:rFonts w:ascii="Times New Roman" w:eastAsia="TimesNewRomanPS-ItalicMT" w:hAnsi="Times New Roman" w:cs="Times New Roman"/>
          <w:iCs/>
          <w:sz w:val="24"/>
          <w:szCs w:val="24"/>
          <w:u w:val="single"/>
        </w:rPr>
        <w:t>Выпускник научится:</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демографические процессы и явления, характеризующие</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динамику численности населения России, отдельных регионов и стран;</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анализировать факторы, определяющие динамику населения России,</w:t>
      </w:r>
      <w:r w:rsidR="002E06D2">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половозрастную структуру, особенности размещения населения по</w:t>
      </w:r>
      <w:r w:rsidR="002E06D2">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территории России, географические различия в уровне занятости, качестве и</w:t>
      </w:r>
      <w:r w:rsidR="002E06D2">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уровне жизни населения;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особенности населения отдельных регионов страны по</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этническому, языковому и религиозному составу;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особенности динамики численности, половозрастнойструктуры и размещения населения России и её отдельных регионов;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и распознавать ответы на вопросы, возникающие в ситуациях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повседневного характера, узнавать в них проявление тех или иных</w:t>
      </w:r>
      <w:r w:rsidR="002E06D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демографических и социальных процессов или закономерностей;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использовать знания о естественном и механическом движениинаселения, половозрастной структуре, трудовых ресурсах, городском 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сельском населении, этническом и религиозном составе для решенияпрактико-ориентированных задач в контексте реальной жизни.</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выдвигать и обосновывать с опорой на статистические данные</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гипотезы об изменении численности населения России, его половозрастной</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структуры, развитии человеческого капитала;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ситуацию на рынке труда и её динамику.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Хозяйство России</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 xml:space="preserve">Выпускник </w:t>
      </w:r>
      <w:r w:rsidR="00FF462A">
        <w:rPr>
          <w:rFonts w:ascii="Times New Roman" w:eastAsia="TimesNewRomanPS-ItalicMT" w:hAnsi="Times New Roman" w:cs="Times New Roman"/>
          <w:iCs/>
          <w:sz w:val="24"/>
          <w:szCs w:val="24"/>
          <w:u w:val="single"/>
        </w:rPr>
        <w:t xml:space="preserve">школы </w:t>
      </w:r>
      <w:r w:rsidRPr="00FF462A">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показатели, характеризующие отраслевую 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территориальную структуру хозяйства;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факторы, влияющие на размещение отраслей 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отдельных предприятий по территории 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особенности отраслевой и территориальной структуры</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хозяйства России;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о факторах размещения хозяйства и особенностях</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размещения отраслей экономики России для решения практико-ориентированных задач в контексте реальной жизни.</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выдвигать и обосновывать на основе анализа комплекса источников</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информации гипотезы об изменении отраслевой и территориальной</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структуры хозяйства 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обосновывать возможные пути решения проблем развития хозяйстваРоссии.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Районы России</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 xml:space="preserve">Выпускник </w:t>
      </w:r>
      <w:r w:rsidR="00FF462A">
        <w:rPr>
          <w:rFonts w:ascii="Times New Roman" w:eastAsia="TimesNewRomanPS-ItalicMT" w:hAnsi="Times New Roman" w:cs="Times New Roman"/>
          <w:iCs/>
          <w:sz w:val="24"/>
          <w:szCs w:val="24"/>
          <w:u w:val="single"/>
        </w:rPr>
        <w:t xml:space="preserve">школы </w:t>
      </w:r>
      <w:r w:rsidRPr="00FF462A">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особенности природы, населения и хозяйства географических</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районов 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особенности природы, населения и хозяйства отдельных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регионов 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районы России с точки зрения особенностей природных,</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социально-экономических, техногенных и экологических факторов 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процессов.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комплексные географические характеристики районов</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разного ранга;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самостоятельно проводить по разным источникам информации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исследования, связанные с изучением природы, населения и хозяйства</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географических районов и их частей;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собственные тексты и устные сообщения о географических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особенностях отдельных районов России и их частей на основе нескольких</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источников информации, сопровождать выступление презентацией;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социально-экономическое положение и перспективыразвития регионов;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w:t>
      </w:r>
      <w:r w:rsidR="008039B4" w:rsidRPr="00D730C1">
        <w:rPr>
          <w:rFonts w:ascii="Times New Roman" w:eastAsia="TimesNewRomanPS-ItalicMT" w:hAnsi="Times New Roman" w:cs="Times New Roman"/>
          <w:iCs/>
          <w:sz w:val="24"/>
          <w:szCs w:val="24"/>
        </w:rPr>
        <w:t xml:space="preserve">ыбирать </w:t>
      </w:r>
      <w:r w:rsidRPr="00D730C1">
        <w:rPr>
          <w:rFonts w:ascii="Times New Roman" w:eastAsia="TimesNewRomanPS-ItalicMT" w:hAnsi="Times New Roman" w:cs="Times New Roman"/>
          <w:iCs/>
          <w:sz w:val="24"/>
          <w:szCs w:val="24"/>
        </w:rPr>
        <w:t>критерии для сравнения, сопоставления, оценки 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классификации природных, социально-экономических, геоэкологическихявлений и процессов на территории России.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Россия в современном мире</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 xml:space="preserve">Выпускник </w:t>
      </w:r>
      <w:r w:rsidR="00FF462A">
        <w:rPr>
          <w:rFonts w:ascii="Times New Roman" w:eastAsia="TimesNewRomanPS-ItalicMT" w:hAnsi="Times New Roman" w:cs="Times New Roman"/>
          <w:iCs/>
          <w:sz w:val="24"/>
          <w:szCs w:val="24"/>
          <w:u w:val="single"/>
        </w:rPr>
        <w:t xml:space="preserve">школы </w:t>
      </w:r>
      <w:r w:rsidRPr="00FF462A">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показатели воспроизводства населения, средней</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продолжительности жизни, качества населения России с мировыми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показателями и показателями других стран;</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730C1">
        <w:rPr>
          <w:rFonts w:ascii="Times New Roman" w:eastAsia="TimesNewRomanPS-ItalicMT" w:hAnsi="Times New Roman" w:cs="Times New Roman"/>
          <w:iCs/>
          <w:sz w:val="24"/>
          <w:szCs w:val="24"/>
        </w:rPr>
        <w:t>• оценивать место и роль России в мировом хозяйстве.</w:t>
      </w:r>
      <w:r w:rsidR="0067216A" w:rsidRPr="00FF462A">
        <w:rPr>
          <w:rFonts w:ascii="Times New Roman" w:eastAsia="TimesNewRomanPS-ItalicMT" w:hAnsi="Times New Roman" w:cs="Times New Roman"/>
          <w:iCs/>
          <w:sz w:val="24"/>
          <w:szCs w:val="24"/>
          <w:u w:val="single"/>
        </w:rPr>
        <w:t xml:space="preserve"> </w:t>
      </w:r>
      <w:r w:rsidRPr="00FF462A">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выбирать критерии для определения места страны в мировой</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экономике;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возможности России в решении современных глобальных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проблем человечества;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социально-экономическое положение и перспективы</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развития России.</w:t>
      </w:r>
    </w:p>
    <w:p w:rsidR="00FF462A" w:rsidRDefault="00FF462A"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1.2.3.11. Математика. Алгебра. Геометрия.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Натуральные числа. Дроби. Рациональные числа</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Выпускник</w:t>
      </w:r>
      <w:r w:rsidR="00FF462A">
        <w:rPr>
          <w:rFonts w:ascii="Times New Roman" w:eastAsia="TimesNewRomanPS-ItalicMT" w:hAnsi="Times New Roman" w:cs="Times New Roman"/>
          <w:iCs/>
          <w:sz w:val="24"/>
          <w:szCs w:val="24"/>
          <w:u w:val="single"/>
        </w:rPr>
        <w:t xml:space="preserve"> школы </w:t>
      </w:r>
      <w:r w:rsidRPr="00FF462A">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особенности десятичной системы счисления;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оперировать понятиями, связанными с делимостью натуральных чисел;</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выражать числа в эквивалентных формах, выбирая наиболее</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подходящую в зависимости от конкретной ситуации;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и упорядочивать рациональные числа;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вычисления с рациональными числами, сочетая устные 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письменные приёмы вычислений, применение калькулятора;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понятия и умения, связанные с пропорциональностью</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величин, процентами, в ходе решения математических задач и задач из</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смежных предметов, выполнять несложные практические расчёты.</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познакомиться с позиционными системами счисления с основаниями,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отличными от 10;</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углубить и развить представления о натуральных числах и свойствах</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делимости;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научиться использовать приёмы, рационализирующие вычисления,</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приобрести привычку контролировать вычисления, выбирая подходящий для</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ситуации способ.</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Действительные числа</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Выпускник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начальные представления о множестве действительных</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чисел;</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оперировать понятием квадратного корня, применять его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вычислениях.</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развить представление о числе и числовых системах от натуральных</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 действительных чисел; о роли вычислений в практике;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развить и углубить знания о десятичной записи действительных чисел</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(периодические и непериодические дроби).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Измерения, приближения, оценки</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 xml:space="preserve">Выпускник </w:t>
      </w:r>
      <w:r w:rsidR="00FF462A">
        <w:rPr>
          <w:rFonts w:ascii="Times New Roman" w:eastAsia="TimesNewRomanPS-ItalicMT" w:hAnsi="Times New Roman" w:cs="Times New Roman"/>
          <w:iCs/>
          <w:sz w:val="24"/>
          <w:szCs w:val="24"/>
          <w:u w:val="single"/>
        </w:rPr>
        <w:t xml:space="preserve">школы </w:t>
      </w:r>
      <w:r w:rsidRPr="00FF462A">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в ходе решения задач элементарные представления,</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связанные с приближёнными значениями величин.</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понять, что числовые данные, которые используются для</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характеристики объектов окружающего мира, являются преимущественно</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приближёнными, что по записи приближённых значений, содержащихся в</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информационных источниках, можно судить о погрешности приближения;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понять, что погрешность результата вычислений должна быть</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соизмерима с погрешностью исходных данных.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Алгебраические выражения</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Выпускник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оперировать понятиями «тождество», «тождественное преобразование»,</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решать задачи, содержащие буквенные данные; работать с формулами;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преобразования выражений, содержащих степени с целыми</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показателями и квадратные корни;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тождественные преобразования рациональных выражений на</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основе правил действий над многочленами и алгебраическими дробями;</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разложение многочленов на множители.</w:t>
      </w:r>
    </w:p>
    <w:p w:rsidR="001A6E21" w:rsidRPr="00FF462A"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 xml:space="preserve"> </w:t>
      </w:r>
      <w:r w:rsidR="001A6E21" w:rsidRPr="00FF462A">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FF462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выполнять </w:t>
      </w:r>
      <w:r w:rsidR="001A6E21" w:rsidRPr="00D730C1">
        <w:rPr>
          <w:rFonts w:ascii="Times New Roman" w:eastAsia="TimesNewRomanPS-ItalicMT" w:hAnsi="Times New Roman" w:cs="Times New Roman"/>
          <w:iCs/>
          <w:sz w:val="24"/>
          <w:szCs w:val="24"/>
        </w:rPr>
        <w:t>многошаговые преобразования рациональных выражений,</w:t>
      </w:r>
      <w:r>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применяя широкий набор способов и приёмов;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тождественные преобразования для решения задач из</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различных разделов курса (например, для нахождения наибольшего/наименьшего значения выражения).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Уравнения</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 xml:space="preserve">Выпускник </w:t>
      </w:r>
      <w:r w:rsidR="00FF462A">
        <w:rPr>
          <w:rFonts w:ascii="Times New Roman" w:eastAsia="TimesNewRomanPS-ItalicMT" w:hAnsi="Times New Roman" w:cs="Times New Roman"/>
          <w:iCs/>
          <w:sz w:val="24"/>
          <w:szCs w:val="24"/>
          <w:u w:val="single"/>
        </w:rPr>
        <w:t xml:space="preserve">школы </w:t>
      </w:r>
      <w:r w:rsidRPr="00FF462A">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основные виды рациональных уравнений с одной переменной,</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системы двух уравнений с двумя переменными;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понимать уравнение как важнейшую математическую модель для</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описания и изучения разнообразных реальных ситуаций, решать текстовые</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задачи алгебраическим методом;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графические представления для исследования уравнений,</w:t>
      </w:r>
      <w:r w:rsidR="00FF462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исследования и решения систем уравнений с двумя переменными.</w:t>
      </w:r>
    </w:p>
    <w:p w:rsidR="001A6E21" w:rsidRPr="00FF462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FF462A">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овладеть специальными приёмами решения уравнений и систем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уравнений; уверенно применять аппарат уравнений для решения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разнообразных задач из математики, смежных предметов, практики;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графические представления для исследования уравнений,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систем уравнений, содержащих буквенные коэффициенты.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Неравенства</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 xml:space="preserve">Выпускник </w:t>
      </w:r>
      <w:r w:rsidR="005B53FB" w:rsidRP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и применять терминологию и символику, связанные с</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отношением неравенства, свойства числовых неравенств;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линейные неравенства с одной переменной и их системы;</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решать квадратные неравенства с опорой на графические представления;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аппарат неравенств для решения задач из различных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разделов курса.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разнообразным приёмам доказательства неравенств; уверенно</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применять аппарат неравенств для решения разнообразных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математических задач и задач из смежных предметов, практики;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графические представления для исследования неравенств,систем неравенств, содержащих буквенные коэффициенты.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Основные понятия. Числовые функции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B53FB">
        <w:rPr>
          <w:rFonts w:ascii="Times New Roman" w:eastAsia="TimesNewRomanPS-ItalicMT" w:hAnsi="Times New Roman" w:cs="Times New Roman"/>
          <w:iCs/>
          <w:sz w:val="24"/>
          <w:szCs w:val="24"/>
          <w:u w:val="single"/>
        </w:rPr>
        <w:t>Выпускник</w:t>
      </w:r>
      <w:r w:rsidR="005B53FB">
        <w:rPr>
          <w:rFonts w:ascii="Times New Roman" w:eastAsia="TimesNewRomanPS-ItalicMT" w:hAnsi="Times New Roman" w:cs="Times New Roman"/>
          <w:iCs/>
          <w:sz w:val="24"/>
          <w:szCs w:val="24"/>
          <w:u w:val="single"/>
        </w:rPr>
        <w:t xml:space="preserve"> школы </w:t>
      </w:r>
      <w:r w:rsidRPr="005B53FB">
        <w:rPr>
          <w:rFonts w:ascii="Times New Roman" w:eastAsia="TimesNewRomanPS-ItalicMT" w:hAnsi="Times New Roman" w:cs="Times New Roman"/>
          <w:iCs/>
          <w:sz w:val="24"/>
          <w:szCs w:val="24"/>
          <w:u w:val="single"/>
        </w:rPr>
        <w:t xml:space="preserve"> научится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и использовать функциональные понятия и язык (термины,</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символические обозначения);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строить графики элементарных функций; исследовать свойства</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числовых функций на основе изучения поведения их графиков;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функцию как важнейшую математическую модель для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описания процессов и явлений окружающего мира, применять</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функциональный язык для описания и исследования зависимостей междуфизическими величинами.</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исследования, связанные с изучением свойств функций, в</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том числе с использованием компьютера; на основе графиков изученных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функций строить более сложные графики (кусочно-заданные, с</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«выколотыми» точками и т. п.);</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функциональные представления и свойства функций для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решения математических задач из различных разделов курса.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Числовые последовательности</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и использовать язык последовательностей (термины,</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символические обозначения);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формулы, связанные с арифметической и геометрической</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прогрессией, и аппарат, сформированный при изучении других разделов</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курса, к решению задач, в том числе с контекстом из реальной жизни.</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B53FB">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решать комбинированные задачи с применением формул n-го члена и</w:t>
      </w:r>
      <w:r w:rsidR="005B53F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суммы первых n членов арифметической и геометрической прогрессии,</w:t>
      </w:r>
      <w:r w:rsidR="005B53F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применяя при этом аппарат уравнений и неравенств;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арифметическую и геометрическую прогрессию как функции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натурального аргумента; связывать арифметическую прогрессию с</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линейным ростом, геометрическую — с экспоненциальным ростом.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Описательная статистика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B53FB">
        <w:rPr>
          <w:rFonts w:ascii="Times New Roman" w:eastAsia="TimesNewRomanPS-ItalicMT" w:hAnsi="Times New Roman" w:cs="Times New Roman"/>
          <w:iCs/>
          <w:sz w:val="24"/>
          <w:szCs w:val="24"/>
          <w:u w:val="single"/>
        </w:rPr>
        <w:t xml:space="preserve">Выпускник </w:t>
      </w:r>
      <w:r w:rsid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научится</w:t>
      </w:r>
      <w:r w:rsidRPr="00D730C1">
        <w:rPr>
          <w:rFonts w:ascii="Times New Roman" w:eastAsia="TimesNewRomanPS-ItalicMT" w:hAnsi="Times New Roman" w:cs="Times New Roman"/>
          <w:iCs/>
          <w:sz w:val="24"/>
          <w:szCs w:val="24"/>
        </w:rPr>
        <w:t xml:space="preserve"> использовать простейшие способы представления 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анализа статистических данных.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B53FB">
        <w:rPr>
          <w:rFonts w:ascii="Times New Roman" w:eastAsia="TimesNewRomanPS-ItalicMT" w:hAnsi="Times New Roman" w:cs="Times New Roman"/>
          <w:iCs/>
          <w:sz w:val="24"/>
          <w:szCs w:val="24"/>
          <w:u w:val="single"/>
        </w:rPr>
        <w:t>Выпускник получит</w:t>
      </w:r>
      <w:r w:rsidRPr="00D730C1">
        <w:rPr>
          <w:rFonts w:ascii="Times New Roman" w:eastAsia="TimesNewRomanPS-ItalicMT" w:hAnsi="Times New Roman" w:cs="Times New Roman"/>
          <w:iCs/>
          <w:sz w:val="24"/>
          <w:szCs w:val="24"/>
        </w:rPr>
        <w:t xml:space="preserve"> возможность приобрести первоначальный опыт</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организации сбора данных при проведении опроса общественного мнения,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осуществлять их анализ, представлять результаты опроса в виде таблицы,</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диаграммы.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Случайные события и вероятность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B53FB">
        <w:rPr>
          <w:rFonts w:ascii="Times New Roman" w:eastAsia="TimesNewRomanPS-ItalicMT" w:hAnsi="Times New Roman" w:cs="Times New Roman"/>
          <w:iCs/>
          <w:sz w:val="24"/>
          <w:szCs w:val="24"/>
          <w:u w:val="single"/>
        </w:rPr>
        <w:t xml:space="preserve">Выпускник </w:t>
      </w:r>
      <w:r w:rsid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научится</w:t>
      </w:r>
      <w:r w:rsidRPr="00D730C1">
        <w:rPr>
          <w:rFonts w:ascii="Times New Roman" w:eastAsia="TimesNewRomanPS-ItalicMT" w:hAnsi="Times New Roman" w:cs="Times New Roman"/>
          <w:iCs/>
          <w:sz w:val="24"/>
          <w:szCs w:val="24"/>
        </w:rPr>
        <w:t xml:space="preserve"> находить относительную частоту и вероятность</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случайного события.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B53FB">
        <w:rPr>
          <w:rFonts w:ascii="Times New Roman" w:eastAsia="TimesNewRomanPS-ItalicMT" w:hAnsi="Times New Roman" w:cs="Times New Roman"/>
          <w:iCs/>
          <w:sz w:val="24"/>
          <w:szCs w:val="24"/>
          <w:u w:val="single"/>
        </w:rPr>
        <w:t>Выпускник получит возможность</w:t>
      </w:r>
      <w:r w:rsidRPr="00D730C1">
        <w:rPr>
          <w:rFonts w:ascii="Times New Roman" w:eastAsia="TimesNewRomanPS-ItalicMT" w:hAnsi="Times New Roman" w:cs="Times New Roman"/>
          <w:iCs/>
          <w:sz w:val="24"/>
          <w:szCs w:val="24"/>
        </w:rPr>
        <w:t xml:space="preserve"> приобрести опыт проведения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случайных экспериментов, в том числе с помощью компьютерного</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моделирования, интерпретации их результатов.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Комбинаторика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B53FB">
        <w:rPr>
          <w:rFonts w:ascii="Times New Roman" w:eastAsia="TimesNewRomanPS-ItalicMT" w:hAnsi="Times New Roman" w:cs="Times New Roman"/>
          <w:iCs/>
          <w:sz w:val="24"/>
          <w:szCs w:val="24"/>
          <w:u w:val="single"/>
        </w:rPr>
        <w:t xml:space="preserve">Выпускник </w:t>
      </w:r>
      <w:r w:rsid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научится</w:t>
      </w:r>
      <w:r w:rsidRPr="00D730C1">
        <w:rPr>
          <w:rFonts w:ascii="Times New Roman" w:eastAsia="TimesNewRomanPS-ItalicMT" w:hAnsi="Times New Roman" w:cs="Times New Roman"/>
          <w:iCs/>
          <w:sz w:val="24"/>
          <w:szCs w:val="24"/>
        </w:rPr>
        <w:t xml:space="preserve"> решать комбинаторные задачи на нахождение числа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объектов или комбинаций.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B53FB">
        <w:rPr>
          <w:rFonts w:ascii="Times New Roman" w:eastAsia="TimesNewRomanPS-ItalicMT" w:hAnsi="Times New Roman" w:cs="Times New Roman"/>
          <w:iCs/>
          <w:sz w:val="24"/>
          <w:szCs w:val="24"/>
          <w:u w:val="single"/>
        </w:rPr>
        <w:t>Выпускник получит возможность</w:t>
      </w:r>
      <w:r w:rsidRPr="00D730C1">
        <w:rPr>
          <w:rFonts w:ascii="Times New Roman" w:eastAsia="TimesNewRomanPS-ItalicMT" w:hAnsi="Times New Roman" w:cs="Times New Roman"/>
          <w:iCs/>
          <w:sz w:val="24"/>
          <w:szCs w:val="24"/>
        </w:rPr>
        <w:t xml:space="preserve"> научиться некоторым специальнымприёмам решения комбинаторных задач.</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Наглядная геометрия</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 xml:space="preserve">Выпускник </w:t>
      </w:r>
      <w:r w:rsidR="005B53FB" w:rsidRP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на чертежах, рисунках, моделях и в окружающем мире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плоские и пространственные геометрические фигуры;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развёртки куба, прямоугольного параллелепипеда,</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правильной пирамиды, цилиндра и конуса;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строить развёртки куба и прямоугольного параллелепипеда;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по линейным размерам развёртки фигуры линейные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размеры самой фигуры и наоборот;</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вычислять объём прямоугольного параллелепипеда.</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научиться вычислять объёмы пространственных геометрических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фигур, составленных из прямоугольных параллелепипедов;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углубить и развить представления о пространственных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геометрических фигурах;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научиться применять понятие развёртки для выполнения практическихрасчётов.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Геометрические фигуры</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 xml:space="preserve">Выпускник </w:t>
      </w:r>
      <w:r w:rsid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пользоваться языком геометрии для описания предметов окружающего</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мира и их взаимного расположения;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и изображать на чертежах и рисунках геометрические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фигуры и их конфигурации;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значения длин линейных элементов фигур и их отношения,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градусную меру углов от 0° до 180°, применяя определения, свойства 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признаки фигур и их элементов, отношения фигур (равенство, подобие,симметрии_______, поворот, параллельный перенос);</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оперировать с начальными понятиями тригонометрии и выполнять</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элементарные операции над функциями углов;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задачи на доказательство, опираясь на изученные свойства</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фигур и отношений между ними и применяя изученные методыдоказательств;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несложные задачи на построение, применяя основные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алгоритмы построения с помощью циркуля и линейки;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простейшие планиметрические задачи в пространстве.</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овладеть методами решения задач на вычисления и доказательства:</w:t>
      </w:r>
      <w:r w:rsidR="005B53F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методом от противного, методом подобия, методом перебора вариантов и</w:t>
      </w:r>
      <w:r w:rsidR="005B53F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методом геометрических мест точек;</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приобрести опыт применения алгебраического и тригонометрического</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аппарата и идей движения при решении геометрических задач;</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овладеть традиционной схемой решения задач на построение с</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помощью циркуля и линейки: анализ, построение, доказательство 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исследование;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научиться решать задачи на построение методом геометрического</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места точек и методом подобия;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приобрести опыт исследования свойств планиметрических фигур с</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помощью компьютерных программ;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приобрести опыт выполнения проектов по темам «Геометрические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преобразования на плоскости», «Построение отрезков по формуле».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Измерение геометрических величин</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свойства измерения длин, площадей и углов при решении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задач на нахождение длины отрезка, длины окружности, длины дуги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окружности, градусной меры угла;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вычислять площади треугольников, прямоугольников, параллелограмм-</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мов, трапеций, кругов и секторов;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вычислять длину окружности, длину дуги окружности;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вычислять длины линейных элементов фигур и их углы, используя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формулы длины окружности и длины дуги окружности, формулы площадейфигур;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задачи на доказательство с использованием формул длины</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окружности и длины дуги окружности, формул площадей фигур;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практические задачи, связанные с нахождением геометрических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величин (используя при необходимости справочники и техническиесредства).</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вычислять площади фигур, составленных из двух или более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прямоугольник</w:t>
      </w:r>
      <w:r w:rsidR="00D32C29">
        <w:rPr>
          <w:rFonts w:ascii="Times New Roman" w:eastAsia="TimesNewRomanPS-ItalicMT" w:hAnsi="Times New Roman" w:cs="Times New Roman"/>
          <w:iCs/>
          <w:sz w:val="24"/>
          <w:szCs w:val="24"/>
        </w:rPr>
        <w:t>ов, параллелограммов</w:t>
      </w:r>
      <w:r w:rsidRPr="00D730C1">
        <w:rPr>
          <w:rFonts w:ascii="Times New Roman" w:eastAsia="TimesNewRomanPS-ItalicMT" w:hAnsi="Times New Roman" w:cs="Times New Roman"/>
          <w:iCs/>
          <w:sz w:val="24"/>
          <w:szCs w:val="24"/>
        </w:rPr>
        <w:t>, треугольников, круга и сектора;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вычислять площади многоугольников, используя отношения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равновеликости и равносоставленности;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алгебраический и тригонометрический аппарат и идеи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движения при решении задач на вычисление площадей многоугольников.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Координаты</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 xml:space="preserve">Выпускник </w:t>
      </w:r>
      <w:r w:rsidR="00D32C29" w:rsidRP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вычислять длину отрезка по координатам его концов; вычислять</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координаты середины отрезка;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координатный метод для изучения свойств прямых 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окружностей.</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овладеть координатным методом решения задач на вычисления 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доказательства;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приобрести опыт использования компьютерных программ для анализачастных случаев взаимного расположения окружностей и прямых;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приобрести опыт выполнения проектов на тему «Применение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координатного метода при решении задач на вычисления идоказательства».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Векторы</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оперировать с векторами: находить сумму и разность двух векторов,</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заданных геометрически, находить вектор, равный произведению заданного</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вектора на число;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для векторов, заданных координатами: длину _______вектора,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координаты суммы и разности двух и более векторов, координаты</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 вектора на число, применяя при необходимости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сочетательный, переместительный и распределительный законы;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вычислять скалярное произведение векторов, находить угол между</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векторами, устанавливать перпендикулярность прямых.</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овладеть векторным методом для решения задач на вычисления 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доказательства;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приобрести опыт выполнения проектов на тему «применение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векторного метода при решении задач на вычисления и доказательства».</w:t>
      </w:r>
    </w:p>
    <w:p w:rsidR="005B53FB" w:rsidRDefault="005B53FB"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1.2.3.12. Информатика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Информация и способы её представления</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 xml:space="preserve">Выпускник </w:t>
      </w:r>
      <w:r w:rsidR="005B53FB" w:rsidRP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использовать термины «информация», «сообщение», «данные»,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«кодирование», а также понимать разницу между употреблением этих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терминов в обыденной речи и в информатике;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размер двоичных текстов, используя термины «бит», «байт»</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производные от них; использовать термины, описывающие скорость</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передачи данных;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записывать в двоичной системе целые числа от 0 до 256;</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кодировать и декодировать тексты при известной кодовой таблице;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основные способы графического представления числовой</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информации.</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познакомиться с примерами использования формальных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(математических) моделей, понять разницу между математической</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(формальной) моделью объекта и его натурной («вещественной») моделью,</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между математической (формальной) моделью объекта/явления и его</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словесным (литературным) описанием;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узнать о том, что любые данные можно описать, используя алфавит,</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содержащий только два символа, например 0 и 1;</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познакомиться с тем, как информация (данные) представляется в</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современных компьютерах;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познакомиться с двоичной системой счисления;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познакомиться с двоичным кодированием текстов и наиболее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употребительными современными кодами.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Основы алгоритмической культуры</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w:t>
      </w:r>
      <w:r w:rsidR="005B53FB">
        <w:rPr>
          <w:rFonts w:ascii="Times New Roman" w:eastAsia="TimesNewRomanPS-ItalicMT" w:hAnsi="Times New Roman" w:cs="Times New Roman"/>
          <w:iCs/>
          <w:sz w:val="24"/>
          <w:szCs w:val="24"/>
          <w:u w:val="single"/>
        </w:rPr>
        <w:t xml:space="preserve"> школы </w:t>
      </w:r>
      <w:r w:rsidRPr="005B53FB">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термины «исполнитель», «состояние исполнителя», «системакоманд»; понимать различие между непосредственным и программным</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управлением исполнителем;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строить модели различных устройств и объектов в виде исполнителей,</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описывать возможные состояния и системы команд этих исполнителей;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термин «алгори</w:t>
      </w:r>
      <w:r w:rsidR="005B53FB">
        <w:rPr>
          <w:rFonts w:ascii="Times New Roman" w:eastAsia="TimesNewRomanPS-ItalicMT" w:hAnsi="Times New Roman" w:cs="Times New Roman"/>
          <w:iCs/>
          <w:sz w:val="24"/>
          <w:szCs w:val="24"/>
        </w:rPr>
        <w:t>тм</w:t>
      </w:r>
      <w:r w:rsidRPr="00D730C1">
        <w:rPr>
          <w:rFonts w:ascii="Times New Roman" w:eastAsia="TimesNewRomanPS-ItalicMT" w:hAnsi="Times New Roman" w:cs="Times New Roman"/>
          <w:iCs/>
          <w:sz w:val="24"/>
          <w:szCs w:val="24"/>
        </w:rPr>
        <w:t>»; знать основные свойства алгоритмов</w:t>
      </w:r>
      <w:r w:rsidR="005B53FB">
        <w:rPr>
          <w:rFonts w:ascii="Times New Roman" w:eastAsia="TimesNewRomanPS-ItalicMT" w:hAnsi="Times New Roman" w:cs="Times New Roman"/>
          <w:iCs/>
          <w:sz w:val="24"/>
          <w:szCs w:val="24"/>
        </w:rPr>
        <w:t xml:space="preserve">(фиксированная система </w:t>
      </w:r>
      <w:r w:rsidRPr="00D730C1">
        <w:rPr>
          <w:rFonts w:ascii="Times New Roman" w:eastAsia="TimesNewRomanPS-ItalicMT" w:hAnsi="Times New Roman" w:cs="Times New Roman"/>
          <w:iCs/>
          <w:sz w:val="24"/>
          <w:szCs w:val="24"/>
        </w:rPr>
        <w:t>команд, пошаговое выполнение, детерминирован-</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ность, возможность возникновения отказа при выполнении команды);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неветвящиеся (линейные) алгоритмы управленияисполнителями и записывать их на выбранном алгоритмическом языке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(языке программирования);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логические значения, операции и выражения с ними;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(формально выполнять) алгоритмы, описанные с</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использованием конструкций ветвления (условные операторы) и повторения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(циклы), вспомогательных алгоритмов, простых и табличных величин;</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алгоритмы для решения несложных задач, используя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конструкции ветвления (условные операторы) и повторения (циклы),</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вспомогательные алгоритмы и простые величины;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и выполнять программы для решения несложных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алгоритмических задач в выбранной среде программирования.</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познакомиться с использованием строк, деревьев, графов и с</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простейшими операциями с этими структурами;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программы для решения несложных задач, возникающих в</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процессе учебы и вне её.</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Использование программных систем и сервисов</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 xml:space="preserve">Выпускник </w:t>
      </w:r>
      <w:r w:rsid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базовым навыкам работы с компьютером;</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использовать базовый набор понятий, которые позволяют описыватьработу основных типов программных средств и сервисов (файловые системы,</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текстовые редакторы, электронные таблицы, браузеры, поисковые системы,словари, электронные энциклопедии);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знаниям, умениям и навыкам, достаточным для работы на базовом</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уровне с различными программными системами и сервисами указанных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типов; умению описывать работу этих систем и сервисов с использованием</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соответствующей терминологии.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B53FB">
        <w:rPr>
          <w:rFonts w:ascii="Times New Roman" w:eastAsia="TimesNewRomanPS-ItalicMT" w:hAnsi="Times New Roman" w:cs="Times New Roman"/>
          <w:iCs/>
          <w:sz w:val="24"/>
          <w:szCs w:val="24"/>
          <w:u w:val="single"/>
        </w:rPr>
        <w:t>Выпускник получит возможность</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познакомиться с программными средствами для работы с аудио-визуальными данными и соответствующим понятийным аппаратом;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научиться создавать текстовые документы, включающие рисунки 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другие иллюстративные материалы, презентации и т. п.;</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познакомиться с примерами использования математического</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моделирования и компьютеров в современных научно-технических</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исследованиях (биология и медицина, авиация и космонавтика, физика</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т. д.).</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Работа в информационном пространстве</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 xml:space="preserve">Выпускник </w:t>
      </w:r>
      <w:r w:rsidR="005B53FB">
        <w:rPr>
          <w:rFonts w:ascii="Times New Roman" w:eastAsia="TimesNewRomanPS-ItalicMT" w:hAnsi="Times New Roman" w:cs="Times New Roman"/>
          <w:iCs/>
          <w:sz w:val="24"/>
          <w:szCs w:val="24"/>
          <w:u w:val="single"/>
        </w:rPr>
        <w:t xml:space="preserve">школы </w:t>
      </w:r>
      <w:r w:rsidRPr="005B53F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базовым навыкам и знаниям, необходимым для использованияинтернет-сервисов при решении учебных и внеучебных задач;</w:t>
      </w:r>
      <w:r w:rsidR="005B53FB">
        <w:rPr>
          <w:rFonts w:ascii="Times New Roman" w:eastAsia="TimesNewRomanPS-ItalicMT" w:hAnsi="Times New Roman" w:cs="Times New Roman"/>
          <w:iCs/>
          <w:sz w:val="24"/>
          <w:szCs w:val="24"/>
        </w:rPr>
        <w:t xml:space="preserve"> </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организации своего личного пространства данных с использованием</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индивидуальных накопителей данных, интернет-сервисов и т. п.;</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основам соблюдения норм информационной этики и права.</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познакомиться с принципами устройства Интернета и сетевого</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взаимодействия между компьютерами, методами поиска в Интернете;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познакомиться с постановкой вопроса о том, насколько достоверна</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полученная информация, подкреплена ли она доказательствами;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познакомиться с возможными подходами к оценке достоверности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информации (оценка надёжности источника, сравнение данных из разных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источников и в разные моменты времени и т. п.);</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узнать о том, что в сфере информатики и информационно-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коммуникационных технологий (ИКТ) существуют международные 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национальные стандарты;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получить представление о тенденциях развития ИКТ.</w:t>
      </w:r>
    </w:p>
    <w:p w:rsidR="005B53FB" w:rsidRDefault="005B53FB"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1.2.3.13. Физика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Механические явления</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 xml:space="preserve">Выпускник </w:t>
      </w:r>
      <w:r w:rsidR="005B53FB">
        <w:rPr>
          <w:rFonts w:ascii="Times New Roman" w:eastAsia="TimesNewRomanPS-ItalicMT" w:hAnsi="Times New Roman" w:cs="Times New Roman"/>
          <w:iCs/>
          <w:sz w:val="24"/>
          <w:szCs w:val="24"/>
          <w:u w:val="single"/>
        </w:rPr>
        <w:t>школы н</w:t>
      </w:r>
      <w:r w:rsidRPr="005B53FB">
        <w:rPr>
          <w:rFonts w:ascii="Times New Roman" w:eastAsia="TimesNewRomanPS-ItalicMT" w:hAnsi="Times New Roman" w:cs="Times New Roman"/>
          <w:iCs/>
          <w:sz w:val="24"/>
          <w:szCs w:val="24"/>
          <w:u w:val="single"/>
        </w:rPr>
        <w:t>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механические явления и объяснять на основе имеющихся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знаний основные свойства или условия протекания этих явлений:</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равномерное и равноускоренное прямолинейное движение, свободное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падение тел, невесомость, равномерное движение по окружности, инерция,взаимодействие тел, передача давления твёрдыми телами, жидкостями 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газами, атмосферное давление, плавание тел, равновесие твёрдых тел,</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колебательное движение, резонанс, волновое движение;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изученные свойства тел и механические явления, используяфизические величины: путь, скорость, ускорение, масса тела, плотность</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вещества, сила, давление, импульс тела, кинетическая энергия,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потенциальная энергия, механическая работа, механическая мощность, КПДпростого механизма, сила трения, амплитуда, период и частота колебаний,</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длина волны и скорость её распространения; при описании правильнотрактовать физический смысл используемых величин, их обозначения и</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единицы измерения, находить формулы, связывающие данную физическую</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величину с другими величинами;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свойства тел, механические явления и процессы,используя физические законы и принципы: закон сохранения энергии, закон</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всемирного тяготения, равнодействующая сила, I, II и III законы Ньютона,</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закон сохранения импульса, закон Гука, закон Паскаля, закон </w:t>
      </w:r>
      <w:r w:rsidR="0067216A">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Архимеда; приэтом различать словесную формулировку закона и его математическое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выражение;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основные признаки изученных физических моделей:</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материальная точка, инерциальная система отсчёта;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ать задачи, используя физические законы (закон сохранения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энергии, закон всемирного тяготения, принцип суперпозиции сил, I, II и III</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законы Ньютона, закон сохранения импульса, закон Гука, закон Паскаля,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 Архимеда) и формулы, связывающие физические величины (путь,</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скорость, ускорение, масса тела, плотность вещества, сила, давление,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импульс тела, кинетическая </w:t>
      </w:r>
      <w:r w:rsidRPr="00D730C1">
        <w:rPr>
          <w:rFonts w:ascii="Times New Roman" w:eastAsia="TimesNewRomanPS-ItalicMT" w:hAnsi="Times New Roman" w:cs="Times New Roman"/>
          <w:iCs/>
          <w:sz w:val="24"/>
          <w:szCs w:val="24"/>
        </w:rPr>
        <w:lastRenderedPageBreak/>
        <w:t>энергия, потенциальная энергия, механическая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работа, механическая мощность, КПД простого механизма, сила трения</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скольжения, амплитуда, период и частота колебаний, длина волны и скорость</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её распространения): на основе анализа условия задачи выделять физические</w:t>
      </w:r>
      <w:r w:rsidR="005B53F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величины и формулы, необходимые для её решения, и проводить расчёты.</w:t>
      </w:r>
    </w:p>
    <w:p w:rsidR="001A6E21" w:rsidRPr="005B53F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5B53F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о механических явлениях в повседневной жизни для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обеспечения безопасности при обращении с приборами и техническими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устройствами, для сохранения здоровья и соблюдения норм экологического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поведения в окружающей среде;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практического использования физических знаний 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механических явлениях и физических законах; использования возобновляемых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источников энергии; экологических последствий исследования космического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пространства;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границы применимости физических законов, понимать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всеобщий характер фундаментальных законов (закон сохранения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механической энергии, закон сохранения импульса, закон всемирного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тяготения) и ограниченность использования частных законов (закон Гука,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 Архимеда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приёмам поиска и формулировки доказательств выдвинутых гипотез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теоретических выводов на основе эмпирически установленных фактов;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адекватную предложенной задаче физическую модель,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разрешать проблему на основе имеющихся знаний по механике с</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использованием математического аппарата, оценивать реальность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полученного значения физической величины.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Тепловые явления</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тепловые явления и объяснять на основе имеющихся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знаний основные свойства или условия протекания этих явлений: диффузия,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изменение объёма тел при нагревании (охлаждении), большая сжимаемость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газов, малая сжимаемость жидкостей и твёрдых тел; тепловое равновесие,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испарение, конденсация, плавление, кристаллизация, кипение, влажность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воздуха, различные способы теплопередачи;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изученные свойства тел и тепловые явления, используяфизические величины: количество теплоты, внутренняя энергия,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температура, удельная теплоёмкость вещества, удельная теплота плавления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парообразования, удельная теплота сгорания топлива, коэффициент</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полезного действия теплового двигателя; при описании правильно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трактовать физический смысл используемых величин, их обозначения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единицы измерения, находить формулы, связывающие данную физическуювеличину с другими величинами;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свойства тел, тепловые явления и процессы, используя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 сохранения энергии; различать словесную формулировку закона и его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математическое выражение;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основные признаки моделей строения газов, жидкостей итвёрдых тел;</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задачи, используя закон сохранения энергии в тепловых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процессах, формулы, связывающие физические величины (количество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теплоты, внутренняя энергия, температура, удельная теплоёмкость вещества,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удельная теплота плавления и парообразования, удельная теплота сгораниятоплива, коэффициент полезного действия теплового двигателя): на основе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анализа условия задачи выделять физические величины и формулы,необходимые для её решения, и проводить расчёты.</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использовать знания о тепловых явлениях в повседневной жизни для</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обеспечения безопасности при обращении с приборами и техническими</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устройствами, для сохранения здоровья и соблюдения норм экологическогоповедения в окружающей среде; приводить примеры экологическихпоследствий работы двигателей внутреннего сгора</w:t>
      </w:r>
      <w:r w:rsidR="00D32C29">
        <w:rPr>
          <w:rFonts w:ascii="Times New Roman" w:eastAsia="TimesNewRomanPS-ItalicMT" w:hAnsi="Times New Roman" w:cs="Times New Roman"/>
          <w:iCs/>
          <w:sz w:val="24"/>
          <w:szCs w:val="24"/>
        </w:rPr>
        <w:t xml:space="preserve">ния (ДВС), тепловых </w:t>
      </w:r>
      <w:r w:rsidR="001A6E21" w:rsidRPr="00D730C1">
        <w:rPr>
          <w:rFonts w:ascii="Times New Roman" w:eastAsia="TimesNewRomanPS-ItalicMT" w:hAnsi="Times New Roman" w:cs="Times New Roman"/>
          <w:iCs/>
          <w:sz w:val="24"/>
          <w:szCs w:val="24"/>
        </w:rPr>
        <w:t>игидроэлектростанций;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практического использования физических знаний 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тепловых явлениях;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различать границы применимости физических законов, понимать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всеобщий характер фундаментальных физических законов (закон сохраненияэнергии в тепловых процессах) и ограниченность использования частных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приёмам поиска и формулировки доказательств выдвинутых гипотез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теоретических выводов на основе эмпирически установленных фактов;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адекватную предложенной задаче физическую модель,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разрешать проблему на основе имеющихся знаний о тепловых явлениях с</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использованием математического аппарата и оценивать реальность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полученного значения физической величины.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Электрические и магнитные явления</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84343B" w:rsidRP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распознавать электромагнитные явления и объяснять на основе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имеющихся знаний основные свойства или условия протекания этих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явлений: электризация тел, взаимодействие зарядов, нагревание проводника с</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током, взаимодействие магнитов, электромагнитная индукция, действие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магнитного поля на проводни</w:t>
      </w:r>
      <w:r w:rsidR="0084343B">
        <w:rPr>
          <w:rFonts w:ascii="Times New Roman" w:eastAsia="TimesNewRomanPS-ItalicMT" w:hAnsi="Times New Roman" w:cs="Times New Roman"/>
          <w:iCs/>
          <w:sz w:val="24"/>
          <w:szCs w:val="24"/>
        </w:rPr>
        <w:t xml:space="preserve">к с током, прямолинейное </w:t>
      </w:r>
      <w:r w:rsidRPr="00D730C1">
        <w:rPr>
          <w:rFonts w:ascii="Times New Roman" w:eastAsia="TimesNewRomanPS-ItalicMT" w:hAnsi="Times New Roman" w:cs="Times New Roman"/>
          <w:iCs/>
          <w:sz w:val="24"/>
          <w:szCs w:val="24"/>
        </w:rPr>
        <w:t>распространение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света, отражение и преломление света, дисперсия света;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изученные свойства тел и электромагнитные явления,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используя физические величины: электрический заряд, сила тока,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электрическое напряжение, электрическое сопротивление, удельное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сопротивление вещества, работа тока, мощность тока, фокусное расстояние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оптическая сила линзы; при описании правильно трактовать физический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смысл используемых величин, их обозначения и единицы измерения;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указывать формулы, связывающие данную физическую величину с другими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величинами;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свойства тел, электромагнитные явления и процессы,используя физические законы: закон сохранения электрического заряда,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 Ома для участка цепи, закон Джоуля—Ленца, закон прямолинейного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распространения света, закон отражения света, закон преломления света; при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этом различать словесную формулировку закона и его математическое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выражение;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решать задачи, используя физические законы (закон Ома для участка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цепи, закон Джоуля—Ленца, закон прямолинейного распространения света,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 отражения света, закон преломления света) и формулы, связывающие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физические величины (сила тока, электрическое напряжение, электрическое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сопротивление, удельное сопротивление вещества, работа тока, мощность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тока, фокусное расстояние и оптическая сила линзы, формулы расчёта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электрического сопротивления при последовательном и параллельном</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соединении проводников); на основе анализа условия задачи выделять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физические величины и формулы, необходимые для её решения, и проводить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расчёты.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84343B">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об электромагнитных явлениях в повседневной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жизни для обеспечения безопасности при обращении с приборами итехническими устройствами, для сохранения здоровья и соблюдения норм</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экологического поведения в окружающей среде;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практического использования физических знаний 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электромагнитных явлениях;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границы применимости физических законов, понимать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всеобщий характер фундаментальных законов (закон сохранения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электрического заряда) и ограниченность использования частных законов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 Ома для участка цепи, закон Джоуля—Ленца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приёмам построения физических моделей, поиска и формулировки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доказательств выдвинутых гипотез и теоретических выводов на основе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эмпирически установленных фактов;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адекватную предложенной задаче физическую модель,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разрешать проблему на основе имеющихся знаний об электромагнитных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явлениях с использованием математического аппарата и оценивать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реальность полученного значения физической величины.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Квантовые явления</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распознавать квантовые явления и объяснять на основе имеющихся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знаний основные свойства или условия протекания этих явлений: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естественная и искусственная радиоактивность, возникновение линейчатого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спектра излучения;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изученные квантовые явления, используя физические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величины: скорость электромагнитных волн, длина волны и частота света,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период полураспада; при описании правильно трактовать физический смысл</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используемых величин, их обозначения и единицы измерения; указыватьформулы, связывающие данную физическую величину с другими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величинами, вычислять значение физической величины;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квантовые явления, используя физические законы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постулаты: закон сохранения энергии, закон сохранения электрического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заряда, закон сохранения массового числа, закономерности излучения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поглощения света атомом;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основные признаки планетарной модели атома, нуклонной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модели атомного ядра;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проявления в природе и практического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использования радиоактивности, ядерных и термоядерных реакций,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линейчатых спектров.</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полученные знания в повседневной жизни при обращении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 приборами (счетчик ионизирующих частиц, дозиметр), для сохранения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здоровья и соблюдения норм экологического поведения в окружающей среде;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соотносить энергию связи атомных ядер с дефектом массы;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влияния радиоактивных излучений на живые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организмы; понимать принцип действия дозиметра;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экологические проблемы, возникающие при использовании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атомных электростанций, и пути решения этих проблем, перспективы</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использования управляемого термоядерного синтеза.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Элементы астрономии</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основные признаки суточного вращения звёздного неба,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движения Луны, Солнца и планет относительно звёзд;</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различия между гелиоцентрической и геоцентрической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системами мира.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указывать общие свойства и отличия планет земной группы и планет-</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гигантов; малых тел Солнечной системы и больших планет; пользоваться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картой звёздного неба при наблюдениях звёздного неба;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основные характеристики звёзд (размер, цвет,</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температура), соотносить цвет звезды с её температурой;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гипотезы о происхождении Солнечной системы.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1.2.3.14. Биология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Живые организмы</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84343B" w:rsidRP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особенности строения и процессов жизнедеятельности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биологических объектов (клеток, организмов), их практическую значимость;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методы биологической науки для изучения клеток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организмов: проводить наблюдения за живыми организмами, ставить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несложные биологические эксперименты и объяснять их результаты,</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описывать биологические объекты и процессы;</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составляющие исследовательской и проектной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по изучению живых организмов (приводить доказательства,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классифицировать, сравнивать, выявлять взаимосвязи);</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ориентироваться в системе познавательных ценностей: оценивать</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информацию о живых организмах, получаемую из разных источников;</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последствия деятельности человека в природе.</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соблюдать правила работы в кабинете биологии, с биологическими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приборами и инструментами;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приёмы оказания первой помощи при отравлении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ядовитыми грибами, ядовитыми растениями, укусах животных; работы с</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определителями растений; выращивания и размножения культурных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растений, домашних животных;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выделять эстетические достоинства объектов живой природы;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осознанно соблюдать основные принципы и правила отношения к</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живой природе;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ориентироваться в системе моральных норм и ценностей по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отношению к объектам живой природы (признание высокой ценности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жизни во всех её проявлениях, экологическое сознание, эмоционально-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ценностное отношение к объектам живой природы);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информацию о растениях и животных в научно-популярной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литературе, биологических словарях и справочниках, анализировать,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оценивать её и переводить из одной формы в другую;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выбирать целевые и смысловые установки в своих действиях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поступках по отношению к живой природе.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Человек и его здоровье</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особенности строения и процессов жизнедеятельности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организма человека, их практическую значимость;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методы биологической науки при изучении организма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 проводить наблюдения за состоянием собственного организма,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измерения, ставить несложные биологические эксперименты и объяснять 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результаты;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составляющие исследовательской и проектной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по изучению организма человека: приводить доказательства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родства человека с млекопитающими животными, сравнивать клетки, ткани,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процессы жизнедеятельности организма человека; выявлять взаимосвязи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между особенностями строения клеток, тканей, органов, систем органов и 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функциями;</w:t>
      </w:r>
    </w:p>
    <w:p w:rsidR="001A6E21" w:rsidRPr="00D730C1" w:rsidRDefault="0084343B"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ориентироваться </w:t>
      </w:r>
      <w:r w:rsidR="001A6E21" w:rsidRPr="00D730C1">
        <w:rPr>
          <w:rFonts w:ascii="Times New Roman" w:eastAsia="TimesNewRomanPS-ItalicMT" w:hAnsi="Times New Roman" w:cs="Times New Roman"/>
          <w:iCs/>
          <w:sz w:val="24"/>
          <w:szCs w:val="24"/>
        </w:rPr>
        <w:t>в системе познавательных ценностей: оценивать</w:t>
      </w:r>
      <w:r>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информацию об организме человека, получаемую из разных источников,</w:t>
      </w:r>
      <w:r>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последствия влияния факторов риска на здоровье человека.</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на практике приёмы оказания первой помощи при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простудных заболеваниях, ожогах, обморожениях, травмах, спасении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утопающего; рациональной организации труда и отдыха; проведения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наблюдений за состоянием собственного организма;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выделять эстетические достоинства человеческого тела;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реализовывать установки здорового образа жизни;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ориентироваться в системе моральных норм и ценностей по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отношению к собственному здоровью и здоровью других людей;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в учебной и научно-популярной литературе информацию об</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организме человека, оформлять её в виде устных сообщений, докладов,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рефератов, презентаций;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и оценивать целевые и смысловые установки в своих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действиях и поступках по отношению к здоровью своему и окружающих;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последствия влияния факторов риска на здоровье 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Общие биологические закономерности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общие биологические закономерности, 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практическую значимость;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методы биологической науки для изучения общих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биологических закономерностей: наблюдать и описывать клетки на готовых</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микропрепаратах, экосистемы своей местности;</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использовать составляющие проектной и исследовательской</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деятельности по изучению общих биологических закономерностей,</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свойственных живой природе; приводить доказательства необходимостизащиты окружающей среды; выделять отличительные признаки живых</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организмов; существенные признаки биологических систем и биологических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процессов;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ориентироваться в системе познавательных ценностей: оценивать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информацию о деятельности человека в природе, получаемую из разных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источников;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анализировать и оценивать последствия деятельности человека 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природе.</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выдвигать гипотезы о возможных последствиях деятельности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 в экосистемах и биосфере;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аргументировать свою точку зрения в ходе дискуссии по обсуждению</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глобальных экологических проблем.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1.2.3.15. Химия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Основные понятия химии (уровень атомно-молекулярных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представлений)</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свойства твёрдых, жидких, газообразных веществ, выделяя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их существенные признаки;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вещества по составу, строению и свойствам,</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устанавливать причинно-следственные связи между данными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характеристиками вещества;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раскрывать смысл основных химических понятий «атом», «молекула»,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«химический элемент», «простое вещество», «сложное вещество»,«валентность», используя знаковую систему химии;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изображать состав простейших веществ с помощью химических формул</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сущность химических реакций с помощью химических уравнений;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вычислять относительную молекулярную и молярную массы веществ, атакже массовую долю химического элемента в соединениях для оценки 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практической значимости;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сравнивать по составу оксиды, основания, кислоты, соли;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классифицировать оксиды и основания по свойствам, кислоты и соли посоставу;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состав, свойства и значение (в природе и практической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человека) простых веществ — кислорода и водорода;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давать сравнительную характеристику химических элементов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важнейших соединений естественных семейств щелочных металлов игалогенов;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пользоваться лабораторным оборудованием и химической посудой;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несложные химические опыты и наблюдения за изменениями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свойств веществ в процессе их превращений; соблюдать правила техники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безопасности при проведении наблюдений и опытов;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экспериментально кислоты и щёлочи, пользуясь</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индикаторами; осознавать необходимость соблюдения мер безопасности приобращении с кислотами и щелочами.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грамотно обращаться с веществами в повседневной жизни;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осознавать необходимость соблюдения правил экологически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безопасного поведения в окружающей природной среде;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смысл и необходимость соблюдения предписаний,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предлагаемых в инструкциях по использованию лекарств, средств бытовой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химии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приобретённые ключевые компетентности при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выполнении исследовательских проектов по изучению свойств, способов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получения и распознавания веществ;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развивать коммуникативную компетентность, используя средстваустной и письменной коммуникации при работе с текстами учебника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дополнительной литературой, справочными таблицами, проявлятьготовность к уважению иной точки зрения при обсуждении результатов</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выполненной работы;</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объективно оценивать информацию о веществах и химических</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процессах, критически относиться к псевдонаучной информации,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недобросовестной рекламе, касающейся использования различных веществ.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Периодический закон и периодическая система химических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элементов Д. И. Менделеева. Строение вещества</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D32C29" w:rsidRP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классифицировать химические элементы на металлы, неметаллы,</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элементы, оксиды и гидроксиды которых амфотерны, и инертные элементы</w:t>
      </w:r>
      <w:r w:rsidR="0084343B">
        <w:rPr>
          <w:rFonts w:ascii="Times New Roman" w:eastAsia="TimesNewRomanPS-ItalicMT" w:hAnsi="Times New Roman" w:cs="Times New Roman"/>
          <w:iCs/>
          <w:sz w:val="24"/>
          <w:szCs w:val="24"/>
        </w:rPr>
        <w:t xml:space="preserve"> (газы) для осознания важности </w:t>
      </w:r>
      <w:r w:rsidRPr="00D730C1">
        <w:rPr>
          <w:rFonts w:ascii="Times New Roman" w:eastAsia="TimesNewRomanPS-ItalicMT" w:hAnsi="Times New Roman" w:cs="Times New Roman"/>
          <w:iCs/>
          <w:sz w:val="24"/>
          <w:szCs w:val="24"/>
        </w:rPr>
        <w:t>упорядоченности научных знаний;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раскрывать смысл периодического закона Д. И. Менделеева;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и характеризовать табличную форму периодической системы</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химических элементов;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состав атомных ядер и распределение числа электронов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 электронным слоям атомов химических элементов малых периодов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периодической системы, а также калия и кальция;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виды химической связи: ионную, ковалентную полярную,</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ковалентную неполярную и металлическую;</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изображать электронно-ионные формулы веществ, образованных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химическими связями разного вида;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выявлять зависимость свойств веществ от строения их кристаллических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решёток: ионных, атомных, молекулярных, металлических;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химические элементы и их соединения на основе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положения элементов в периодической системе и особенностей строения 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атомов;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основные этапы открытия Д. И. Менделеевым</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периодического закона и периодической системы химических элементов,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жизнь и многообразную научную деятельность учёного;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научное и мировоззренческое значение периодическогозакона и периодической системы химических элементов Д. И. Менделеева;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осознавать научные открытия как результат длительных наблюдений,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опытов, научной полемики, преодоления трудностей и сомнений.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осознавать значение теоретических знаний для практической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изученные объекты как системы, применяя логику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системного анализа;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знания о закономерностях периодической системы</w:t>
      </w:r>
    </w:p>
    <w:p w:rsidR="001A6E21" w:rsidRPr="00D730C1" w:rsidRDefault="0084343B"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имических элементов для объяснения и предвидения свойств конкретныхвеществ;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развивать информационную компетентность посредством углубления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знаний об истории становления химической науки, её основных понятий,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периодического закона как одного из важнейших законов природы, а также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 современных достижениях науки и техники.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Многообразие химических реакций</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D32C29" w:rsidRP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суть химических процессов и их принципиальное отличие от</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физических;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называть признаки и условия протекания химических реакций;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устанавливать принадлежность химической реакции к определённому</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типу по одному из классификационных признаков: 1) по числу и составу</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исходных веществ и продуктов реакции (реакции соединения, разложения,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замещения и обмена); 2) по выделению или поглощению теплоты (реакции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экзотермические и эндотермические); 3) по изменению степеней окисления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химических элементов (реакции окислительно-восстановительные); 4) по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обратимости процесса (реакции обратимые и необратимые);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называть факторы, влияющие на скорость химических реакций;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называть факторы, влияющие на смещение химического равновесия;</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уравнения электролитической диссоциации кислот, щелочей,</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солей; полные и сокращённые ионные уравнения реакций обмена; уравнения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окислительно-восстановительных реакций;</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прогнозировать продукты химических реакций по формулам/названиям</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исходных веществ; определять исходные вещества по формулам/названиям</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продуктов реакции;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уравнения реакций, соответствующих последовательности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(«цепочке») превращений неорганических веществ различных классов;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выявлять в процессе эксперимента признаки, свидетельствующие 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протекании химической реакции;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приготовлять растворы с определённой массовой долей растворённого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вещества;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характер среды водных растворов кислот и щелочей по</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изменению окраски индикаторов;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проводить качественные реакции, подтверждающие наличие в водных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растворах веществ отдельных катионов и анионов.</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молекулярные и полные ионные уравнения по сокращённым</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ионным уравнениям;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реакций, подтверждающих существование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взаимосвязи между основными классами неорганических веществ;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прогнозировать результаты воздействия различных факторов на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изменение скорости химической реакции;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прогнозировать результаты воздействия различных факторов насмещение химического равновесия.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Многообразие веществ</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 xml:space="preserve">Выпускник </w:t>
      </w:r>
      <w:r w:rsidR="00D32C29" w:rsidRPr="0084343B">
        <w:rPr>
          <w:rFonts w:ascii="Times New Roman" w:eastAsia="TimesNewRomanPS-ItalicMT" w:hAnsi="Times New Roman" w:cs="Times New Roman"/>
          <w:iCs/>
          <w:sz w:val="24"/>
          <w:szCs w:val="24"/>
          <w:u w:val="single"/>
        </w:rPr>
        <w:t xml:space="preserve">школы </w:t>
      </w:r>
      <w:r w:rsidRPr="0084343B">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принадлежность неорганических веществ к одному из</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изученных классов/групп: металлы и неметаллы, оксиды, основания,</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кислоты, соли;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формулы веществ по их названиям;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валентность и степень окисления элементов в веществах;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формулы неорганических соединений по валентностям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степеням окисления элементов, а также зарядам ионов, указанным в таблице</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растворимости кислот, оснований и солей;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объяснять закономерности изменения физических и химических</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свойств простых веществ (металлов и неметаллов) и их высших оксидов,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образованных элементами второго и третьего периодов;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называть общие химические свойства, характерные для групп оксидов: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кислотных, оснóвных, амфотерных;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называть общие химические свойства, характерные для каждого из</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классов неорганических веществ: кислот, оснований, солей;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приводить примеры реакций, подтверждающих химические свойства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неорганических веществ: оксидов, кислот, оснований и солей;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вещество-окислитель и вещество-восстановитель 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окислительно-восстановительных реакциях;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окислительно-восстановительный баланс (для изученныхреакций) по предложенным схемам реакций;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лабораторные опыты, подтверждающие химические свойства</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основных классов неорганических веществ;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лабораторные опыты по получению и собиранию</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газообразных веществ: водорода, кислорода, углекислого газа, аммиака;составлять уравнения соответствующих реакций.</w:t>
      </w:r>
    </w:p>
    <w:p w:rsidR="001A6E21" w:rsidRPr="0084343B"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84343B">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прогнозировать химические свойства веществ на основе их состава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строения;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прогнозировать способность вещества проявлять окислительные или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восстановительные свойства с учётом степеней окисления элементов,</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входящих в его состав;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выявлять существование генетической взаимосвязи между</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веществами в ряду: простое вещество — оксид — гидроксид — соль;</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особые свойства концентрированных серной и</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азотной кислот;</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приводить примеры уравнений реакций, лежащих в основе</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промышленных способов получения аммиака, серной кислоты, чугуна и</w:t>
      </w:r>
      <w:r w:rsidR="0084343B">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стали;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физические и химические процессы, являющиеся частью</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круговорота веществ в природе;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организовывать, проводить ученические проекты по исследованию</w:t>
      </w:r>
      <w:r w:rsidR="0084343B">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свойств веществ, имеющих важное практическое значение.</w:t>
      </w:r>
    </w:p>
    <w:p w:rsidR="0084343B" w:rsidRDefault="0084343B"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1.2.3.16. Изобразительное искусство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Роль искусства и художественной деятельности в жизни человека 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lastRenderedPageBreak/>
        <w:t>общества</w:t>
      </w:r>
    </w:p>
    <w:p w:rsidR="001A6E21" w:rsidRPr="00615645"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615645">
        <w:rPr>
          <w:rFonts w:ascii="Times New Roman" w:eastAsia="TimesNewRomanPS-ItalicMT" w:hAnsi="Times New Roman" w:cs="Times New Roman"/>
          <w:iCs/>
          <w:sz w:val="24"/>
          <w:szCs w:val="24"/>
          <w:u w:val="single"/>
        </w:rPr>
        <w:t xml:space="preserve">Выпускник </w:t>
      </w:r>
      <w:r w:rsidR="00615645" w:rsidRPr="00615645">
        <w:rPr>
          <w:rFonts w:ascii="Times New Roman" w:eastAsia="TimesNewRomanPS-ItalicMT" w:hAnsi="Times New Roman" w:cs="Times New Roman"/>
          <w:iCs/>
          <w:sz w:val="24"/>
          <w:szCs w:val="24"/>
          <w:u w:val="single"/>
        </w:rPr>
        <w:t xml:space="preserve">школы </w:t>
      </w:r>
      <w:r w:rsidRPr="00615645">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роль и место искусства в развитии культуры, ориентироваться</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связях искусства с наукой и религией;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осознавать потенциал искусства в познании мира, в формировании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отношения к человеку, природным и социальным явлениям;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роль искусства в создании материальной среды обитания</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осознавать главные темы искусства и, обращаясь к ним в собственной</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художественно-творческой</w:t>
      </w:r>
      <w:r w:rsidR="00615645">
        <w:rPr>
          <w:rFonts w:ascii="Times New Roman" w:eastAsia="TimesNewRomanPS-ItalicMT" w:hAnsi="Times New Roman" w:cs="Times New Roman"/>
          <w:iCs/>
          <w:sz w:val="24"/>
          <w:szCs w:val="24"/>
        </w:rPr>
        <w:t xml:space="preserve"> деятельности, создавать </w:t>
      </w:r>
      <w:r w:rsidRPr="00D730C1">
        <w:rPr>
          <w:rFonts w:ascii="Times New Roman" w:eastAsia="TimesNewRomanPS-ItalicMT" w:hAnsi="Times New Roman" w:cs="Times New Roman"/>
          <w:iCs/>
          <w:sz w:val="24"/>
          <w:szCs w:val="24"/>
        </w:rPr>
        <w:t>выразительные образы.</w:t>
      </w:r>
    </w:p>
    <w:p w:rsidR="001A6E21" w:rsidRPr="00615645"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615645">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выделять и анализировать авторскую концепцию художественного</w:t>
      </w:r>
      <w:r w:rsidR="00E438C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образа в произведении искусства;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эстетические категории «прекрасное» и «безобразное»,</w:t>
      </w:r>
      <w:r w:rsidR="00E438C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«комическое» и «трагическое» и др. в произведениях пластических искусств</w:t>
      </w:r>
      <w:r w:rsidR="00E438C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использовать эти знания на практике;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произведения разных эпох, художественных стилей;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работы великих мастеров по художественной манере (по</w:t>
      </w:r>
      <w:r w:rsidR="00E438C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манере письма).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Духовно-нравственные проблемы жизни и искусства</w:t>
      </w:r>
    </w:p>
    <w:p w:rsidR="001A6E21" w:rsidRPr="00615645"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615645">
        <w:rPr>
          <w:rFonts w:ascii="Times New Roman" w:eastAsia="TimesNewRomanPS-ItalicMT" w:hAnsi="Times New Roman" w:cs="Times New Roman"/>
          <w:iCs/>
          <w:sz w:val="24"/>
          <w:szCs w:val="24"/>
          <w:u w:val="single"/>
        </w:rPr>
        <w:t xml:space="preserve">Выпускник </w:t>
      </w:r>
      <w:r w:rsidR="00615645" w:rsidRPr="00615645">
        <w:rPr>
          <w:rFonts w:ascii="Times New Roman" w:eastAsia="TimesNewRomanPS-ItalicMT" w:hAnsi="Times New Roman" w:cs="Times New Roman"/>
          <w:iCs/>
          <w:sz w:val="24"/>
          <w:szCs w:val="24"/>
          <w:u w:val="single"/>
        </w:rPr>
        <w:t xml:space="preserve">школы </w:t>
      </w:r>
      <w:r w:rsidRPr="00615645">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связи искусства с всемирной историей и историей Отечества;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осознавать роль искусства в формировании мировоззрения, в развитии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религиозных представлений и в передаче духовно-нравственного опыта</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поколений;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осмысливать на основе произведений искусства морально-нравственную позицию автора и давать ей оценку, соотнося с собственнойпозицией;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передавать в собственной художественной деятельности красоту мира,</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выражать своё отношение к негативным явлениям жизни и искусства;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осознавать важность сохранения художественных ценностей для</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последующих поколений, роль художественных музеев в жизни страны,</w:t>
      </w:r>
      <w:r w:rsidR="00E438C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края, города.</w:t>
      </w:r>
    </w:p>
    <w:p w:rsidR="001A6E21" w:rsidRPr="00615645"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615645">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гражданское подвижничество художника в выявлении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положительных и отрицательных сторон жизни в художественном образе;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осознавать необходимость развитого эстетического вкуса в жизни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современного 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специфику ориентированности отечественного искусства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 приоритет этического над эстетическим.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Язык пластических искусств и художественный образ</w:t>
      </w:r>
    </w:p>
    <w:p w:rsidR="001A6E21" w:rsidRPr="00E438C7"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E438C7">
        <w:rPr>
          <w:rFonts w:ascii="Times New Roman" w:eastAsia="TimesNewRomanPS-ItalicMT" w:hAnsi="Times New Roman" w:cs="Times New Roman"/>
          <w:iCs/>
          <w:sz w:val="24"/>
          <w:szCs w:val="24"/>
          <w:u w:val="single"/>
        </w:rPr>
        <w:t xml:space="preserve">Выпускник </w:t>
      </w:r>
      <w:r w:rsidR="00E438C7">
        <w:rPr>
          <w:rFonts w:ascii="Times New Roman" w:eastAsia="TimesNewRomanPS-ItalicMT" w:hAnsi="Times New Roman" w:cs="Times New Roman"/>
          <w:iCs/>
          <w:sz w:val="24"/>
          <w:szCs w:val="24"/>
          <w:u w:val="single"/>
        </w:rPr>
        <w:t xml:space="preserve">школы </w:t>
      </w:r>
      <w:r w:rsidRPr="00E438C7">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эмоционально-ценностно относиться к природе, человеку, обществу;различать и передавать в художественно-творческой деятельности характер,</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эмоциональные состояния и своё отношение к ним средствами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художественного языка;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роль художественного образа и понятия «выразительность» в</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искусстве;</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композиции на заданную тему на плоскости и в пространстве,</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используя выразительные средства изобразительного искусства:</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композицию, форму, ритм, линию, цвет, объём, фактуру; различные</w:t>
      </w:r>
      <w:r w:rsidR="00615645">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художественные материалы для воплощения собственного художественно-</w:t>
      </w:r>
      <w:r w:rsidR="00615645">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творческого замысла в живописи, скульптуре, графике;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создавать средствами живописи, графики, скульптуры, декоративно-</w:t>
      </w:r>
      <w:r w:rsidR="00615645">
        <w:rPr>
          <w:rFonts w:ascii="Times New Roman" w:eastAsia="TimesNewRomanPS-ItalicMT" w:hAnsi="Times New Roman" w:cs="Times New Roman"/>
          <w:iCs/>
          <w:sz w:val="24"/>
          <w:szCs w:val="24"/>
        </w:rPr>
        <w:t xml:space="preserve"> прикладного искусства </w:t>
      </w:r>
      <w:r w:rsidRPr="00D730C1">
        <w:rPr>
          <w:rFonts w:ascii="Times New Roman" w:eastAsia="TimesNewRomanPS-ItalicMT" w:hAnsi="Times New Roman" w:cs="Times New Roman"/>
          <w:iCs/>
          <w:sz w:val="24"/>
          <w:szCs w:val="24"/>
        </w:rPr>
        <w:t>образ человека: передавать на плоскости и в объёме</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пропорции лица, фигуры, характерные черты внешнего облика, одежды,</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украшений 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наблюдать, сравнивать, сопоставлять и анализировать геометрическую</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форму предмета; изображать предметы различной формы; использовать</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простые формы для создания выразительных образов в живописи,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скульптуре, графике, художественном конструировании;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использовать декоративные элементы, геометрические, растительные</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узоры для украшения изделий и предметов быта, ритм и стилизацию форм</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для создания орнамента; передавать в собственной художественно-</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творческой деятельности специфику стилистики произведений народных</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художественных промыслов в России (с учётом местных условий).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и высказывать суждение о своей творческой работе 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работе одноклассников;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и использовать в художественной работе материалы 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средства художественной выразительности, соответствующие замыслу;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средства выразительности, используемые</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художниками, скульпторами, архитекторами, дизайнерами для создания</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художественного образа.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Виды и жанры изобразительного искусства</w:t>
      </w:r>
    </w:p>
    <w:p w:rsidR="001A6E21" w:rsidRPr="00615645"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615645">
        <w:rPr>
          <w:rFonts w:ascii="Times New Roman" w:eastAsia="TimesNewRomanPS-ItalicMT" w:hAnsi="Times New Roman" w:cs="Times New Roman"/>
          <w:iCs/>
          <w:sz w:val="24"/>
          <w:szCs w:val="24"/>
          <w:u w:val="single"/>
        </w:rPr>
        <w:t>Выпускник</w:t>
      </w:r>
      <w:r w:rsidR="00D32C29" w:rsidRPr="00615645">
        <w:rPr>
          <w:rFonts w:ascii="Times New Roman" w:eastAsia="TimesNewRomanPS-ItalicMT" w:hAnsi="Times New Roman" w:cs="Times New Roman"/>
          <w:iCs/>
          <w:sz w:val="24"/>
          <w:szCs w:val="24"/>
          <w:u w:val="single"/>
        </w:rPr>
        <w:t xml:space="preserve"> школы</w:t>
      </w:r>
      <w:r w:rsidRPr="00615645">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виды изобразительного искусства (рисунок, живопись,</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скульптура, художественное конструирование и дизайн, декоративно-</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прикладное искусство) и участвовать в художественно-творческой</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используя различные художественные материалы и приёмыработы с ними для передачи собственного замысла;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виды декоративно-прикладных искусств, понимать их</w:t>
      </w:r>
      <w:r w:rsidR="00E438C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специфику;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жанры изобразительного искусства (портрет, пейзаж,</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натюрморт, бытовой, исторический, батальный жанры) и участвовать в</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художественно-творческой деятельности, используя различные</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художественные материалы и приёмы работы с ними для передачи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собственного замысла.</w:t>
      </w:r>
    </w:p>
    <w:p w:rsidR="001A6E21" w:rsidRPr="00615645"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615645">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шедевры национального и мирового изобразительного</w:t>
      </w:r>
      <w:r w:rsidR="00E438C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искусства;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историческую ретроспективу становления жанров</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пластических искусств.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Изобразительная природа фотографии, театра, кино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Выпускник </w:t>
      </w:r>
      <w:r w:rsidR="00D32C29">
        <w:rPr>
          <w:rFonts w:ascii="Times New Roman" w:eastAsia="TimesNewRomanPS-ItalicMT" w:hAnsi="Times New Roman" w:cs="Times New Roman"/>
          <w:iCs/>
          <w:sz w:val="24"/>
          <w:szCs w:val="24"/>
        </w:rPr>
        <w:t xml:space="preserve">школы </w:t>
      </w:r>
      <w:r w:rsidRPr="00D730C1">
        <w:rPr>
          <w:rFonts w:ascii="Times New Roman" w:eastAsia="TimesNewRomanPS-ItalicMT" w:hAnsi="Times New Roman" w:cs="Times New Roman"/>
          <w:iCs/>
          <w:sz w:val="24"/>
          <w:szCs w:val="24"/>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жанры и особенности художественной фотографии, её</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отличие от картины и нехудожественной фотографии;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особенности визуального художественного образа в театре 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кино;</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полученные знания при создании декораций, костюмов и</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грима для школьного спектакля (при наличии в школе технических</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возможностей — для школьного фильма);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компьютерные технологии в собственной художественно-</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творческой деятельности (PowerPoint, Photoshop и др.).</w:t>
      </w:r>
    </w:p>
    <w:p w:rsidR="001A6E21" w:rsidRPr="00615645"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615645">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средства художественной выразительности в</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собственных фотоработах;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в работе над цифровой фотографией технические средства</w:t>
      </w:r>
      <w:r w:rsidR="00E438C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Photoshop;</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и анализировать выразительность и соответствие</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авторскому замыслу сценографии, костюмов, грима после просмотра</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спектакля;</w:t>
      </w:r>
    </w:p>
    <w:p w:rsidR="00E438C7"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iCs/>
          <w:sz w:val="24"/>
          <w:szCs w:val="24"/>
        </w:rPr>
        <w:t>• понимать и анализировать раскадровку, реквизит, костюмы и грим</w:t>
      </w:r>
      <w:r w:rsidR="00615645">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после просмотра художественного фильма.</w:t>
      </w:r>
      <w:r w:rsidR="0067216A">
        <w:rPr>
          <w:rFonts w:ascii="Times New Roman" w:eastAsia="TimesNewRomanPS-ItalicMT" w:hAnsi="Times New Roman" w:cs="Times New Roman"/>
          <w:b/>
          <w:bCs/>
          <w:iCs/>
          <w:sz w:val="24"/>
          <w:szCs w:val="24"/>
        </w:rPr>
        <w:t xml:space="preserve"> </w:t>
      </w:r>
    </w:p>
    <w:p w:rsidR="00E438C7" w:rsidRDefault="00E438C7"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1.2.3.17. Музыка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Музыка как вид искусства</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D32C29" w:rsidRP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наблюдать за многообразными явлениями жизни и искусства, выражать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своё отношение к искусству, оценивая художественно-образное содержание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 в единстве с его формой;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специфику музыки и выявлять родство художественных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 разных искусств (общность тем, взаимодополнение выразительных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средств — звучаний, линий, красок), различать особенности видов искусства;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выражать эмоциональное содержание музыкальных произведений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исполнении, участвовать в различных формах музицирования, проявлять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инициативу в художественно-творческой деятельности.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принимать активное участие в художественных событиях класса,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музыкально-эстетической жизни школы, района, города и др. (музыкальные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вечера, музыкальные гостиные, концерты для младших школьников и др.);</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самостоятельно решать творческие задачи, высказывать свои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впечатления о концертах, спектаклях, кинофильмах, художественных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выставках и др., оценивая их с художественно-эстетической точки зрения.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Музыкальный образ и музыкальная драматургия</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раскрывать образное содержание музыкальных произведений разных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 жанров и стилей; определять средства музыкальной выразительности,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приёмы взаимодействия и развития музыкальных образов, особенности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(типы) музыкальной драматургии, высказывать суждение об основной идее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форме её воплощения;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понимать специфику и особенности музыкального языка,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закономерности музыкального искусства, творчески интерпретировать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содержание музыкального произведения в пении, музыкально-ритмическом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движении, пластическом интонировании, поэтическом слове,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изобразительной 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на основе полученных знаний о музыкальном образе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музыкальной драматургии исследовательскую деятельность художественно-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эстетической направленности для участия в выполнении творческих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проектов, в том числе связанных с практическим музицированием.</w:t>
      </w:r>
    </w:p>
    <w:p w:rsidR="001A6E21" w:rsidRPr="00D9022C" w:rsidRDefault="001A6E21" w:rsidP="006111A2">
      <w:pPr>
        <w:tabs>
          <w:tab w:val="left" w:pos="5085"/>
        </w:tabs>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r w:rsidR="00D9022C" w:rsidRPr="00D9022C">
        <w:rPr>
          <w:rFonts w:ascii="Times New Roman" w:eastAsia="TimesNewRomanPS-ItalicMT" w:hAnsi="Times New Roman" w:cs="Times New Roman"/>
          <w:iCs/>
          <w:sz w:val="24"/>
          <w:szCs w:val="24"/>
          <w:u w:val="single"/>
        </w:rPr>
        <w:tab/>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заниматься музыкально-эстетическим самообразованием при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организации культурного досуга, составлении домашней фонотеки,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видеотеки, библиотеки и пр.; посещении концертов, театров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воплощать различные творческие замыслы в многообразной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художественной деятельности, проявлять инициативу в организации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проведении концертов, театральных спектаклей, выставок и конкурсов,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фестивалей и др.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Музыка в современном мире: традиции и инновации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w:t>
      </w:r>
      <w:r w:rsidR="00D9022C">
        <w:rPr>
          <w:rFonts w:ascii="Times New Roman" w:eastAsia="TimesNewRomanPS-ItalicMT" w:hAnsi="Times New Roman" w:cs="Times New Roman"/>
          <w:iCs/>
          <w:sz w:val="24"/>
          <w:szCs w:val="24"/>
          <w:u w:val="single"/>
        </w:rPr>
        <w:t xml:space="preserve"> школы </w:t>
      </w:r>
      <w:r w:rsidRPr="00D9022C">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ориентироваться в исторически сложившихся музыкальных традициях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поликультурной картине современного музыкального мира, разбираться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текущих событиях художественной жизни в отечественной культуре и за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рубежом, владеть специальной терминологией, называть имена выдающихся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отечественных и зарубежных композиторов и крупнейшие музыкальные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центры мирового значения (театры оперы и балета, концертные залы, музеи);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стилевое своеобразие классической, народной, религиозной,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современной музыки, понимать стилевые особенности музыкального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искусства разных эпох (русская и зарубежная музыка от эпохи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Средневековья до рубежа XIX—XX вв., отечественное и зарубежное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музыкальное искусство XX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применять информационно-коммуникационные технологии для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расширения опыта творческой деятельности и углублённого понимания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образного содержания и формы музыкальных произведений в процессемузицирования на электронных музыкальных инструментах и поиска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информации в музыкально-образовательном пространстве сети Интернет.</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высказывать личностно-оценочные суждения о роли и месте музыки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жизни, о нравственных ценностях и эстетических идеалах, воплощённых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шедеврах музыкального искусства прошлого и современности, обосновывать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свои предпочтения в ситуации выбора;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структурировать и систематизировать на основе эстетического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восприятия музыки и окружающей действительности изученный материал</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разнообразную информацию, полученную из других источников.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lastRenderedPageBreak/>
        <w:t>1.2.3.18. Технология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Индустриальные технологии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Технологии обработки конструкционных и поделочных материалов</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D32C29" w:rsidRP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в учебной литературе сведения, необходимые для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конструирования объекта и осуществления выбранной технологии;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читать технические рисунки, эскизы, чертежи, схемы;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в масштабе и правильно оформлять технические рисунки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эскизы разрабатываемых объектов;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технологические процессы создания или ремонта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материальных объектов.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грамотно пользоваться графической документацией и технико-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технологической информацией, которые применяются при разработке,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создании и эксплуатации различных технических объектов;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технологические процессы создания или ремонта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материальных объектов, имеющих инновационные элементы.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Электротехника</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w:t>
      </w:r>
      <w:r w:rsidR="00D9022C">
        <w:rPr>
          <w:rFonts w:ascii="Times New Roman" w:eastAsia="TimesNewRomanPS-ItalicMT" w:hAnsi="Times New Roman" w:cs="Times New Roman"/>
          <w:iCs/>
          <w:sz w:val="24"/>
          <w:szCs w:val="24"/>
          <w:u w:val="single"/>
        </w:rPr>
        <w:t xml:space="preserve"> школы </w:t>
      </w:r>
      <w:r w:rsidRPr="00D9022C">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разбираться в адаптированной для школьников технико-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технологической информации по электротехнике и ориентироваться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электрических схемах, которые применяются при разработке, создании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эксплуатации электрифицированных приборов и аппаратов, составлять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простые электрические схемы цепей бытовых устройств и моделей;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технологические процессы сборки или ремонта объектов,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содержащих электрические цепи с учётом необходимости экономии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электрической энергии.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электрические схемы, которые применяются при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разработке электроустановок, создании и эксплуатации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электрифицированных приборов и аппаратов, используя дополнительные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источники информации (включая Интернет):</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процессы сборки, регулировки или ремонта объектов,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содержащих электрические цепи с элементами электроники и автоматики.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Технологии ведения дома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Кулинария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самостоятельно готовить для своей семьи простые кулинарные блюда из</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сырых и варёных овощей и фруктов, молока и молочных продуктов, яиц,</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рыбы, мяса, птицы, различных видов теста, круп, бобовых и макаронных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изделий, отвечающие требованиям рационального питания, соблюдая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правильную технологическую последовательность приготовления,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санитарно-гигиенические требования и правила безопасной работы.</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рацион питания на основе физиологических потребностей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выбирать пищевые продукты для удовлетворения потребностей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организма в белках, углеводах, жирах, витаминах, минеральных веществах;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организовывать своё рациональное питание в домашних условиях;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применять различные способы обработки пищевых продуктов с целью</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сохранения в них питательных веществ;</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применять основные виды и способы консервирования и заготовки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пищевых продуктов в домашних условиях;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экономить электрическую энергию при обработке пищевых продуктов;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оформлять приготовленные блюда, сервировать стол; соблюдать правила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этикета за столом;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виды экологического загрязнения пищевых продуктов;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оценивать влияние техногенной сферы на окружающую среду и здоровье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мероприятия по предотвращению негативного влияния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техногенной сферы на окружающую среду и здоровье человека.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lastRenderedPageBreak/>
        <w:t>Создание изделий из текстильных и поделочных материалов</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D32C29" w:rsidRP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изготавливать с помощью ручных инструментов и оборудования для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швейных и декоративно-прикладных работ, швейной машины простые по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конструкции модели швейных изделий, пользуясь технологической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документацией;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влажно-тепловую обработку швейных изделий.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9022C">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несложные приёмы моделирования швейных изделий, в том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 с использованием традиций народного костюма;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при моделировании зрительные иллюзии в одежде;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определять и исправлять дефекты швейных изделий;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художественную отделку швейных изделий;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изготавливать изделия декоративно-прикладного искусства,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региональных народных промыслов;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основные стили в одежде и современные направления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моды.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Сельскохозяйственные технологии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Технологии растениеводства</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D32C29" w:rsidRP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самостоятельно выращивать наиболее распространённые в регионе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виды сельскохозяйственных растений в условиях личного подсобного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хозяйства и школьного учебно-опытного участка с использованием ручных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инструментов и малогабаритной техники, соблюдая правила безопасного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труда и охраны окружающей среды;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планировать размещение культур на учебно-опытном участке и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личном подсобном хозяйстве с учётом севооборотов.</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самостоятельно составлять простейшую технологическую карту</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выращивания новых видов сельскохозяйственных растений в условиях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личного подсобного хозяйства и школьного учебно-опытного участка на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основе справочной литературы и других источников информации, в том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 Интернета;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планировать объём продукции растениеводства в личном подсобном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хозяйстве или на учебно-опытном участке на основе потребностей семьи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или школы, рассчитывать основные экономические показатели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(себестоимость, доход, прибыль), оценивать возможности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предпринимательской деятельности на этой основе;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и анализировать информацию о проблемах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сельскохозяйственного производства в своём селе, формулировать на её</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основе темы исследовательских работ и проектов социальной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направленности.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Технологии исследовательской, опытнической и проектной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деятельности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планировать и выполнять учебные технологические проекты: выявлять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формулировать проблему; обосновывать цель проекта, конструкцию</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изделия, сущность итогового продукта или желаемого результата;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планировать этапы выполнения работ; составлять технологическую карту</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изготовления изделия; выбирать средства реализации замысла; осуществлять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технологический процесс; контролировать ход и результаты выполнения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проекта;</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представлять результаты выполненного проекта: пользоваться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основными видами проектной документации; готовить пояснительную</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записку к проекту; оформлять проектные материалы; представлять проект к</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защите.</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организовывать и осуществлять проектную деятельность на основе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установленных норм и стандартов, поиска новых технологических решений,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планировать и организовывать технологический процесс с учётом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имеющихся ресурсов и условий;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осуществлять презентацию, экономическую и экологическую оценку</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проекта, давать примерную оценку цены произведённого продукта как</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товара на рынке; разрабатывать вариант рекламы для продукта труда.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Современное производство и профессиональное самоопределение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9022C">
        <w:rPr>
          <w:rFonts w:ascii="Times New Roman" w:eastAsia="TimesNewRomanPS-ItalicMT" w:hAnsi="Times New Roman" w:cs="Times New Roman"/>
          <w:iCs/>
          <w:sz w:val="24"/>
          <w:szCs w:val="24"/>
          <w:u w:val="single"/>
        </w:rPr>
        <w:t xml:space="preserve">Выпускник </w:t>
      </w:r>
      <w:r w:rsid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r w:rsidRPr="00D730C1">
        <w:rPr>
          <w:rFonts w:ascii="Times New Roman" w:eastAsia="TimesNewRomanPS-ItalicMT" w:hAnsi="Times New Roman" w:cs="Times New Roman"/>
          <w:iCs/>
          <w:sz w:val="24"/>
          <w:szCs w:val="24"/>
        </w:rPr>
        <w:t xml:space="preserve"> построению 2—3 вариантов личного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профессионального плана и путей получения профессионального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образования на основе соотнесения своих интересов и возможностей с</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содержанием и условиями труда по массовым профессиям и их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востребованностью на региональном рынке труда.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9022C">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планировать профессиональную карьеру;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рационально выбирать пути продолжения образования или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трудоустройства;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ориентироваться в информации по трудоустройству и продолжению</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образования;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оценивать свои возможности и возможности своей семьи для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предпринимательской 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1.2.3.19. Физическая культура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Знания о физической культуре</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187A40" w:rsidRP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рассматривать физическую культуру как явление культуры, выделять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исторические этапы её развития, характеризовать основные направления 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формы её организации в современном обществе;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содержательные основы здорового образа жизни,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раскрывать его взаимосвязь со здоровьем, гармоничным физическим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развитием и физической подготовленностью, формированием качеств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личности и профилактикой вредных привычек;</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базовые понятия и термины физической культуры,</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применять их в процессе совместных занятий физическими упражнениями со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своими сверстниками, излагать с их помощью особенности выполнения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техники двигательных действий и физических упражнений, развитияфизических качеств;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разрабатывать содержание самостоятельных занятий физическими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упражнениями, определять их направленность и формулировать задачи,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рационально планировать режим дня и учебной недели;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руководствоваться правилами профилактики травматизма и подготовки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мест занятий, правильного выбора обуви и формы одежды в зависимости от</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времени года и погодных условий;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руководствоваться правилами оказания первой доврачебной помощи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 травмах и ушибах во время самостоятельных занятий физическими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упражнениями.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9022C">
        <w:rPr>
          <w:rFonts w:ascii="Times New Roman" w:eastAsia="TimesNewRomanPS-ItalicMT" w:hAnsi="Times New Roman" w:cs="Times New Roman"/>
          <w:iCs/>
          <w:sz w:val="24"/>
          <w:szCs w:val="24"/>
          <w:u w:val="single"/>
        </w:rPr>
        <w:t>Выпускник получит возможность научиться</w:t>
      </w:r>
      <w:r w:rsidRPr="00D730C1">
        <w:rPr>
          <w:rFonts w:ascii="Times New Roman" w:eastAsia="TimesNewRomanPS-ItalicMT" w:hAnsi="Times New Roman" w:cs="Times New Roman"/>
          <w:iCs/>
          <w:sz w:val="24"/>
          <w:szCs w:val="24"/>
        </w:rPr>
        <w:t>:</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цель возрождения Олимпийских игр и роль Пьера де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Кубертена в становлении современного Олимпийского движения, объяснять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смысл символики и ритуалов Олимпийских игр;</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исторические вехи развития отечественного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спортивного движения, великих спортсменов, принёсших славу российскому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спорту;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определять признаки положительного влияния занятий физической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подготовкой на укрепление здоровья, устанавливать связь между развитием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физических качеств и основных систем организма.</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Способы двигательной (физкультурной) деятельности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D9022C" w:rsidRP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занятия физической культурой, спортивные игры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спортивные соревнования для организации индивидуального отдыха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досуга, укрепления собственного здоровья, повышения уровня физических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кондиций;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комплексы физических упражнений оздоровительной,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тренирующей и корригирующей направленности, подбирать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индивидуальную нагрузку с учётом функциональных особенностей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возможностей собственного организма;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классифицировать физические упражнения по их функциональной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направленности, планировать их последовательность и дозировку в процессе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самостоятельных занятий по укреплению здоровья и развитию физическихкачеств;</w:t>
      </w:r>
    </w:p>
    <w:p w:rsidR="001A6E21" w:rsidRPr="00D730C1" w:rsidRDefault="00187A40"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lastRenderedPageBreak/>
        <w:t xml:space="preserve">• самостоятельно </w:t>
      </w:r>
      <w:r w:rsidR="001A6E21" w:rsidRPr="00D730C1">
        <w:rPr>
          <w:rFonts w:ascii="Times New Roman" w:eastAsia="TimesNewRomanPS-ItalicMT" w:hAnsi="Times New Roman" w:cs="Times New Roman"/>
          <w:iCs/>
          <w:sz w:val="24"/>
          <w:szCs w:val="24"/>
        </w:rPr>
        <w:t>проводить занятия по обучению двигательным</w:t>
      </w:r>
      <w:r w:rsidR="00D9022C">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действиям, анализировать особенности их выполнения, выявлять ошибки и</w:t>
      </w:r>
      <w:r w:rsidR="00D9022C">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своевременно устранять 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тестировать показатели физического развития и основных физических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качеств, сравнивать их с возрастными стандартами, контролировать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их динамики в процессе самостоятельных занятий физическойподготовкой;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взаимодействовать со сверстниками в условиях самостоятельной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учебной деятельности, оказывать помощь в организации и проведении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занят</w:t>
      </w:r>
      <w:r w:rsidR="00D9022C">
        <w:rPr>
          <w:rFonts w:ascii="Times New Roman" w:eastAsia="TimesNewRomanPS-ItalicMT" w:hAnsi="Times New Roman" w:cs="Times New Roman"/>
          <w:iCs/>
          <w:sz w:val="24"/>
          <w:szCs w:val="24"/>
        </w:rPr>
        <w:t xml:space="preserve">ий, освоении новых двигательных </w:t>
      </w:r>
      <w:r w:rsidRPr="00D730C1">
        <w:rPr>
          <w:rFonts w:ascii="Times New Roman" w:eastAsia="TimesNewRomanPS-ItalicMT" w:hAnsi="Times New Roman" w:cs="Times New Roman"/>
          <w:iCs/>
          <w:sz w:val="24"/>
          <w:szCs w:val="24"/>
        </w:rPr>
        <w:t>действий, развитии физических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качеств, тестировании физического развития и физической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подготовленности.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вести дневник по физкультурной деятельности, включать в него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оформление планов проведения самостоятельных занятий физическими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упражнениями разной функциональной направленности, данные контроля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динамики индивидуального физического развития и физической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подготовленности;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занятия физической культурой с использованием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оздоровительной ходьбы и бега, лыжных прогулок и туристических походов,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обеспечивать их оздоровительную направленность;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проводить восстановительные мероприятия с использованием банных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процедур и сеансов оздоровительного массажа.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Физическое совершенствование</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187A40" w:rsidRP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комплексы упражнений по профилактике утомления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перенапряжения организма, повышению его работоспособности в процессе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трудовой и учебной 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общеразвивающие упражнения, целенаправленно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воздействующие на развитие основных физических качеств (силы, быстроты,</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выносливости, гибкости и координации);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акробатические комбинации из числа хорошо освоенных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упражнений;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гимнастические комбинации на спортивных снарядах из</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числа хорошо освоенных упражнений;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легкоатлетические упражнения в беге и прыжках (в высоту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длину);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передвижения на лыжах скользящими способами ходьбы,</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демонстрировать технику умения последовательно чередовать их в процессе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прохождения тренировочных дистанций (для снежных регионов России);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спуски и торможения на лыжах с пологого склона одним из</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разученных способов;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основные технические действия и приёмы игры в футбол,</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волейбол, баскетбол в условиях учебной и игровой 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тестовые упражнения на оценку уровня индивидуального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развития основных физических качеств.</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комплексы упражнений лечебной физической культуры с</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учётом имеющихся индивидуальных нарушений в показателях здоровья;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преодолевать естественные и искусственные препятствия с помощью</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разнообразных способов лазания, прыжков и бега;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судейство по одному из осваиваемых видов спорта;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выполнять тестовые нормативы по физической подготовке.</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1.2.3.20. Основы безопасности жизнедеятельности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Основы безопасности личности, общества и государства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Основы комплексной безопасности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187A40" w:rsidRP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классифицировать и описывать потенциально опасные бытовые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ситуации и объекты экономики, расположенные в районе проживания;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чрезвычайные ситуации природного и техногенного характера, наиболее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вероятные для региона проживания;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анализировать и характеризовать причины возникновения различных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опасных ситуаций в повседневной жизни и их последствия, в том числе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возможные причины и последствия пожаров, дорожно-транспортных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происшествий (ДТП), загрязнения окружающей природной среды,чрезвычайных ситуаций природного и техногенного характера;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выявлять и характеризовать роль и влияние человеческого фактора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возникновении опасных ситуаций, обосновывать необходимость повышения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уровня культуры безопасности жизнедеятельности населения страны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современных условиях;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формировать модель личного безопасного поведения по соблюдению</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правил пожарной безопасности в повседневной жизни; по поведению на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дорогах в качестве пешехода, пассажира и водителя велосипеда, по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минимизации отрицательного влияния на здоровье неблагоприятной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окружающей среды;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разрабатывать личный план по охране окружающей природной среды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местах проживания; план самостоятельной подготовки к активному отдыхуна природе и обеспечению безопасности отдыха; план безопасного поведения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условиях чрезвычайных ситуаций с учётом особенностей обстановки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регионе;</w:t>
      </w:r>
    </w:p>
    <w:p w:rsidR="001A6E21" w:rsidRPr="00D730C1" w:rsidRDefault="00187A40"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руководствоваться  </w:t>
      </w:r>
      <w:r w:rsidR="001A6E21" w:rsidRPr="00D730C1">
        <w:rPr>
          <w:rFonts w:ascii="Times New Roman" w:eastAsia="TimesNewRomanPS-ItalicMT" w:hAnsi="Times New Roman" w:cs="Times New Roman"/>
          <w:iCs/>
          <w:sz w:val="24"/>
          <w:szCs w:val="24"/>
        </w:rPr>
        <w:t>рекомендациями специалистов в областибезопасности по правилам б</w:t>
      </w:r>
      <w:r w:rsidR="00D9022C">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езопасного поведения в условиях чрезвычайных</w:t>
      </w:r>
      <w:r w:rsidR="00D9022C">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ситуаций природного и техногенного характера.</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систематизировать основные положения нормативно-правовых актов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Российской Федерации в области безопасности и обосновывать их значение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для обеспечения национальной безопасности России в современном мире;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раскрывать на примерах влияние последствий чрезвычайных ситуаций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природного и техногенного характера на национальную безопасность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Российской Федерации;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прогнозировать возможность возникновения опасных и чрезвычайных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ситуаций по их характерным признакам;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роль образования в системе формирования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современного уровня культуры безопасности жизнедеятельности у</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 страны;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проектировать план по повышению индивидуального уровня культуры</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безопасности жизнедеятельности для защищённости личных жизненно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важных интересов от внешних и внутренних угроз.</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Защита населения Российской Федерации от чрезвычайных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ситуаций</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w:t>
      </w:r>
      <w:r w:rsidR="00D9022C">
        <w:rPr>
          <w:rFonts w:ascii="Times New Roman" w:eastAsia="TimesNewRomanPS-ItalicMT" w:hAnsi="Times New Roman" w:cs="Times New Roman"/>
          <w:iCs/>
          <w:sz w:val="24"/>
          <w:szCs w:val="24"/>
          <w:u w:val="single"/>
        </w:rPr>
        <w:t xml:space="preserve"> школы </w:t>
      </w:r>
      <w:r w:rsidRPr="00D9022C">
        <w:rPr>
          <w:rFonts w:ascii="Times New Roman" w:eastAsia="TimesNewRomanPS-ItalicMT" w:hAnsi="Times New Roman" w:cs="Times New Roman"/>
          <w:iCs/>
          <w:sz w:val="24"/>
          <w:szCs w:val="24"/>
          <w:u w:val="single"/>
        </w:rPr>
        <w:t xml:space="preserve"> 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в общих чертах организационные основы по защите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 Российской Федерации от чрезвычайных ситуаций мирного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военного времени; объяснять необходимость подготовки граждан к защите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Отечества; устанавливать взаимосвязь между нравственной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патриотической проекцией личности и необходимостью обороны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государства от внешних врагов;</w:t>
      </w:r>
    </w:p>
    <w:p w:rsidR="0067216A"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РСЧС1: классифицировать основные задачи, которые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решает РСЧС по защите населения страны от чрезвычайных ситуаций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природного и техногенного характера; обосновывать предназначение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функциональных и территориальных подсистем РСЧС; характеризовать силы</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средства, которыми располагает РСЧС для защиты населения страны от</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чрезвычайных ситуаций природного и техногенного характера;</w:t>
      </w:r>
    </w:p>
    <w:p w:rsidR="001A6E21" w:rsidRPr="00D730C1"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 характеризовать гражданскую оборону как составную часть системы</w:t>
      </w:r>
      <w:r w:rsidR="00D9022C">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обеспечения национальной безопасности России: классифицировать</w:t>
      </w:r>
      <w:r w:rsidR="00D9022C">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основные задачи, возложенные на гражданскую оборону по защите</w:t>
      </w:r>
      <w:r w:rsidR="00D9022C">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населения РФ от чрезвычайных ситуаций мирного и военного времени;</w:t>
      </w:r>
      <w:r w:rsidR="00D9022C">
        <w:rPr>
          <w:rFonts w:ascii="Times New Roman" w:eastAsia="TimesNewRomanPS-ItalicMT" w:hAnsi="Times New Roman" w:cs="Times New Roman"/>
          <w:iCs/>
          <w:sz w:val="24"/>
          <w:szCs w:val="24"/>
        </w:rPr>
        <w:t xml:space="preserve"> </w:t>
      </w:r>
      <w:r w:rsidR="001A6E21" w:rsidRPr="00D730C1">
        <w:rPr>
          <w:rFonts w:ascii="Times New Roman" w:eastAsia="TimesNewRomanPS-ItalicMT" w:hAnsi="Times New Roman" w:cs="Times New Roman"/>
          <w:iCs/>
          <w:sz w:val="24"/>
          <w:szCs w:val="24"/>
        </w:rPr>
        <w:t>различать факторы, которые определяют развитие гражданской обороны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современных условиях; характеризовать и обосновывать основные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обязанности граждан РФ в области гражданской обороны;</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характеризовать МЧС России: классифицировать основные задачи,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которые решает МЧС России по защите населения страны от чрезвычайных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ситуаций мирного и военного времени; давать характеристику силам МЧС</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России, которые обеспечивают немедленное реагирование при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возникновении чрезвычайных ситуаций;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основные мероприятия, которые проводятся в РФ, по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защите населения от чрезвычайных ситуаций мирного и военного времени;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систему мониторинга и прогнозирования чрезвычайных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ситуаций и основные мероприятия, которые она в себя включает;</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основные задачи системы инженерных сооружений, которая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существует в районе проживания, для защиты населения от чрезвычайных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ситуаций природного и техногенного характера;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существующую систему оповещения населения при угрозе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возникновения чрезвычайной ситуации;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мероприятия, принимаемые МЧС России, по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использованию современных технических средств для информации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 о чрезвычайных ситуациях;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эвакуацию населения как один из основных способов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защиты населения от чрезвычайных ситуаций мирного и военного времени;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различать виды эвакуации; составлять перечень необходимых личных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предметов на случай эвакуации;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аварийно-спасательные и другие неотложные работы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очагах поражения как совокупность первоочередных работ в зонечрезвычайной ситуации;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основные мероприятия, которые проводятся при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аварийно-спасательных работах в очагах поражения;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описывать основные мероприятия, которые проводятся при выполнении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неотложных работ;</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моделировать свои действия по сигналам оповещения о чрезвычайныхситуациях в районе проживания при нахождении в школе, на улице,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общественном месте (в театре, библиотеке и др.), дома.</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формировать основные задачи, стоящие перед образовательным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учреждением, по защите учащихся и персонала от последствий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чрезвычайных ситуаций мирного и военного времени;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подбирать материал и готовить занятие на тему «Основные задачи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гражданской обороны по защите населения от последствий чрезвычайных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ситуаций мирного и военного времени»;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обсуждать тему «Ключевая роль МЧС России в формировании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культуры безопасности жизнедеятельности у населения Российской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Федерации»;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различать инженерно-технические сооружения, которые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используются в районе проживания, для защиты населения от чрезвычайных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ситуаций техногенного характера, классифицировать их по предназначениюи защитным свойствам.</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Основы противодействия терроризму и экстремизму в Российской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Федерации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негативно относиться к любым видам террористической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экстремистской 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терроризм и экстремизм как социальное явление,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представляющее серьёзную угрозу личности, обществу и национальной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безопасности России;</w:t>
      </w:r>
    </w:p>
    <w:p w:rsid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основные положения нормативно-правовых актов РФ по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противодействию терроризму и экстремизму и обосновывать необходимость</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w:t>
      </w:r>
      <w:r w:rsidR="008039B4" w:rsidRPr="00D730C1">
        <w:rPr>
          <w:rFonts w:ascii="Times New Roman" w:eastAsia="TimesNewRomanPS-ItalicMT" w:hAnsi="Times New Roman" w:cs="Times New Roman"/>
          <w:iCs/>
          <w:sz w:val="24"/>
          <w:szCs w:val="24"/>
        </w:rPr>
        <w:t xml:space="preserve">мплекса мер, принимаемых </w:t>
      </w:r>
      <w:r w:rsidRPr="00D730C1">
        <w:rPr>
          <w:rFonts w:ascii="Times New Roman" w:eastAsia="TimesNewRomanPS-ItalicMT" w:hAnsi="Times New Roman" w:cs="Times New Roman"/>
          <w:iCs/>
          <w:sz w:val="24"/>
          <w:szCs w:val="24"/>
        </w:rPr>
        <w:t>в РФ по противодействию терроризму;</w:t>
      </w:r>
      <w:r w:rsidR="0067216A">
        <w:rPr>
          <w:rFonts w:ascii="Times New Roman" w:eastAsia="TimesNewRomanPS-ItalicMT" w:hAnsi="Times New Roman" w:cs="Times New Roman"/>
          <w:iCs/>
          <w:sz w:val="24"/>
          <w:szCs w:val="24"/>
        </w:rPr>
        <w:t xml:space="preserve"> </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воспитывать у себя личные убеждения и качества, которые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способствуют формированию антитеррористического поведения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антиэкстремистского мышления;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обосновывать значение культуры безопасности жизнедеятельности в</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противодействии идеологии терроризма и экстремизма;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основные меры уголовной ответственности за участие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террористической и экстремистской 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моделировать последовательность своих действий при угрозе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террористического акта.</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формировать индивидуальные основы правовой психологии для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противостояния идеологии насилия;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формировать личные убеждения, способствующие профилактике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вовлечения в террористическую деятельность;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формировать индивидуальные качества, способствующие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противодействию экстремизму и терроризму;</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знания о здоровом образе жизни, социальных нормах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законодательстве для выработки осознанного негативного отношения к</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любым видам нарушений общественного порядка, употреблению алкоголя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наркотиков, а также к любым видам экстремистской и террористической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Основы медицинских знаний и здорового образа жизни</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Основы здорового образа жизни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187A40" w:rsidRP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здоровый образ жизни и его основные составляющие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как индивидуальную систему поведения человека в повседневной жизни,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обеспечивающую совершенствование его духовных и физических качеств;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использовать знания о здоровье и здоровом образе жизни как средство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физического совершенствования;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состояние личного здоровья и принимать меры по его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сохранению, соблюдать нормы и правила здорового образа жизни для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сохранения и укрепления личного здоровья;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классифицировать знания об основных факторах, разрушающих</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здоровье; характеризовать факторы, потенциально опасные для здоровья</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(вредные привычки, ранние половые связи и др.), и их возможные</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последствия;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систематизировать знания о репродуктивном здоровье как единой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составляющей здоровья личности и общества; формировать личные качества,</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которыми должны обладать молодые люди, решившие вступить в брак;</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основные демографические процессы в Российской</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Федерации; описывать и комментировать основы семейного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законодательства в Российской Федерации; объяснить роль семьи в жизни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личности и общества, значение семьи для обеспечения демографической</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безопасности государства.</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здоровьесберегающие технологии (совокупность методов</w:t>
      </w:r>
      <w:r w:rsidR="00D9022C">
        <w:rPr>
          <w:rFonts w:ascii="Times New Roman" w:eastAsia="TimesNewRomanPS-ItalicMT" w:hAnsi="Times New Roman" w:cs="Times New Roman"/>
          <w:iCs/>
          <w:sz w:val="24"/>
          <w:szCs w:val="24"/>
        </w:rPr>
        <w:t xml:space="preserve"> и процессов) для </w:t>
      </w:r>
      <w:r w:rsidRPr="00D730C1">
        <w:rPr>
          <w:rFonts w:ascii="Times New Roman" w:eastAsia="TimesNewRomanPS-ItalicMT" w:hAnsi="Times New Roman" w:cs="Times New Roman"/>
          <w:iCs/>
          <w:sz w:val="24"/>
          <w:szCs w:val="24"/>
        </w:rPr>
        <w:t>сохранения и укрепления индивидуального здоровья, в том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 его духовной, физической и социальной составляющих.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Основы медицинских знаний и оказание первой помощи</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 xml:space="preserve">Выпускник </w:t>
      </w:r>
      <w:r w:rsidR="00D9022C">
        <w:rPr>
          <w:rFonts w:ascii="Times New Roman" w:eastAsia="TimesNewRomanPS-ItalicMT" w:hAnsi="Times New Roman" w:cs="Times New Roman"/>
          <w:iCs/>
          <w:sz w:val="24"/>
          <w:szCs w:val="24"/>
          <w:u w:val="single"/>
        </w:rPr>
        <w:t xml:space="preserve">школы </w:t>
      </w:r>
      <w:r w:rsidRPr="00D9022C">
        <w:rPr>
          <w:rFonts w:ascii="Times New Roman" w:eastAsia="TimesNewRomanPS-ItalicMT" w:hAnsi="Times New Roman" w:cs="Times New Roman"/>
          <w:iCs/>
          <w:sz w:val="24"/>
          <w:szCs w:val="24"/>
          <w:u w:val="single"/>
        </w:rPr>
        <w:t>научится: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различные повреждения и травмы, наиболее часто</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встречающиеся в быту, и их возможные последствия для здоровья;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возможные последствия неотложных состояний в</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случаях, если не будет своевременно оказана первая помощь;</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характеризовать предназначение первой помощи пострадавшим;</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классифицировать средства, используемые при оказании первой помощи;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соблюдать последовательность действий при оказании первой помощи при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различных повреждениях, травмах, наиболее часто случающихся в быту;</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определять последовательность оказания первой помощи и различать её</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средства в конкретных ситуациях;</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анализировать причины массовых поражений в условиях чрезвычайныхситуаций природного, техногенного и социального характера и систему мер</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по защите населения в условиях </w:t>
      </w:r>
      <w:r w:rsidRPr="00D730C1">
        <w:rPr>
          <w:rFonts w:ascii="Times New Roman" w:eastAsia="TimesNewRomanPS-ItalicMT" w:hAnsi="Times New Roman" w:cs="Times New Roman"/>
          <w:iCs/>
          <w:sz w:val="24"/>
          <w:szCs w:val="24"/>
        </w:rPr>
        <w:lastRenderedPageBreak/>
        <w:t>чрезвычайных ситуаций и минимизации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массовых поражений; выполнять в паре/втроём приёмы оказания само-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взаимопомощи в зоне массовых поражений.</w:t>
      </w:r>
    </w:p>
    <w:p w:rsidR="001A6E21" w:rsidRPr="00D9022C"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u w:val="single"/>
        </w:rPr>
      </w:pPr>
      <w:r w:rsidRPr="00D9022C">
        <w:rPr>
          <w:rFonts w:ascii="Times New Roman" w:eastAsia="TimesNewRomanPS-ItalicMT" w:hAnsi="Times New Roman" w:cs="Times New Roman"/>
          <w:iCs/>
          <w:sz w:val="24"/>
          <w:szCs w:val="24"/>
          <w:u w:val="single"/>
        </w:rPr>
        <w:t>Выпускник получит возможность научиться:</w:t>
      </w:r>
    </w:p>
    <w:p w:rsidR="001A6E21" w:rsidRPr="00D730C1" w:rsidRDefault="001A6E21"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готовить и проводить занятия по обучению правилам оказания само-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взаимопомощи при наиболее часто встречающихся в быту повреждениях и</w:t>
      </w:r>
      <w:r w:rsidR="00D9022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травмах.</w:t>
      </w:r>
    </w:p>
    <w:p w:rsidR="004F392A" w:rsidRPr="00D730C1" w:rsidRDefault="004F392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4F392A" w:rsidRPr="00D730C1" w:rsidRDefault="004F392A" w:rsidP="006111A2">
      <w:pPr>
        <w:autoSpaceDE w:val="0"/>
        <w:autoSpaceDN w:val="0"/>
        <w:adjustRightInd w:val="0"/>
        <w:spacing w:after="0" w:line="240" w:lineRule="auto"/>
        <w:jc w:val="both"/>
        <w:rPr>
          <w:rFonts w:ascii="Times New Roman" w:hAnsi="Times New Roman" w:cs="Times New Roman"/>
          <w:b/>
          <w:bCs/>
          <w:sz w:val="24"/>
          <w:szCs w:val="24"/>
        </w:rPr>
      </w:pPr>
      <w:r w:rsidRPr="00D9022C">
        <w:rPr>
          <w:rFonts w:ascii="Times New Roman" w:hAnsi="Times New Roman" w:cs="Times New Roman"/>
          <w:b/>
          <w:bCs/>
          <w:sz w:val="24"/>
          <w:szCs w:val="24"/>
        </w:rPr>
        <w:t>1.3.</w:t>
      </w:r>
      <w:r w:rsidRPr="00D730C1">
        <w:rPr>
          <w:rFonts w:ascii="Times New Roman" w:hAnsi="Times New Roman" w:cs="Times New Roman"/>
          <w:b/>
          <w:bCs/>
          <w:sz w:val="24"/>
          <w:szCs w:val="24"/>
        </w:rPr>
        <w:t xml:space="preserve"> </w:t>
      </w:r>
      <w:r w:rsidR="00D9022C">
        <w:rPr>
          <w:rFonts w:ascii="Times New Roman" w:hAnsi="Times New Roman" w:cs="Times New Roman"/>
          <w:b/>
          <w:bCs/>
          <w:sz w:val="24"/>
          <w:szCs w:val="24"/>
        </w:rPr>
        <w:t xml:space="preserve">                     </w:t>
      </w:r>
      <w:r w:rsidRPr="00D730C1">
        <w:rPr>
          <w:rFonts w:ascii="Times New Roman" w:hAnsi="Times New Roman" w:cs="Times New Roman"/>
          <w:b/>
          <w:bCs/>
          <w:sz w:val="24"/>
          <w:szCs w:val="24"/>
        </w:rPr>
        <w:t>Система оценки достижения планируемых результатов</w:t>
      </w:r>
    </w:p>
    <w:p w:rsidR="004F392A" w:rsidRPr="00D730C1" w:rsidRDefault="00D9022C" w:rsidP="006111A2">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F392A" w:rsidRPr="00D730C1">
        <w:rPr>
          <w:rFonts w:ascii="Times New Roman" w:hAnsi="Times New Roman" w:cs="Times New Roman"/>
          <w:b/>
          <w:bCs/>
          <w:sz w:val="24"/>
          <w:szCs w:val="24"/>
        </w:rPr>
        <w:t>освоения основной образовательной программы основного общего</w:t>
      </w:r>
    </w:p>
    <w:p w:rsidR="004F392A" w:rsidRPr="00D730C1" w:rsidRDefault="00D9022C" w:rsidP="006111A2">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F392A" w:rsidRPr="00D730C1">
        <w:rPr>
          <w:rFonts w:ascii="Times New Roman" w:hAnsi="Times New Roman" w:cs="Times New Roman"/>
          <w:b/>
          <w:bCs/>
          <w:sz w:val="24"/>
          <w:szCs w:val="24"/>
        </w:rPr>
        <w:t>образования</w:t>
      </w:r>
    </w:p>
    <w:p w:rsidR="004F392A" w:rsidRPr="00D730C1" w:rsidRDefault="004F392A"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1.3.1. Общие положения</w:t>
      </w:r>
    </w:p>
    <w:p w:rsidR="004F392A" w:rsidRPr="00D9022C"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Система оценки достижения планируемых результатов освоения</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основной образовательной программы основного общего образования</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(далее — система оценки) представляет собой один из инструментов</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реализации требований Стандарта к результатам освоения основной</w:t>
      </w:r>
      <w:r w:rsidR="006D0ABF">
        <w:rPr>
          <w:rFonts w:ascii="Times New Roman" w:hAnsi="Times New Roman" w:cs="Times New Roman"/>
          <w:sz w:val="24"/>
          <w:szCs w:val="24"/>
        </w:rPr>
        <w:t xml:space="preserve"> </w:t>
      </w:r>
      <w:r w:rsidRPr="00D730C1">
        <w:rPr>
          <w:rFonts w:ascii="Times New Roman" w:hAnsi="Times New Roman" w:cs="Times New Roman"/>
          <w:sz w:val="24"/>
          <w:szCs w:val="24"/>
        </w:rPr>
        <w:t>образовательной программы основного общего образования, направленный</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на обеспечение качества образования</w:t>
      </w:r>
      <w:r w:rsidRPr="00D730C1">
        <w:rPr>
          <w:rFonts w:ascii="Times New Roman" w:eastAsia="TimesNewRomanPS-ItalicMT" w:hAnsi="Times New Roman" w:cs="Times New Roman"/>
          <w:iCs/>
          <w:sz w:val="24"/>
          <w:szCs w:val="24"/>
        </w:rPr>
        <w:t xml:space="preserve">, </w:t>
      </w:r>
      <w:r w:rsidRPr="00D730C1">
        <w:rPr>
          <w:rFonts w:ascii="Times New Roman" w:hAnsi="Times New Roman" w:cs="Times New Roman"/>
          <w:sz w:val="24"/>
          <w:szCs w:val="24"/>
        </w:rPr>
        <w:t>что предполагает вовлечённость в</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оценочную деятельность как педагогов, так и обучающихся.</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Система оценки призвана способствовать поддержанию единства всей</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системы образования, обеспечению преемственности в системе</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 xml:space="preserve">непрерывного образования. Её основными </w:t>
      </w:r>
      <w:r w:rsidRPr="00D730C1">
        <w:rPr>
          <w:rFonts w:ascii="Times New Roman" w:hAnsi="Times New Roman" w:cs="Times New Roman"/>
          <w:b/>
          <w:bCs/>
          <w:sz w:val="24"/>
          <w:szCs w:val="24"/>
        </w:rPr>
        <w:t xml:space="preserve">функциями </w:t>
      </w:r>
      <w:r w:rsidRPr="00D730C1">
        <w:rPr>
          <w:rFonts w:ascii="Times New Roman" w:hAnsi="Times New Roman" w:cs="Times New Roman"/>
          <w:sz w:val="24"/>
          <w:szCs w:val="24"/>
        </w:rPr>
        <w:t>являются</w:t>
      </w:r>
      <w:r w:rsidR="00D9022C">
        <w:rPr>
          <w:rFonts w:ascii="Times New Roman" w:hAnsi="Times New Roman" w:cs="Times New Roman"/>
          <w:sz w:val="24"/>
          <w:szCs w:val="24"/>
        </w:rPr>
        <w:t xml:space="preserve"> </w:t>
      </w:r>
      <w:r w:rsidRPr="00D730C1">
        <w:rPr>
          <w:rFonts w:ascii="Times New Roman" w:hAnsi="Times New Roman" w:cs="Times New Roman"/>
          <w:b/>
          <w:bCs/>
          <w:iCs/>
          <w:sz w:val="24"/>
          <w:szCs w:val="24"/>
        </w:rPr>
        <w:t xml:space="preserve">ориентация образовательного процесса </w:t>
      </w:r>
      <w:r w:rsidRPr="00D730C1">
        <w:rPr>
          <w:rFonts w:ascii="Times New Roman" w:hAnsi="Times New Roman" w:cs="Times New Roman"/>
          <w:sz w:val="24"/>
          <w:szCs w:val="24"/>
        </w:rPr>
        <w:t>на достижение планируемых</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результатов освоения основной образовательной программы основного</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 xml:space="preserve">общего образования и обеспечение эффективной </w:t>
      </w:r>
      <w:r w:rsidRPr="00D730C1">
        <w:rPr>
          <w:rFonts w:ascii="Times New Roman" w:hAnsi="Times New Roman" w:cs="Times New Roman"/>
          <w:b/>
          <w:bCs/>
          <w:iCs/>
          <w:sz w:val="24"/>
          <w:szCs w:val="24"/>
        </w:rPr>
        <w:t>обратной связи</w:t>
      </w:r>
      <w:r w:rsidRPr="00D730C1">
        <w:rPr>
          <w:rFonts w:ascii="Times New Roman" w:hAnsi="Times New Roman" w:cs="Times New Roman"/>
          <w:sz w:val="24"/>
          <w:szCs w:val="24"/>
        </w:rPr>
        <w:t>,</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 xml:space="preserve">позволяющей осуществлять </w:t>
      </w:r>
      <w:r w:rsidRPr="00D730C1">
        <w:rPr>
          <w:rFonts w:ascii="Times New Roman" w:hAnsi="Times New Roman" w:cs="Times New Roman"/>
          <w:b/>
          <w:bCs/>
          <w:iCs/>
          <w:sz w:val="24"/>
          <w:szCs w:val="24"/>
        </w:rPr>
        <w:t>управление образовательным процессом.</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Основными направлениями и целями оценочной деятельности в</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соответствии с требованиями Стандарта являются оценка образовательных</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достижений обучающихся (с целью итоговой оценки) и оценка результатов</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деятельности образовательных учреждений и педагогических кадров</w:t>
      </w:r>
      <w:r w:rsidR="00D9022C">
        <w:rPr>
          <w:rFonts w:ascii="Times New Roman" w:hAnsi="Times New Roman" w:cs="Times New Roman"/>
          <w:sz w:val="24"/>
          <w:szCs w:val="24"/>
        </w:rPr>
        <w:t xml:space="preserve"> </w:t>
      </w:r>
      <w:r w:rsidRPr="00D730C1">
        <w:rPr>
          <w:rFonts w:ascii="Times New Roman" w:hAnsi="Times New Roman" w:cs="Times New Roman"/>
          <w:sz w:val="24"/>
          <w:szCs w:val="24"/>
        </w:rPr>
        <w:t>(соответственно с целями аккредитации и аттестации). Полученные данные</w:t>
      </w:r>
      <w:r w:rsidR="006D0ABF">
        <w:rPr>
          <w:rFonts w:ascii="Times New Roman" w:hAnsi="Times New Roman" w:cs="Times New Roman"/>
          <w:sz w:val="24"/>
          <w:szCs w:val="24"/>
        </w:rPr>
        <w:t xml:space="preserve"> </w:t>
      </w:r>
      <w:r w:rsidRPr="00D730C1">
        <w:rPr>
          <w:rFonts w:ascii="Times New Roman" w:hAnsi="Times New Roman" w:cs="Times New Roman"/>
          <w:sz w:val="24"/>
          <w:szCs w:val="24"/>
        </w:rPr>
        <w:t>используются для оценки состояния и тенденций развития системы</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образования разного уровня.</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В соответствии с ФГОС ООО основным </w:t>
      </w:r>
      <w:r w:rsidRPr="00D730C1">
        <w:rPr>
          <w:rFonts w:ascii="Times New Roman" w:hAnsi="Times New Roman" w:cs="Times New Roman"/>
          <w:b/>
          <w:bCs/>
          <w:sz w:val="24"/>
          <w:szCs w:val="24"/>
        </w:rPr>
        <w:t xml:space="preserve">объектом </w:t>
      </w:r>
      <w:r w:rsidRPr="00D730C1">
        <w:rPr>
          <w:rFonts w:ascii="Times New Roman" w:hAnsi="Times New Roman" w:cs="Times New Roman"/>
          <w:sz w:val="24"/>
          <w:szCs w:val="24"/>
        </w:rPr>
        <w:t>системы оценки</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результатов образования, её содержательной и критериальной базой</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 xml:space="preserve">выступают </w:t>
      </w:r>
      <w:r w:rsidRPr="00D730C1">
        <w:rPr>
          <w:rFonts w:ascii="Times New Roman" w:hAnsi="Times New Roman" w:cs="Times New Roman"/>
          <w:b/>
          <w:bCs/>
          <w:sz w:val="24"/>
          <w:szCs w:val="24"/>
        </w:rPr>
        <w:t xml:space="preserve">требования Стандарта, </w:t>
      </w:r>
      <w:r w:rsidRPr="00D730C1">
        <w:rPr>
          <w:rFonts w:ascii="Times New Roman" w:hAnsi="Times New Roman" w:cs="Times New Roman"/>
          <w:sz w:val="24"/>
          <w:szCs w:val="24"/>
        </w:rPr>
        <w:t>которые конкретизируются в</w:t>
      </w:r>
      <w:r w:rsidR="00AB0022">
        <w:rPr>
          <w:rFonts w:ascii="Times New Roman" w:hAnsi="Times New Roman" w:cs="Times New Roman"/>
          <w:sz w:val="24"/>
          <w:szCs w:val="24"/>
        </w:rPr>
        <w:t xml:space="preserve"> </w:t>
      </w:r>
      <w:r w:rsidRPr="00D730C1">
        <w:rPr>
          <w:rFonts w:ascii="Times New Roman" w:hAnsi="Times New Roman" w:cs="Times New Roman"/>
          <w:b/>
          <w:bCs/>
          <w:sz w:val="24"/>
          <w:szCs w:val="24"/>
        </w:rPr>
        <w:t xml:space="preserve">планируемых результатах </w:t>
      </w:r>
      <w:r w:rsidRPr="00D730C1">
        <w:rPr>
          <w:rFonts w:ascii="Times New Roman" w:hAnsi="Times New Roman" w:cs="Times New Roman"/>
          <w:sz w:val="24"/>
          <w:szCs w:val="24"/>
        </w:rPr>
        <w:t>освоения обучающимися основной</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образовательной программы основного общего образования.</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Итоговая оценка результатов освоения основной образовательной</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программы основного общего образования определяется по результатам</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промежуточной и итоговой аттестации обучающихся.</w:t>
      </w:r>
    </w:p>
    <w:p w:rsidR="004F392A" w:rsidRPr="00AB0022"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b/>
          <w:bCs/>
          <w:iCs/>
          <w:sz w:val="24"/>
          <w:szCs w:val="24"/>
        </w:rPr>
        <w:t xml:space="preserve">Результаты промежуточной аттестации, </w:t>
      </w:r>
      <w:r w:rsidRPr="00D730C1">
        <w:rPr>
          <w:rFonts w:ascii="Times New Roman" w:hAnsi="Times New Roman" w:cs="Times New Roman"/>
          <w:sz w:val="24"/>
          <w:szCs w:val="24"/>
        </w:rPr>
        <w:t>представляющие собой</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результаты внутришкольного монитори</w:t>
      </w:r>
      <w:r w:rsidR="006D0ABF">
        <w:rPr>
          <w:rFonts w:ascii="Times New Roman" w:hAnsi="Times New Roman" w:cs="Times New Roman"/>
          <w:sz w:val="24"/>
          <w:szCs w:val="24"/>
        </w:rPr>
        <w:t>нга индивидуальных образователь</w:t>
      </w:r>
      <w:r w:rsidRPr="00D730C1">
        <w:rPr>
          <w:rFonts w:ascii="Times New Roman" w:hAnsi="Times New Roman" w:cs="Times New Roman"/>
          <w:sz w:val="24"/>
          <w:szCs w:val="24"/>
        </w:rPr>
        <w:t xml:space="preserve">ных достижений обучающихся, </w:t>
      </w:r>
      <w:r w:rsidRPr="00D730C1">
        <w:rPr>
          <w:rFonts w:ascii="Times New Roman" w:hAnsi="Times New Roman" w:cs="Times New Roman"/>
          <w:b/>
          <w:bCs/>
          <w:iCs/>
          <w:sz w:val="24"/>
          <w:szCs w:val="24"/>
        </w:rPr>
        <w:t xml:space="preserve">отражают динамику </w:t>
      </w:r>
      <w:r w:rsidRPr="00D730C1">
        <w:rPr>
          <w:rFonts w:ascii="Times New Roman" w:hAnsi="Times New Roman" w:cs="Times New Roman"/>
          <w:sz w:val="24"/>
          <w:szCs w:val="24"/>
        </w:rPr>
        <w:t>формирования их</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способности к решению учебно-практических и учебно-познавательных</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задач и навыков проектной деятельности. Промежуточная аттестация</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осуществляется в ходе совместной оценочной деятельности педагогов и</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 xml:space="preserve">обучающихся, т. е. является </w:t>
      </w:r>
      <w:r w:rsidRPr="00D730C1">
        <w:rPr>
          <w:rFonts w:ascii="Times New Roman" w:hAnsi="Times New Roman" w:cs="Times New Roman"/>
          <w:b/>
          <w:bCs/>
          <w:iCs/>
          <w:sz w:val="24"/>
          <w:szCs w:val="24"/>
        </w:rPr>
        <w:t>внутренней оценкой.</w:t>
      </w:r>
    </w:p>
    <w:p w:rsidR="004F392A" w:rsidRPr="00AB0022" w:rsidRDefault="004F392A" w:rsidP="006111A2">
      <w:pPr>
        <w:autoSpaceDE w:val="0"/>
        <w:autoSpaceDN w:val="0"/>
        <w:adjustRightInd w:val="0"/>
        <w:spacing w:after="0" w:line="240" w:lineRule="auto"/>
        <w:jc w:val="both"/>
        <w:rPr>
          <w:rFonts w:ascii="Times New Roman" w:hAnsi="Times New Roman" w:cs="Times New Roman"/>
          <w:b/>
          <w:bCs/>
          <w:iCs/>
          <w:sz w:val="24"/>
          <w:szCs w:val="24"/>
        </w:rPr>
      </w:pPr>
      <w:r w:rsidRPr="00D730C1">
        <w:rPr>
          <w:rFonts w:ascii="Times New Roman" w:hAnsi="Times New Roman" w:cs="Times New Roman"/>
          <w:b/>
          <w:bCs/>
          <w:iCs/>
          <w:sz w:val="24"/>
          <w:szCs w:val="24"/>
        </w:rPr>
        <w:t>Результаты итоговой аттестации выпускников (в том числе</w:t>
      </w:r>
      <w:r w:rsidR="00AB0022">
        <w:rPr>
          <w:rFonts w:ascii="Times New Roman" w:hAnsi="Times New Roman" w:cs="Times New Roman"/>
          <w:b/>
          <w:bCs/>
          <w:iCs/>
          <w:sz w:val="24"/>
          <w:szCs w:val="24"/>
        </w:rPr>
        <w:t xml:space="preserve"> </w:t>
      </w:r>
      <w:r w:rsidRPr="00D730C1">
        <w:rPr>
          <w:rFonts w:ascii="Times New Roman" w:hAnsi="Times New Roman" w:cs="Times New Roman"/>
          <w:b/>
          <w:bCs/>
          <w:iCs/>
          <w:sz w:val="24"/>
          <w:szCs w:val="24"/>
        </w:rPr>
        <w:t xml:space="preserve">государственной) </w:t>
      </w:r>
      <w:r w:rsidRPr="00D730C1">
        <w:rPr>
          <w:rFonts w:ascii="Times New Roman" w:hAnsi="Times New Roman" w:cs="Times New Roman"/>
          <w:sz w:val="24"/>
          <w:szCs w:val="24"/>
        </w:rPr>
        <w:t>характеризуют уровень достижения предметных и</w:t>
      </w:r>
      <w:r w:rsidR="00AB0022">
        <w:rPr>
          <w:rFonts w:ascii="Times New Roman" w:hAnsi="Times New Roman" w:cs="Times New Roman"/>
          <w:b/>
          <w:bCs/>
          <w:iCs/>
          <w:sz w:val="24"/>
          <w:szCs w:val="24"/>
        </w:rPr>
        <w:t xml:space="preserve"> </w:t>
      </w:r>
      <w:r w:rsidR="00187A40">
        <w:rPr>
          <w:rFonts w:ascii="Times New Roman" w:hAnsi="Times New Roman" w:cs="Times New Roman"/>
          <w:sz w:val="24"/>
          <w:szCs w:val="24"/>
        </w:rPr>
        <w:t xml:space="preserve">метапредметных </w:t>
      </w:r>
      <w:r w:rsidRPr="00D730C1">
        <w:rPr>
          <w:rFonts w:ascii="Times New Roman" w:hAnsi="Times New Roman" w:cs="Times New Roman"/>
          <w:sz w:val="24"/>
          <w:szCs w:val="24"/>
        </w:rPr>
        <w:t xml:space="preserve"> результатов освоения основной образовательной</w:t>
      </w:r>
      <w:r w:rsidR="006D0ABF">
        <w:rPr>
          <w:rFonts w:ascii="Times New Roman" w:hAnsi="Times New Roman" w:cs="Times New Roman"/>
          <w:sz w:val="24"/>
          <w:szCs w:val="24"/>
        </w:rPr>
        <w:t xml:space="preserve"> </w:t>
      </w:r>
      <w:r w:rsidRPr="00D730C1">
        <w:rPr>
          <w:rFonts w:ascii="Times New Roman" w:hAnsi="Times New Roman" w:cs="Times New Roman"/>
          <w:sz w:val="24"/>
          <w:szCs w:val="24"/>
        </w:rPr>
        <w:t>программы основного общего образования, необходимых для продолжения</w:t>
      </w:r>
      <w:r w:rsidR="00AB0022">
        <w:rPr>
          <w:rFonts w:ascii="Times New Roman" w:hAnsi="Times New Roman" w:cs="Times New Roman"/>
          <w:b/>
          <w:bCs/>
          <w:iCs/>
          <w:sz w:val="24"/>
          <w:szCs w:val="24"/>
        </w:rPr>
        <w:t xml:space="preserve"> </w:t>
      </w:r>
      <w:r w:rsidRPr="00D730C1">
        <w:rPr>
          <w:rFonts w:ascii="Times New Roman" w:hAnsi="Times New Roman" w:cs="Times New Roman"/>
          <w:sz w:val="24"/>
          <w:szCs w:val="24"/>
        </w:rPr>
        <w:t>образования. Государственная (итоговая) аттестация выпускников</w:t>
      </w:r>
      <w:r w:rsidR="00AB0022">
        <w:rPr>
          <w:rFonts w:ascii="Times New Roman" w:hAnsi="Times New Roman" w:cs="Times New Roman"/>
          <w:b/>
          <w:bCs/>
          <w:iCs/>
          <w:sz w:val="24"/>
          <w:szCs w:val="24"/>
        </w:rPr>
        <w:t xml:space="preserve"> </w:t>
      </w:r>
      <w:r w:rsidRPr="00D730C1">
        <w:rPr>
          <w:rFonts w:ascii="Times New Roman" w:hAnsi="Times New Roman" w:cs="Times New Roman"/>
          <w:sz w:val="24"/>
          <w:szCs w:val="24"/>
        </w:rPr>
        <w:t>осуществляется внешними (по отношению к образовательному учреждению)</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 xml:space="preserve">органами, т. е. является </w:t>
      </w:r>
      <w:r w:rsidRPr="00D730C1">
        <w:rPr>
          <w:rFonts w:ascii="Times New Roman" w:hAnsi="Times New Roman" w:cs="Times New Roman"/>
          <w:b/>
          <w:bCs/>
          <w:iCs/>
          <w:sz w:val="24"/>
          <w:szCs w:val="24"/>
        </w:rPr>
        <w:t>внешней оценкой</w:t>
      </w:r>
      <w:r w:rsidRPr="00D730C1">
        <w:rPr>
          <w:rFonts w:ascii="Times New Roman" w:hAnsi="Times New Roman" w:cs="Times New Roman"/>
          <w:sz w:val="24"/>
          <w:szCs w:val="24"/>
        </w:rPr>
        <w:t>.</w:t>
      </w:r>
    </w:p>
    <w:p w:rsidR="004F392A" w:rsidRPr="00AB0022" w:rsidRDefault="004F392A" w:rsidP="006111A2">
      <w:pPr>
        <w:autoSpaceDE w:val="0"/>
        <w:autoSpaceDN w:val="0"/>
        <w:adjustRightInd w:val="0"/>
        <w:spacing w:after="0" w:line="240" w:lineRule="auto"/>
        <w:jc w:val="both"/>
        <w:rPr>
          <w:rFonts w:ascii="Times New Roman" w:hAnsi="Times New Roman" w:cs="Times New Roman"/>
          <w:b/>
          <w:bCs/>
          <w:sz w:val="24"/>
          <w:szCs w:val="24"/>
        </w:rPr>
      </w:pPr>
      <w:r w:rsidRPr="00AE3091">
        <w:rPr>
          <w:rFonts w:ascii="Times New Roman" w:hAnsi="Times New Roman" w:cs="Times New Roman"/>
          <w:sz w:val="24"/>
          <w:szCs w:val="24"/>
        </w:rPr>
        <w:t xml:space="preserve">Основным объектом, содержательной и критериальной базой </w:t>
      </w:r>
      <w:r w:rsidRPr="00AE3091">
        <w:rPr>
          <w:rFonts w:ascii="Times New Roman" w:hAnsi="Times New Roman" w:cs="Times New Roman"/>
          <w:b/>
          <w:bCs/>
          <w:sz w:val="24"/>
          <w:szCs w:val="24"/>
        </w:rPr>
        <w:t>итоговой</w:t>
      </w:r>
      <w:r w:rsidR="00AB0022" w:rsidRPr="00AE3091">
        <w:rPr>
          <w:rFonts w:ascii="Times New Roman" w:hAnsi="Times New Roman" w:cs="Times New Roman"/>
          <w:b/>
          <w:bCs/>
          <w:sz w:val="24"/>
          <w:szCs w:val="24"/>
        </w:rPr>
        <w:t xml:space="preserve"> </w:t>
      </w:r>
      <w:r w:rsidRPr="00AE3091">
        <w:rPr>
          <w:rFonts w:ascii="Times New Roman" w:hAnsi="Times New Roman" w:cs="Times New Roman"/>
          <w:b/>
          <w:bCs/>
          <w:sz w:val="24"/>
          <w:szCs w:val="24"/>
        </w:rPr>
        <w:t xml:space="preserve">оценки </w:t>
      </w:r>
      <w:r w:rsidRPr="00AE3091">
        <w:rPr>
          <w:rFonts w:ascii="Times New Roman" w:hAnsi="Times New Roman" w:cs="Times New Roman"/>
          <w:sz w:val="24"/>
          <w:szCs w:val="24"/>
        </w:rPr>
        <w:t>подготовки выпускников на ступени основного общего образования</w:t>
      </w:r>
      <w:r w:rsidR="00AB0022" w:rsidRPr="00AE3091">
        <w:rPr>
          <w:rFonts w:ascii="Times New Roman" w:hAnsi="Times New Roman" w:cs="Times New Roman"/>
          <w:sz w:val="24"/>
          <w:szCs w:val="24"/>
        </w:rPr>
        <w:t xml:space="preserve"> </w:t>
      </w:r>
      <w:r w:rsidRPr="00AE3091">
        <w:rPr>
          <w:rFonts w:ascii="Times New Roman" w:hAnsi="Times New Roman" w:cs="Times New Roman"/>
          <w:sz w:val="24"/>
          <w:szCs w:val="24"/>
        </w:rPr>
        <w:t>в соответствии со структурой планируемых результатов выступают</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планируемые результаты, составляющие содержание блоков «Выпускник</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научится» всех изучаемых программ.</w:t>
      </w:r>
    </w:p>
    <w:p w:rsidR="00AB0022"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При </w:t>
      </w:r>
      <w:r w:rsidRPr="00D730C1">
        <w:rPr>
          <w:rFonts w:ascii="Times New Roman" w:hAnsi="Times New Roman" w:cs="Times New Roman"/>
          <w:b/>
          <w:bCs/>
          <w:sz w:val="24"/>
          <w:szCs w:val="24"/>
        </w:rPr>
        <w:t>оценке результатов деятель</w:t>
      </w:r>
      <w:r w:rsidR="00187A40">
        <w:rPr>
          <w:rFonts w:ascii="Times New Roman" w:hAnsi="Times New Roman" w:cs="Times New Roman"/>
          <w:b/>
          <w:bCs/>
          <w:sz w:val="24"/>
          <w:szCs w:val="24"/>
        </w:rPr>
        <w:t>ности школы</w:t>
      </w:r>
      <w:r w:rsidRPr="00D730C1">
        <w:rPr>
          <w:rFonts w:ascii="Times New Roman" w:hAnsi="Times New Roman" w:cs="Times New Roman"/>
          <w:b/>
          <w:bCs/>
          <w:sz w:val="24"/>
          <w:szCs w:val="24"/>
        </w:rPr>
        <w:t xml:space="preserve"> </w:t>
      </w:r>
      <w:r w:rsidRPr="00D730C1">
        <w:rPr>
          <w:rFonts w:ascii="Times New Roman" w:hAnsi="Times New Roman" w:cs="Times New Roman"/>
          <w:sz w:val="24"/>
          <w:szCs w:val="24"/>
        </w:rPr>
        <w:t>основным объектом оценки, её содержательнойи критериальной базой выступают планируемые результаты освоения</w:t>
      </w:r>
      <w:r w:rsidR="00187A40">
        <w:rPr>
          <w:rFonts w:ascii="Times New Roman" w:hAnsi="Times New Roman" w:cs="Times New Roman"/>
          <w:sz w:val="24"/>
          <w:szCs w:val="24"/>
        </w:rPr>
        <w:t xml:space="preserve"> </w:t>
      </w:r>
    </w:p>
    <w:p w:rsidR="004F392A" w:rsidRPr="00187A40" w:rsidRDefault="004F392A"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sz w:val="24"/>
          <w:szCs w:val="24"/>
        </w:rPr>
        <w:t>основной образовательной программы, составляющие содержание блоков</w:t>
      </w:r>
      <w:r w:rsidR="00187A40">
        <w:rPr>
          <w:rFonts w:ascii="Times New Roman" w:hAnsi="Times New Roman" w:cs="Times New Roman"/>
          <w:sz w:val="24"/>
          <w:szCs w:val="24"/>
        </w:rPr>
        <w:t xml:space="preserve"> </w:t>
      </w:r>
      <w:r w:rsidRPr="00D730C1">
        <w:rPr>
          <w:rFonts w:ascii="Times New Roman" w:hAnsi="Times New Roman" w:cs="Times New Roman"/>
          <w:sz w:val="24"/>
          <w:szCs w:val="24"/>
        </w:rPr>
        <w:t xml:space="preserve">«Выпускник </w:t>
      </w:r>
      <w:r w:rsidR="00AB0022">
        <w:rPr>
          <w:rFonts w:ascii="Times New Roman" w:hAnsi="Times New Roman" w:cs="Times New Roman"/>
          <w:sz w:val="24"/>
          <w:szCs w:val="24"/>
        </w:rPr>
        <w:t xml:space="preserve">школы </w:t>
      </w:r>
      <w:r w:rsidRPr="00D730C1">
        <w:rPr>
          <w:rFonts w:ascii="Times New Roman" w:hAnsi="Times New Roman" w:cs="Times New Roman"/>
          <w:sz w:val="24"/>
          <w:szCs w:val="24"/>
        </w:rPr>
        <w:t>научится» и «Выпускник получит возможность научиться» всех</w:t>
      </w:r>
      <w:r w:rsidR="004D031F">
        <w:rPr>
          <w:rFonts w:ascii="Times New Roman" w:hAnsi="Times New Roman" w:cs="Times New Roman"/>
          <w:sz w:val="24"/>
          <w:szCs w:val="24"/>
        </w:rPr>
        <w:t xml:space="preserve"> </w:t>
      </w:r>
      <w:r w:rsidRPr="00D730C1">
        <w:rPr>
          <w:rFonts w:ascii="Times New Roman" w:hAnsi="Times New Roman" w:cs="Times New Roman"/>
          <w:sz w:val="24"/>
          <w:szCs w:val="24"/>
        </w:rPr>
        <w:t xml:space="preserve">изучаемых программ. Основными </w:t>
      </w:r>
      <w:r w:rsidRPr="00D730C1">
        <w:rPr>
          <w:rFonts w:ascii="Times New Roman" w:hAnsi="Times New Roman" w:cs="Times New Roman"/>
          <w:sz w:val="24"/>
          <w:szCs w:val="24"/>
        </w:rPr>
        <w:lastRenderedPageBreak/>
        <w:t>процедурами этой оценки служат</w:t>
      </w:r>
      <w:r w:rsidR="004D031F">
        <w:rPr>
          <w:rFonts w:ascii="Times New Roman" w:hAnsi="Times New Roman" w:cs="Times New Roman"/>
          <w:sz w:val="24"/>
          <w:szCs w:val="24"/>
        </w:rPr>
        <w:t xml:space="preserve"> </w:t>
      </w:r>
      <w:r w:rsidRPr="00D730C1">
        <w:rPr>
          <w:rFonts w:ascii="Times New Roman" w:hAnsi="Times New Roman" w:cs="Times New Roman"/>
          <w:sz w:val="24"/>
          <w:szCs w:val="24"/>
        </w:rPr>
        <w:t>аккреди</w:t>
      </w:r>
      <w:r w:rsidR="00187A40">
        <w:rPr>
          <w:rFonts w:ascii="Times New Roman" w:hAnsi="Times New Roman" w:cs="Times New Roman"/>
          <w:sz w:val="24"/>
          <w:szCs w:val="24"/>
        </w:rPr>
        <w:t>тация школы</w:t>
      </w:r>
      <w:r w:rsidRPr="00D730C1">
        <w:rPr>
          <w:rFonts w:ascii="Times New Roman" w:hAnsi="Times New Roman" w:cs="Times New Roman"/>
          <w:sz w:val="24"/>
          <w:szCs w:val="24"/>
        </w:rPr>
        <w:t>, аттестация педагогических</w:t>
      </w:r>
      <w:r w:rsidR="00187A40">
        <w:rPr>
          <w:rFonts w:ascii="Times New Roman" w:hAnsi="Times New Roman" w:cs="Times New Roman"/>
          <w:sz w:val="24"/>
          <w:szCs w:val="24"/>
        </w:rPr>
        <w:t xml:space="preserve"> </w:t>
      </w:r>
      <w:r w:rsidRPr="00D730C1">
        <w:rPr>
          <w:rFonts w:ascii="Times New Roman" w:hAnsi="Times New Roman" w:cs="Times New Roman"/>
          <w:sz w:val="24"/>
          <w:szCs w:val="24"/>
        </w:rPr>
        <w:t>кадров, а также мониторинговые исследования разного уровня.</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В соответствии с требованиями Стандарта предоставление и</w:t>
      </w:r>
      <w:r w:rsidR="004D031F">
        <w:rPr>
          <w:rFonts w:ascii="Times New Roman" w:hAnsi="Times New Roman" w:cs="Times New Roman"/>
          <w:sz w:val="24"/>
          <w:szCs w:val="24"/>
        </w:rPr>
        <w:t xml:space="preserve"> </w:t>
      </w:r>
      <w:r w:rsidRPr="00D730C1">
        <w:rPr>
          <w:rFonts w:ascii="Times New Roman" w:hAnsi="Times New Roman" w:cs="Times New Roman"/>
          <w:sz w:val="24"/>
          <w:szCs w:val="24"/>
        </w:rPr>
        <w:t xml:space="preserve">использование </w:t>
      </w:r>
      <w:r w:rsidRPr="00D730C1">
        <w:rPr>
          <w:rFonts w:ascii="Times New Roman" w:hAnsi="Times New Roman" w:cs="Times New Roman"/>
          <w:b/>
          <w:bCs/>
          <w:iCs/>
          <w:sz w:val="24"/>
          <w:szCs w:val="24"/>
        </w:rPr>
        <w:t xml:space="preserve">персонифицированной информации </w:t>
      </w:r>
      <w:r w:rsidRPr="00D730C1">
        <w:rPr>
          <w:rFonts w:ascii="Times New Roman" w:hAnsi="Times New Roman" w:cs="Times New Roman"/>
          <w:sz w:val="24"/>
          <w:szCs w:val="24"/>
        </w:rPr>
        <w:t>возможно только в</w:t>
      </w:r>
      <w:r w:rsidR="004D031F">
        <w:rPr>
          <w:rFonts w:ascii="Times New Roman" w:hAnsi="Times New Roman" w:cs="Times New Roman"/>
          <w:sz w:val="24"/>
          <w:szCs w:val="24"/>
        </w:rPr>
        <w:t xml:space="preserve"> </w:t>
      </w:r>
      <w:r w:rsidRPr="00D730C1">
        <w:rPr>
          <w:rFonts w:ascii="Times New Roman" w:hAnsi="Times New Roman" w:cs="Times New Roman"/>
          <w:sz w:val="24"/>
          <w:szCs w:val="24"/>
        </w:rPr>
        <w:t>рамках процедур итоговой оценки обучающихся. Во всех иных процедурах</w:t>
      </w:r>
      <w:r w:rsidR="004D031F">
        <w:rPr>
          <w:rFonts w:ascii="Times New Roman" w:hAnsi="Times New Roman" w:cs="Times New Roman"/>
          <w:sz w:val="24"/>
          <w:szCs w:val="24"/>
        </w:rPr>
        <w:t xml:space="preserve"> </w:t>
      </w:r>
      <w:r w:rsidRPr="00D730C1">
        <w:rPr>
          <w:rFonts w:ascii="Times New Roman" w:hAnsi="Times New Roman" w:cs="Times New Roman"/>
          <w:sz w:val="24"/>
          <w:szCs w:val="24"/>
        </w:rPr>
        <w:t>допустимо предоставление и использование исключительно</w:t>
      </w:r>
      <w:r w:rsidR="004D031F">
        <w:rPr>
          <w:rFonts w:ascii="Times New Roman" w:hAnsi="Times New Roman" w:cs="Times New Roman"/>
          <w:sz w:val="24"/>
          <w:szCs w:val="24"/>
        </w:rPr>
        <w:t xml:space="preserve"> </w:t>
      </w:r>
      <w:r w:rsidRPr="00D730C1">
        <w:rPr>
          <w:rFonts w:ascii="Times New Roman" w:hAnsi="Times New Roman" w:cs="Times New Roman"/>
          <w:b/>
          <w:bCs/>
          <w:iCs/>
          <w:sz w:val="24"/>
          <w:szCs w:val="24"/>
        </w:rPr>
        <w:t xml:space="preserve">неперсонифицированной (анонимной) информации </w:t>
      </w:r>
      <w:r w:rsidRPr="00D730C1">
        <w:rPr>
          <w:rFonts w:ascii="Times New Roman" w:hAnsi="Times New Roman" w:cs="Times New Roman"/>
          <w:sz w:val="24"/>
          <w:szCs w:val="24"/>
        </w:rPr>
        <w:t>о достигаемых</w:t>
      </w:r>
      <w:r w:rsidR="00D31925">
        <w:rPr>
          <w:rFonts w:ascii="Times New Roman" w:hAnsi="Times New Roman" w:cs="Times New Roman"/>
          <w:sz w:val="24"/>
          <w:szCs w:val="24"/>
        </w:rPr>
        <w:t xml:space="preserve"> </w:t>
      </w:r>
      <w:r w:rsidRPr="00D730C1">
        <w:rPr>
          <w:rFonts w:ascii="Times New Roman" w:hAnsi="Times New Roman" w:cs="Times New Roman"/>
          <w:sz w:val="24"/>
          <w:szCs w:val="24"/>
        </w:rPr>
        <w:t>обучающимися образовательных результатах.</w:t>
      </w:r>
      <w:r w:rsidR="004D031F">
        <w:rPr>
          <w:rFonts w:ascii="Times New Roman" w:hAnsi="Times New Roman" w:cs="Times New Roman"/>
          <w:sz w:val="24"/>
          <w:szCs w:val="24"/>
        </w:rPr>
        <w:t xml:space="preserve"> </w:t>
      </w:r>
      <w:r w:rsidRPr="00D730C1">
        <w:rPr>
          <w:rFonts w:ascii="Times New Roman" w:hAnsi="Times New Roman" w:cs="Times New Roman"/>
          <w:sz w:val="24"/>
          <w:szCs w:val="24"/>
        </w:rPr>
        <w:t xml:space="preserve">Интерпретация результатов оценки ведётся на основе </w:t>
      </w:r>
      <w:r w:rsidRPr="00D730C1">
        <w:rPr>
          <w:rFonts w:ascii="Times New Roman" w:hAnsi="Times New Roman" w:cs="Times New Roman"/>
          <w:b/>
          <w:bCs/>
          <w:iCs/>
          <w:sz w:val="24"/>
          <w:szCs w:val="24"/>
        </w:rPr>
        <w:t>контекстной</w:t>
      </w:r>
      <w:r w:rsidR="004D031F">
        <w:rPr>
          <w:rFonts w:ascii="Times New Roman" w:hAnsi="Times New Roman" w:cs="Times New Roman"/>
          <w:sz w:val="24"/>
          <w:szCs w:val="24"/>
        </w:rPr>
        <w:t xml:space="preserve"> </w:t>
      </w:r>
      <w:r w:rsidRPr="00D730C1">
        <w:rPr>
          <w:rFonts w:ascii="Times New Roman" w:hAnsi="Times New Roman" w:cs="Times New Roman"/>
          <w:b/>
          <w:bCs/>
          <w:iCs/>
          <w:sz w:val="24"/>
          <w:szCs w:val="24"/>
        </w:rPr>
        <w:t xml:space="preserve">информации </w:t>
      </w:r>
      <w:r w:rsidRPr="00D730C1">
        <w:rPr>
          <w:rFonts w:ascii="Times New Roman" w:hAnsi="Times New Roman" w:cs="Times New Roman"/>
          <w:sz w:val="24"/>
          <w:szCs w:val="24"/>
        </w:rPr>
        <w:t>об условиях и особенностях деятельности субъектов</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образовательного процесса. В частности, итоговая оценка обучающихся</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определяется с учётом их стартового уровня и динамики образовательных</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достижений.</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Система оценки достижения планируемых результатов освоения</w:t>
      </w:r>
      <w:r w:rsidR="00AB0022" w:rsidRPr="00AE3091">
        <w:rPr>
          <w:rFonts w:ascii="Times New Roman" w:hAnsi="Times New Roman" w:cs="Times New Roman"/>
          <w:sz w:val="24"/>
          <w:szCs w:val="24"/>
        </w:rPr>
        <w:t xml:space="preserve"> </w:t>
      </w:r>
      <w:r w:rsidRPr="00AE3091">
        <w:rPr>
          <w:rFonts w:ascii="Times New Roman" w:hAnsi="Times New Roman" w:cs="Times New Roman"/>
          <w:sz w:val="24"/>
          <w:szCs w:val="24"/>
        </w:rPr>
        <w:t>основной образовательной программы основного общего образования</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 xml:space="preserve">предполагает </w:t>
      </w:r>
      <w:r w:rsidRPr="00AE3091">
        <w:rPr>
          <w:rFonts w:ascii="Times New Roman" w:hAnsi="Times New Roman" w:cs="Times New Roman"/>
          <w:b/>
          <w:bCs/>
          <w:iCs/>
          <w:sz w:val="24"/>
          <w:szCs w:val="24"/>
        </w:rPr>
        <w:t xml:space="preserve">комплексный подход к оценке результатов </w:t>
      </w:r>
      <w:r w:rsidRPr="00AE3091">
        <w:rPr>
          <w:rFonts w:ascii="Times New Roman" w:hAnsi="Times New Roman" w:cs="Times New Roman"/>
          <w:sz w:val="24"/>
          <w:szCs w:val="24"/>
        </w:rPr>
        <w:t>образования,</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позволяющий вести оценку достижения обучающимися всех трёх групп</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 xml:space="preserve">результатов образования: </w:t>
      </w:r>
      <w:r w:rsidRPr="00AE3091">
        <w:rPr>
          <w:rFonts w:ascii="Times New Roman" w:hAnsi="Times New Roman" w:cs="Times New Roman"/>
          <w:b/>
          <w:bCs/>
          <w:iCs/>
          <w:sz w:val="24"/>
          <w:szCs w:val="24"/>
        </w:rPr>
        <w:t xml:space="preserve">личностных, метапредметных </w:t>
      </w:r>
      <w:r w:rsidRPr="00AE3091">
        <w:rPr>
          <w:rFonts w:ascii="Times New Roman" w:hAnsi="Times New Roman" w:cs="Times New Roman"/>
          <w:sz w:val="24"/>
          <w:szCs w:val="24"/>
        </w:rPr>
        <w:t xml:space="preserve">и </w:t>
      </w:r>
      <w:r w:rsidRPr="00AE3091">
        <w:rPr>
          <w:rFonts w:ascii="Times New Roman" w:hAnsi="Times New Roman" w:cs="Times New Roman"/>
          <w:b/>
          <w:bCs/>
          <w:iCs/>
          <w:sz w:val="24"/>
          <w:szCs w:val="24"/>
        </w:rPr>
        <w:t>предметных</w:t>
      </w:r>
      <w:r w:rsidRPr="00AE3091">
        <w:rPr>
          <w:rFonts w:ascii="Times New Roman" w:hAnsi="Times New Roman" w:cs="Times New Roman"/>
          <w:sz w:val="24"/>
          <w:szCs w:val="24"/>
        </w:rPr>
        <w:t>.</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 xml:space="preserve">Система оценки предусматривает </w:t>
      </w:r>
      <w:r w:rsidRPr="00AE3091">
        <w:rPr>
          <w:rFonts w:ascii="Times New Roman" w:hAnsi="Times New Roman" w:cs="Times New Roman"/>
          <w:b/>
          <w:bCs/>
          <w:iCs/>
          <w:sz w:val="24"/>
          <w:szCs w:val="24"/>
        </w:rPr>
        <w:t xml:space="preserve">уровневый подход </w:t>
      </w:r>
      <w:r w:rsidRPr="00AE3091">
        <w:rPr>
          <w:rFonts w:ascii="Times New Roman" w:hAnsi="Times New Roman" w:cs="Times New Roman"/>
          <w:sz w:val="24"/>
          <w:szCs w:val="24"/>
        </w:rPr>
        <w:t>к содержанию</w:t>
      </w:r>
      <w:r w:rsidR="004D031F" w:rsidRPr="00AE3091">
        <w:rPr>
          <w:rFonts w:ascii="Times New Roman" w:hAnsi="Times New Roman" w:cs="Times New Roman"/>
          <w:sz w:val="24"/>
          <w:szCs w:val="24"/>
        </w:rPr>
        <w:t xml:space="preserve"> </w:t>
      </w:r>
      <w:r w:rsidR="00AB0022" w:rsidRPr="00AE3091">
        <w:rPr>
          <w:rFonts w:ascii="Times New Roman" w:hAnsi="Times New Roman" w:cs="Times New Roman"/>
          <w:sz w:val="24"/>
          <w:szCs w:val="24"/>
        </w:rPr>
        <w:t xml:space="preserve">оценки и </w:t>
      </w:r>
      <w:r w:rsidRPr="00AE3091">
        <w:rPr>
          <w:rFonts w:ascii="Times New Roman" w:hAnsi="Times New Roman" w:cs="Times New Roman"/>
          <w:sz w:val="24"/>
          <w:szCs w:val="24"/>
        </w:rPr>
        <w:t>инструментарию для оценки достижения планируемых результатов,</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а также к представлению и интерпретации результатов измерений.Одним из проявлений уровневого подхода является оценка</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индивидуальных образовательных достижений на основе «метода сложения»,</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при котором фиксируется достижение уровня, необходимого для успешного</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продолжения образования и реально достигаемого большинством учащихся,и его превышение, что позволяет выстраивать индивидуальные траектории</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движения с учётом зоны ближайшего развития, формировать положительную</w:t>
      </w:r>
      <w:r w:rsidR="004D031F" w:rsidRPr="00AE3091">
        <w:rPr>
          <w:rFonts w:ascii="Times New Roman" w:hAnsi="Times New Roman" w:cs="Times New Roman"/>
          <w:sz w:val="24"/>
          <w:szCs w:val="24"/>
        </w:rPr>
        <w:t xml:space="preserve"> </w:t>
      </w:r>
      <w:r w:rsidRPr="00AE3091">
        <w:rPr>
          <w:rFonts w:ascii="Times New Roman" w:hAnsi="Times New Roman" w:cs="Times New Roman"/>
          <w:sz w:val="24"/>
          <w:szCs w:val="24"/>
        </w:rPr>
        <w:t>учебную и социальную мотивацию.</w:t>
      </w:r>
    </w:p>
    <w:p w:rsidR="004F392A" w:rsidRPr="00C15489" w:rsidRDefault="004F392A"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К </w:t>
      </w:r>
      <w:r w:rsidRPr="00C15489">
        <w:rPr>
          <w:rFonts w:ascii="Times New Roman" w:hAnsi="Times New Roman" w:cs="Times New Roman"/>
          <w:b/>
          <w:bCs/>
          <w:sz w:val="24"/>
          <w:szCs w:val="24"/>
        </w:rPr>
        <w:t xml:space="preserve">компетенции образовательного учреждения </w:t>
      </w:r>
      <w:r w:rsidRPr="00C15489">
        <w:rPr>
          <w:rFonts w:ascii="Times New Roman" w:hAnsi="Times New Roman" w:cs="Times New Roman"/>
          <w:sz w:val="24"/>
          <w:szCs w:val="24"/>
        </w:rPr>
        <w:t>относится:</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1) описание организации и содержания: а) промежуточной аттестации</w:t>
      </w:r>
      <w:r w:rsidR="00591DE4"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обучающихся в рамках урочной и внеурочной деятельности; б) итоговой</w:t>
      </w:r>
      <w:r w:rsidR="00D31925" w:rsidRPr="00C15489">
        <w:rPr>
          <w:rFonts w:ascii="Times New Roman" w:hAnsi="Times New Roman" w:cs="Times New Roman"/>
          <w:sz w:val="24"/>
          <w:szCs w:val="24"/>
        </w:rPr>
        <w:t xml:space="preserve"> </w:t>
      </w:r>
      <w:r w:rsidRPr="00C15489">
        <w:rPr>
          <w:rFonts w:ascii="Times New Roman" w:hAnsi="Times New Roman" w:cs="Times New Roman"/>
          <w:sz w:val="24"/>
          <w:szCs w:val="24"/>
        </w:rPr>
        <w:t>оценки по предметам, не выносимым на государственную (итоговую)</w:t>
      </w:r>
      <w:r w:rsidR="00591DE4" w:rsidRPr="00C15489">
        <w:rPr>
          <w:rFonts w:ascii="Times New Roman" w:hAnsi="Times New Roman" w:cs="Times New Roman"/>
          <w:sz w:val="24"/>
          <w:szCs w:val="24"/>
        </w:rPr>
        <w:t xml:space="preserve"> </w:t>
      </w:r>
      <w:r w:rsidRPr="00C15489">
        <w:rPr>
          <w:rFonts w:ascii="Times New Roman" w:hAnsi="Times New Roman" w:cs="Times New Roman"/>
          <w:sz w:val="24"/>
          <w:szCs w:val="24"/>
        </w:rPr>
        <w:t>аттестацию обучающихся; в) оценки проектной деятельности обучающихся;</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2) адаптация инструментария для итоговой оценки достижения</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планируемых результатов, разработанного на федеральном уровне, в целях</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организации: а) оценки достижения планируемых результатов в рамках</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текущего и тематического контроля; б) промежуточной аттестации (системы</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внутришкольного мониторинга); в) итоговой аттестации по предметам, невыносимым на государственную итоговую аттестацию;</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3) адаптация (при необходимости — разработка) инструментария для</w:t>
      </w:r>
      <w:r w:rsidR="00591DE4" w:rsidRPr="00AE3091">
        <w:rPr>
          <w:rFonts w:ascii="Times New Roman" w:hAnsi="Times New Roman" w:cs="Times New Roman"/>
          <w:sz w:val="24"/>
          <w:szCs w:val="24"/>
        </w:rPr>
        <w:t xml:space="preserve"> итоговой оценки  </w:t>
      </w:r>
      <w:r w:rsidRPr="00AE3091">
        <w:rPr>
          <w:rFonts w:ascii="Times New Roman" w:hAnsi="Times New Roman" w:cs="Times New Roman"/>
          <w:sz w:val="24"/>
          <w:szCs w:val="24"/>
        </w:rPr>
        <w:t>достижения планируемых результатов по предметам и/или</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междисциплинарным программам, вводимым образовательнымучреждением;</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4) адаптация или разработка модели и инструментария для организации</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стартовой диагностики;</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5) адаптация или разработка модели и инструментария для оценки</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деятельности педагогов и образовательного учреждения в целом в целях</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организации системы внутришкольного контроля.</w:t>
      </w:r>
      <w:r w:rsidR="00591DE4" w:rsidRPr="00AE3091">
        <w:rPr>
          <w:rFonts w:ascii="Times New Roman" w:hAnsi="Times New Roman" w:cs="Times New Roman"/>
          <w:sz w:val="24"/>
          <w:szCs w:val="24"/>
        </w:rPr>
        <w:t xml:space="preserve"> </w:t>
      </w:r>
    </w:p>
    <w:p w:rsidR="004F392A" w:rsidRPr="00AE3091" w:rsidRDefault="004F392A" w:rsidP="006111A2">
      <w:pPr>
        <w:autoSpaceDE w:val="0"/>
        <w:autoSpaceDN w:val="0"/>
        <w:adjustRightInd w:val="0"/>
        <w:spacing w:after="0" w:line="240" w:lineRule="auto"/>
        <w:jc w:val="both"/>
        <w:rPr>
          <w:rFonts w:ascii="Times New Roman" w:hAnsi="Times New Roman" w:cs="Times New Roman"/>
          <w:b/>
          <w:bCs/>
          <w:sz w:val="24"/>
          <w:szCs w:val="24"/>
        </w:rPr>
      </w:pPr>
      <w:r w:rsidRPr="00AE3091">
        <w:rPr>
          <w:rFonts w:ascii="Times New Roman" w:hAnsi="Times New Roman" w:cs="Times New Roman"/>
          <w:b/>
          <w:bCs/>
          <w:sz w:val="24"/>
          <w:szCs w:val="24"/>
        </w:rPr>
        <w:t>1.3.2. Особенности оценки личностных результатов</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b/>
          <w:bCs/>
          <w:sz w:val="24"/>
          <w:szCs w:val="24"/>
        </w:rPr>
        <w:t xml:space="preserve">Оценка личностных результатов </w:t>
      </w:r>
      <w:r w:rsidRPr="00AE3091">
        <w:rPr>
          <w:rFonts w:ascii="Times New Roman" w:hAnsi="Times New Roman" w:cs="Times New Roman"/>
          <w:sz w:val="24"/>
          <w:szCs w:val="24"/>
        </w:rPr>
        <w:t>представляет собой оценку</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достижения обучающимися в ходе их личностного развития планируемых</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результатов, представленных в разделе «Личностные универсальные учебные</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действия» прогр</w:t>
      </w:r>
      <w:r w:rsidR="000B43A8" w:rsidRPr="00AE3091">
        <w:rPr>
          <w:rFonts w:ascii="Times New Roman" w:hAnsi="Times New Roman" w:cs="Times New Roman"/>
          <w:sz w:val="24"/>
          <w:szCs w:val="24"/>
        </w:rPr>
        <w:t xml:space="preserve">аммы формирования универсальных </w:t>
      </w:r>
      <w:r w:rsidRPr="00AE3091">
        <w:rPr>
          <w:rFonts w:ascii="Times New Roman" w:hAnsi="Times New Roman" w:cs="Times New Roman"/>
          <w:sz w:val="24"/>
          <w:szCs w:val="24"/>
        </w:rPr>
        <w:t>учебных действий.</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Формирование личностных результатов обеспечивается в ходе</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реализации всех компонентов образовательного процесса, включая</w:t>
      </w:r>
      <w:r w:rsidR="00591DE4" w:rsidRPr="00AE3091">
        <w:rPr>
          <w:rFonts w:ascii="Times New Roman" w:hAnsi="Times New Roman" w:cs="Times New Roman"/>
          <w:sz w:val="24"/>
          <w:szCs w:val="24"/>
        </w:rPr>
        <w:t xml:space="preserve"> </w:t>
      </w:r>
      <w:r w:rsidRPr="00AE3091">
        <w:rPr>
          <w:rFonts w:ascii="Times New Roman" w:hAnsi="Times New Roman" w:cs="Times New Roman"/>
          <w:sz w:val="24"/>
          <w:szCs w:val="24"/>
        </w:rPr>
        <w:t>внеурочную дея</w:t>
      </w:r>
      <w:r w:rsidR="00AB0022" w:rsidRPr="00AE3091">
        <w:rPr>
          <w:rFonts w:ascii="Times New Roman" w:hAnsi="Times New Roman" w:cs="Times New Roman"/>
          <w:sz w:val="24"/>
          <w:szCs w:val="24"/>
        </w:rPr>
        <w:t xml:space="preserve">тельность, реализуемую семьёй и </w:t>
      </w:r>
      <w:r w:rsidRPr="00AE3091">
        <w:rPr>
          <w:rFonts w:ascii="Times New Roman" w:hAnsi="Times New Roman" w:cs="Times New Roman"/>
          <w:sz w:val="24"/>
          <w:szCs w:val="24"/>
        </w:rPr>
        <w:t>школой.</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Основным </w:t>
      </w:r>
      <w:r w:rsidRPr="00D730C1">
        <w:rPr>
          <w:rFonts w:ascii="Times New Roman" w:hAnsi="Times New Roman" w:cs="Times New Roman"/>
          <w:b/>
          <w:bCs/>
          <w:sz w:val="24"/>
          <w:szCs w:val="24"/>
        </w:rPr>
        <w:t xml:space="preserve">объектом </w:t>
      </w:r>
      <w:r w:rsidRPr="00D730C1">
        <w:rPr>
          <w:rFonts w:ascii="Times New Roman" w:hAnsi="Times New Roman" w:cs="Times New Roman"/>
          <w:sz w:val="24"/>
          <w:szCs w:val="24"/>
        </w:rPr>
        <w:t>оценки личностных результатов служит</w:t>
      </w:r>
      <w:r w:rsidR="00591DE4">
        <w:rPr>
          <w:rFonts w:ascii="Times New Roman" w:hAnsi="Times New Roman" w:cs="Times New Roman"/>
          <w:sz w:val="24"/>
          <w:szCs w:val="24"/>
        </w:rPr>
        <w:t xml:space="preserve"> </w:t>
      </w:r>
      <w:r w:rsidRPr="00D730C1">
        <w:rPr>
          <w:rFonts w:ascii="Times New Roman" w:hAnsi="Times New Roman" w:cs="Times New Roman"/>
          <w:sz w:val="24"/>
          <w:szCs w:val="24"/>
        </w:rPr>
        <w:t>сформированность универсальных учебных действий, включаемых в</w:t>
      </w:r>
      <w:r w:rsidR="00591DE4">
        <w:rPr>
          <w:rFonts w:ascii="Times New Roman" w:hAnsi="Times New Roman" w:cs="Times New Roman"/>
          <w:sz w:val="24"/>
          <w:szCs w:val="24"/>
        </w:rPr>
        <w:t xml:space="preserve"> </w:t>
      </w:r>
      <w:r w:rsidRPr="00D730C1">
        <w:rPr>
          <w:rFonts w:ascii="Times New Roman" w:hAnsi="Times New Roman" w:cs="Times New Roman"/>
          <w:sz w:val="24"/>
          <w:szCs w:val="24"/>
        </w:rPr>
        <w:t>следующие три основных блока:</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1) сформированность </w:t>
      </w:r>
      <w:r w:rsidRPr="00D730C1">
        <w:rPr>
          <w:rFonts w:ascii="Times New Roman" w:eastAsia="TimesNewRomanPS-ItalicMT" w:hAnsi="Times New Roman" w:cs="Times New Roman"/>
          <w:iCs/>
          <w:sz w:val="24"/>
          <w:szCs w:val="24"/>
        </w:rPr>
        <w:t xml:space="preserve">основ гражданской идентичности </w:t>
      </w:r>
      <w:r w:rsidRPr="00D730C1">
        <w:rPr>
          <w:rFonts w:ascii="Times New Roman" w:hAnsi="Times New Roman" w:cs="Times New Roman"/>
          <w:sz w:val="24"/>
          <w:szCs w:val="24"/>
        </w:rPr>
        <w:t>личности;</w:t>
      </w:r>
    </w:p>
    <w:p w:rsidR="004F392A" w:rsidRPr="00591DE4" w:rsidRDefault="004F392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2) готовность к переходу к </w:t>
      </w:r>
      <w:r w:rsidRPr="00D730C1">
        <w:rPr>
          <w:rFonts w:ascii="Times New Roman" w:eastAsia="TimesNewRomanPS-ItalicMT" w:hAnsi="Times New Roman" w:cs="Times New Roman"/>
          <w:iCs/>
          <w:sz w:val="24"/>
          <w:szCs w:val="24"/>
        </w:rPr>
        <w:t xml:space="preserve">самообразованию </w:t>
      </w:r>
      <w:r w:rsidRPr="00D730C1">
        <w:rPr>
          <w:rFonts w:ascii="Times New Roman" w:hAnsi="Times New Roman" w:cs="Times New Roman"/>
          <w:sz w:val="24"/>
          <w:szCs w:val="24"/>
        </w:rPr>
        <w:t>на основе учебно</w:t>
      </w:r>
      <w:r w:rsidRPr="00D730C1">
        <w:rPr>
          <w:rFonts w:ascii="Times New Roman" w:eastAsia="TimesNewRomanPS-ItalicMT" w:hAnsi="Times New Roman" w:cs="Times New Roman"/>
          <w:iCs/>
          <w:sz w:val="24"/>
          <w:szCs w:val="24"/>
        </w:rPr>
        <w:t>-познавательной мотивации</w:t>
      </w:r>
      <w:r w:rsidRPr="00D730C1">
        <w:rPr>
          <w:rFonts w:ascii="Times New Roman" w:hAnsi="Times New Roman" w:cs="Times New Roman"/>
          <w:sz w:val="24"/>
          <w:szCs w:val="24"/>
        </w:rPr>
        <w:t xml:space="preserve">, в том числе готовность к </w:t>
      </w:r>
      <w:r w:rsidRPr="00D730C1">
        <w:rPr>
          <w:rFonts w:ascii="Times New Roman" w:eastAsia="TimesNewRomanPS-ItalicMT" w:hAnsi="Times New Roman" w:cs="Times New Roman"/>
          <w:iCs/>
          <w:sz w:val="24"/>
          <w:szCs w:val="24"/>
        </w:rPr>
        <w:t>выбору направления</w:t>
      </w:r>
      <w:r w:rsidR="00591DE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профильного образования</w:t>
      </w:r>
      <w:r w:rsidRPr="00D730C1">
        <w:rPr>
          <w:rFonts w:ascii="Times New Roman" w:hAnsi="Times New Roman" w:cs="Times New Roman"/>
          <w:sz w:val="24"/>
          <w:szCs w:val="24"/>
        </w:rPr>
        <w:t>;</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3) сформированность </w:t>
      </w:r>
      <w:r w:rsidRPr="00D730C1">
        <w:rPr>
          <w:rFonts w:ascii="Times New Roman" w:eastAsia="TimesNewRomanPS-ItalicMT" w:hAnsi="Times New Roman" w:cs="Times New Roman"/>
          <w:iCs/>
          <w:sz w:val="24"/>
          <w:szCs w:val="24"/>
        </w:rPr>
        <w:t>социальных компетенций</w:t>
      </w:r>
      <w:r w:rsidRPr="00D730C1">
        <w:rPr>
          <w:rFonts w:ascii="Times New Roman" w:hAnsi="Times New Roman" w:cs="Times New Roman"/>
          <w:sz w:val="24"/>
          <w:szCs w:val="24"/>
        </w:rPr>
        <w:t>, включая ценностно-смысловые установки и моральные нормы, опыт социальных имежличностных отношений, правосознание.</w:t>
      </w:r>
    </w:p>
    <w:p w:rsidR="004F392A" w:rsidRPr="00AE3091" w:rsidRDefault="004F392A" w:rsidP="006111A2">
      <w:pPr>
        <w:autoSpaceDE w:val="0"/>
        <w:autoSpaceDN w:val="0"/>
        <w:adjustRightInd w:val="0"/>
        <w:spacing w:after="0" w:line="240" w:lineRule="auto"/>
        <w:jc w:val="both"/>
        <w:rPr>
          <w:rFonts w:ascii="Times New Roman" w:hAnsi="Times New Roman" w:cs="Times New Roman"/>
          <w:b/>
          <w:bCs/>
          <w:sz w:val="24"/>
          <w:szCs w:val="24"/>
        </w:rPr>
      </w:pPr>
      <w:r w:rsidRPr="00AE3091">
        <w:rPr>
          <w:rFonts w:ascii="Times New Roman" w:hAnsi="Times New Roman" w:cs="Times New Roman"/>
          <w:sz w:val="24"/>
          <w:szCs w:val="24"/>
        </w:rPr>
        <w:lastRenderedPageBreak/>
        <w:t xml:space="preserve">В соответствии с требованиями Стандарта </w:t>
      </w:r>
      <w:r w:rsidRPr="00AE3091">
        <w:rPr>
          <w:rFonts w:ascii="Times New Roman" w:hAnsi="Times New Roman" w:cs="Times New Roman"/>
          <w:b/>
          <w:bCs/>
          <w:sz w:val="24"/>
          <w:szCs w:val="24"/>
        </w:rPr>
        <w:t>достижение личностных</w:t>
      </w:r>
      <w:r w:rsidR="00BF2A38" w:rsidRPr="00AE3091">
        <w:rPr>
          <w:rFonts w:ascii="Times New Roman" w:hAnsi="Times New Roman" w:cs="Times New Roman"/>
          <w:b/>
          <w:bCs/>
          <w:sz w:val="24"/>
          <w:szCs w:val="24"/>
        </w:rPr>
        <w:t xml:space="preserve"> </w:t>
      </w:r>
      <w:r w:rsidRPr="00AE3091">
        <w:rPr>
          <w:rFonts w:ascii="Times New Roman" w:hAnsi="Times New Roman" w:cs="Times New Roman"/>
          <w:b/>
          <w:bCs/>
          <w:sz w:val="24"/>
          <w:szCs w:val="24"/>
        </w:rPr>
        <w:t>результатов не выносится на итоговую оценку обучающихся</w:t>
      </w:r>
      <w:r w:rsidRPr="00AE3091">
        <w:rPr>
          <w:rFonts w:ascii="Times New Roman" w:hAnsi="Times New Roman" w:cs="Times New Roman"/>
          <w:sz w:val="24"/>
          <w:szCs w:val="24"/>
        </w:rPr>
        <w:t>, а является</w:t>
      </w:r>
      <w:r w:rsidR="00BF2A38" w:rsidRPr="00AE3091">
        <w:rPr>
          <w:rFonts w:ascii="Times New Roman" w:hAnsi="Times New Roman" w:cs="Times New Roman"/>
          <w:b/>
          <w:bCs/>
          <w:sz w:val="24"/>
          <w:szCs w:val="24"/>
        </w:rPr>
        <w:t xml:space="preserve"> </w:t>
      </w:r>
      <w:r w:rsidRPr="00AE3091">
        <w:rPr>
          <w:rFonts w:ascii="Times New Roman" w:hAnsi="Times New Roman" w:cs="Times New Roman"/>
          <w:sz w:val="24"/>
          <w:szCs w:val="24"/>
        </w:rPr>
        <w:t>предметом оценки эффективности воспитательно-образовательнойдеятельност</w:t>
      </w:r>
      <w:r w:rsidR="00BF2A38" w:rsidRPr="00AE3091">
        <w:rPr>
          <w:rFonts w:ascii="Times New Roman" w:hAnsi="Times New Roman" w:cs="Times New Roman"/>
          <w:sz w:val="24"/>
          <w:szCs w:val="24"/>
        </w:rPr>
        <w:t xml:space="preserve">и образовательного учреждения и </w:t>
      </w:r>
      <w:r w:rsidRPr="00AE3091">
        <w:rPr>
          <w:rFonts w:ascii="Times New Roman" w:hAnsi="Times New Roman" w:cs="Times New Roman"/>
          <w:sz w:val="24"/>
          <w:szCs w:val="24"/>
        </w:rPr>
        <w:t>образовательных систем</w:t>
      </w:r>
      <w:r w:rsidR="00BF2A38" w:rsidRPr="00AE3091">
        <w:rPr>
          <w:rFonts w:ascii="Times New Roman" w:hAnsi="Times New Roman" w:cs="Times New Roman"/>
          <w:b/>
          <w:bCs/>
          <w:sz w:val="24"/>
          <w:szCs w:val="24"/>
        </w:rPr>
        <w:t xml:space="preserve"> </w:t>
      </w:r>
      <w:r w:rsidRPr="00AE3091">
        <w:rPr>
          <w:rFonts w:ascii="Times New Roman" w:hAnsi="Times New Roman" w:cs="Times New Roman"/>
          <w:sz w:val="24"/>
          <w:szCs w:val="24"/>
        </w:rPr>
        <w:t>разного уровня. Поэтому оценка этих результатов образовательной</w:t>
      </w:r>
      <w:r w:rsidR="003B09FE" w:rsidRPr="00AE3091">
        <w:rPr>
          <w:rFonts w:ascii="Times New Roman" w:hAnsi="Times New Roman" w:cs="Times New Roman"/>
          <w:b/>
          <w:bCs/>
          <w:sz w:val="24"/>
          <w:szCs w:val="24"/>
        </w:rPr>
        <w:t xml:space="preserve"> </w:t>
      </w:r>
      <w:r w:rsidRPr="00AE3091">
        <w:rPr>
          <w:rFonts w:ascii="Times New Roman" w:hAnsi="Times New Roman" w:cs="Times New Roman"/>
          <w:sz w:val="24"/>
          <w:szCs w:val="24"/>
        </w:rPr>
        <w:t>деятельности осуществляется в ходе внешних неперсонифицированных</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мониторинговых исследований на основе централизованно разработанного</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инструмента</w:t>
      </w:r>
      <w:r w:rsidR="00BF2A38" w:rsidRPr="00AE3091">
        <w:rPr>
          <w:rFonts w:ascii="Times New Roman" w:hAnsi="Times New Roman" w:cs="Times New Roman"/>
          <w:sz w:val="24"/>
          <w:szCs w:val="24"/>
        </w:rPr>
        <w:t xml:space="preserve">рия. К их проведению  привлекаются </w:t>
      </w:r>
      <w:r w:rsidRPr="00AE3091">
        <w:rPr>
          <w:rFonts w:ascii="Times New Roman" w:hAnsi="Times New Roman" w:cs="Times New Roman"/>
          <w:sz w:val="24"/>
          <w:szCs w:val="24"/>
        </w:rPr>
        <w:t xml:space="preserve"> специалисты,</w:t>
      </w:r>
      <w:r w:rsidR="00BF2A38" w:rsidRPr="00AE3091">
        <w:rPr>
          <w:rFonts w:ascii="Times New Roman" w:hAnsi="Times New Roman" w:cs="Times New Roman"/>
          <w:sz w:val="24"/>
          <w:szCs w:val="24"/>
        </w:rPr>
        <w:t xml:space="preserve"> не работающие в нашем образовательном учреждении</w:t>
      </w:r>
      <w:r w:rsidRPr="00AE3091">
        <w:rPr>
          <w:rFonts w:ascii="Times New Roman" w:hAnsi="Times New Roman" w:cs="Times New Roman"/>
          <w:sz w:val="24"/>
          <w:szCs w:val="24"/>
        </w:rPr>
        <w:t xml:space="preserve"> и обладающие</w:t>
      </w:r>
      <w:r w:rsidR="003B09FE" w:rsidRPr="00AE3091">
        <w:rPr>
          <w:rFonts w:ascii="Times New Roman" w:hAnsi="Times New Roman" w:cs="Times New Roman"/>
          <w:sz w:val="24"/>
          <w:szCs w:val="24"/>
        </w:rPr>
        <w:t xml:space="preserve"> </w:t>
      </w:r>
      <w:r w:rsidRPr="00AE3091">
        <w:rPr>
          <w:rFonts w:ascii="Times New Roman" w:hAnsi="Times New Roman" w:cs="Times New Roman"/>
          <w:sz w:val="24"/>
          <w:szCs w:val="24"/>
        </w:rPr>
        <w:t>необходимой компетентностью в сфере психологической диагностики</w:t>
      </w:r>
      <w:r w:rsidR="003B09FE" w:rsidRPr="00AE3091">
        <w:rPr>
          <w:rFonts w:ascii="Times New Roman" w:hAnsi="Times New Roman" w:cs="Times New Roman"/>
          <w:sz w:val="24"/>
          <w:szCs w:val="24"/>
        </w:rPr>
        <w:t xml:space="preserve"> </w:t>
      </w:r>
      <w:r w:rsidRPr="00AE3091">
        <w:rPr>
          <w:rFonts w:ascii="Times New Roman" w:hAnsi="Times New Roman" w:cs="Times New Roman"/>
          <w:sz w:val="24"/>
          <w:szCs w:val="24"/>
        </w:rPr>
        <w:t>развития личности в детском и подростковом возрасте.</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Результаты мониторинговых исследований являются основанием для</w:t>
      </w:r>
      <w:r w:rsidR="003B09FE" w:rsidRPr="00AE3091">
        <w:rPr>
          <w:rFonts w:ascii="Times New Roman" w:hAnsi="Times New Roman" w:cs="Times New Roman"/>
          <w:sz w:val="24"/>
          <w:szCs w:val="24"/>
        </w:rPr>
        <w:t xml:space="preserve"> </w:t>
      </w:r>
      <w:r w:rsidRPr="00AE3091">
        <w:rPr>
          <w:rFonts w:ascii="Times New Roman" w:hAnsi="Times New Roman" w:cs="Times New Roman"/>
          <w:sz w:val="24"/>
          <w:szCs w:val="24"/>
        </w:rPr>
        <w:t>принятия различных управленческих решений.</w:t>
      </w:r>
    </w:p>
    <w:p w:rsidR="004F392A" w:rsidRPr="00AE3091" w:rsidRDefault="004F392A" w:rsidP="006111A2">
      <w:pPr>
        <w:autoSpaceDE w:val="0"/>
        <w:autoSpaceDN w:val="0"/>
        <w:adjustRightInd w:val="0"/>
        <w:spacing w:after="0" w:line="240" w:lineRule="auto"/>
        <w:jc w:val="both"/>
        <w:rPr>
          <w:rFonts w:ascii="Times New Roman" w:hAnsi="Times New Roman" w:cs="Times New Roman"/>
          <w:b/>
          <w:bCs/>
          <w:iCs/>
          <w:sz w:val="24"/>
          <w:szCs w:val="24"/>
        </w:rPr>
      </w:pPr>
      <w:r w:rsidRPr="00AE3091">
        <w:rPr>
          <w:rFonts w:ascii="Times New Roman" w:hAnsi="Times New Roman" w:cs="Times New Roman"/>
          <w:sz w:val="24"/>
          <w:szCs w:val="24"/>
        </w:rPr>
        <w:t xml:space="preserve">В текущем образовательном процессе </w:t>
      </w:r>
      <w:r w:rsidRPr="00AE3091">
        <w:rPr>
          <w:rFonts w:ascii="Times New Roman" w:hAnsi="Times New Roman" w:cs="Times New Roman"/>
          <w:b/>
          <w:bCs/>
          <w:iCs/>
          <w:sz w:val="24"/>
          <w:szCs w:val="24"/>
        </w:rPr>
        <w:t>возможна ограниченная оценка</w:t>
      </w:r>
      <w:r w:rsidR="00BF2A38" w:rsidRPr="00AE3091">
        <w:rPr>
          <w:rFonts w:ascii="Times New Roman" w:hAnsi="Times New Roman" w:cs="Times New Roman"/>
          <w:b/>
          <w:bCs/>
          <w:iCs/>
          <w:sz w:val="24"/>
          <w:szCs w:val="24"/>
        </w:rPr>
        <w:t xml:space="preserve"> </w:t>
      </w:r>
      <w:r w:rsidRPr="00AE3091">
        <w:rPr>
          <w:rFonts w:ascii="Times New Roman" w:hAnsi="Times New Roman" w:cs="Times New Roman"/>
          <w:sz w:val="24"/>
          <w:szCs w:val="24"/>
        </w:rPr>
        <w:t>сформированности отдельных личностных результатов, проявляющихся в:</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 xml:space="preserve">1) соблюдении </w:t>
      </w:r>
      <w:r w:rsidRPr="00AE3091">
        <w:rPr>
          <w:rFonts w:ascii="Times New Roman" w:eastAsia="TimesNewRomanPS-ItalicMT" w:hAnsi="Times New Roman" w:cs="Times New Roman"/>
          <w:iCs/>
          <w:sz w:val="24"/>
          <w:szCs w:val="24"/>
        </w:rPr>
        <w:t>норм и правил поведения</w:t>
      </w:r>
      <w:r w:rsidRPr="00AE3091">
        <w:rPr>
          <w:rFonts w:ascii="Times New Roman" w:hAnsi="Times New Roman" w:cs="Times New Roman"/>
          <w:sz w:val="24"/>
          <w:szCs w:val="24"/>
        </w:rPr>
        <w:t>, принятых в образовательном</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учреждении;</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 xml:space="preserve">2) участии в </w:t>
      </w:r>
      <w:r w:rsidRPr="00AE3091">
        <w:rPr>
          <w:rFonts w:ascii="Times New Roman" w:eastAsia="TimesNewRomanPS-ItalicMT" w:hAnsi="Times New Roman" w:cs="Times New Roman"/>
          <w:iCs/>
          <w:sz w:val="24"/>
          <w:szCs w:val="24"/>
        </w:rPr>
        <w:t xml:space="preserve">общественной жизни </w:t>
      </w:r>
      <w:r w:rsidR="00BF2A38" w:rsidRPr="00AE3091">
        <w:rPr>
          <w:rFonts w:ascii="Times New Roman" w:hAnsi="Times New Roman" w:cs="Times New Roman"/>
          <w:sz w:val="24"/>
          <w:szCs w:val="24"/>
        </w:rPr>
        <w:t>школы</w:t>
      </w:r>
      <w:r w:rsidRPr="00AE3091">
        <w:rPr>
          <w:rFonts w:ascii="Times New Roman" w:hAnsi="Times New Roman" w:cs="Times New Roman"/>
          <w:sz w:val="24"/>
          <w:szCs w:val="24"/>
        </w:rPr>
        <w:t xml:space="preserve"> и</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ближайшего социального окружения, общественно-полезной деятельности;</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eastAsia="TimesNewRomanPS-ItalicMT" w:hAnsi="Times New Roman" w:cs="Times New Roman"/>
          <w:iCs/>
          <w:sz w:val="24"/>
          <w:szCs w:val="24"/>
        </w:rPr>
        <w:t xml:space="preserve">3) прилежании и ответственности </w:t>
      </w:r>
      <w:r w:rsidRPr="00AE3091">
        <w:rPr>
          <w:rFonts w:ascii="Times New Roman" w:hAnsi="Times New Roman" w:cs="Times New Roman"/>
          <w:sz w:val="24"/>
          <w:szCs w:val="24"/>
        </w:rPr>
        <w:t>за результаты обучения;</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 xml:space="preserve">4) готовности и способности делать </w:t>
      </w:r>
      <w:r w:rsidRPr="00AE3091">
        <w:rPr>
          <w:rFonts w:ascii="Times New Roman" w:eastAsia="TimesNewRomanPS-ItalicMT" w:hAnsi="Times New Roman" w:cs="Times New Roman"/>
          <w:iCs/>
          <w:sz w:val="24"/>
          <w:szCs w:val="24"/>
        </w:rPr>
        <w:t xml:space="preserve">осознанный выбор </w:t>
      </w:r>
      <w:r w:rsidRPr="00AE3091">
        <w:rPr>
          <w:rFonts w:ascii="Times New Roman" w:hAnsi="Times New Roman" w:cs="Times New Roman"/>
          <w:sz w:val="24"/>
          <w:szCs w:val="24"/>
        </w:rPr>
        <w:t>своей</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образовательной траектории, в том числе выбор направления профильного</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образования, проектирование индивидуального учебного плана на старшей</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ступени общего образования;</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 xml:space="preserve">5) </w:t>
      </w:r>
      <w:r w:rsidRPr="00AE3091">
        <w:rPr>
          <w:rFonts w:ascii="Times New Roman" w:eastAsia="TimesNewRomanPS-ItalicMT" w:hAnsi="Times New Roman" w:cs="Times New Roman"/>
          <w:iCs/>
          <w:sz w:val="24"/>
          <w:szCs w:val="24"/>
        </w:rPr>
        <w:t xml:space="preserve">ценностно-смысловых установках </w:t>
      </w:r>
      <w:r w:rsidRPr="00AE3091">
        <w:rPr>
          <w:rFonts w:ascii="Times New Roman" w:hAnsi="Times New Roman" w:cs="Times New Roman"/>
          <w:sz w:val="24"/>
          <w:szCs w:val="24"/>
        </w:rPr>
        <w:t>обучающихся, формируемых</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средствами различных предметов в рамках системы общего образования.</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Данные о достижении этих результатов могут являться составляющими</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системы внутреннего мониторинга образовательных достижений</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обучающихся, однако любое их использование (в том числе в целях</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аккредитации образовательного учреждения) возможно только в</w:t>
      </w:r>
      <w:r w:rsidR="003B09FE" w:rsidRPr="00AE3091">
        <w:rPr>
          <w:rFonts w:ascii="Times New Roman" w:hAnsi="Times New Roman" w:cs="Times New Roman"/>
          <w:sz w:val="24"/>
          <w:szCs w:val="24"/>
        </w:rPr>
        <w:t xml:space="preserve"> </w:t>
      </w:r>
      <w:r w:rsidRPr="00AE3091">
        <w:rPr>
          <w:rFonts w:ascii="Times New Roman" w:hAnsi="Times New Roman" w:cs="Times New Roman"/>
          <w:sz w:val="24"/>
          <w:szCs w:val="24"/>
        </w:rPr>
        <w:t>соответствии с Федеральным законом от 17.07.2006 №152-ФЗ «О</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персональных данных». В текущем учебном процессе в соответствии с</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требованиями Стандар</w:t>
      </w:r>
      <w:r w:rsidR="00BF2A38" w:rsidRPr="00AE3091">
        <w:rPr>
          <w:rFonts w:ascii="Times New Roman" w:hAnsi="Times New Roman" w:cs="Times New Roman"/>
          <w:sz w:val="24"/>
          <w:szCs w:val="24"/>
        </w:rPr>
        <w:t xml:space="preserve">та оценка этих достижений </w:t>
      </w:r>
      <w:r w:rsidRPr="00AE3091">
        <w:rPr>
          <w:rFonts w:ascii="Times New Roman" w:hAnsi="Times New Roman" w:cs="Times New Roman"/>
          <w:sz w:val="24"/>
          <w:szCs w:val="24"/>
        </w:rPr>
        <w:t xml:space="preserve"> проводи</w:t>
      </w:r>
      <w:r w:rsidR="00BF2A38" w:rsidRPr="00AE3091">
        <w:rPr>
          <w:rFonts w:ascii="Times New Roman" w:hAnsi="Times New Roman" w:cs="Times New Roman"/>
          <w:sz w:val="24"/>
          <w:szCs w:val="24"/>
        </w:rPr>
        <w:t>т</w:t>
      </w:r>
      <w:r w:rsidRPr="00AE3091">
        <w:rPr>
          <w:rFonts w:ascii="Times New Roman" w:hAnsi="Times New Roman" w:cs="Times New Roman"/>
          <w:sz w:val="24"/>
          <w:szCs w:val="24"/>
        </w:rPr>
        <w:t xml:space="preserve">ся </w:t>
      </w:r>
      <w:r w:rsidRPr="00AE3091">
        <w:rPr>
          <w:rFonts w:ascii="Times New Roman" w:hAnsi="Times New Roman" w:cs="Times New Roman"/>
          <w:b/>
          <w:bCs/>
          <w:sz w:val="24"/>
          <w:szCs w:val="24"/>
        </w:rPr>
        <w:t>в</w:t>
      </w:r>
      <w:r w:rsidR="00BF2A38" w:rsidRPr="00AE3091">
        <w:rPr>
          <w:rFonts w:ascii="Times New Roman" w:hAnsi="Times New Roman" w:cs="Times New Roman"/>
          <w:sz w:val="24"/>
          <w:szCs w:val="24"/>
        </w:rPr>
        <w:t xml:space="preserve"> </w:t>
      </w:r>
      <w:r w:rsidRPr="00AE3091">
        <w:rPr>
          <w:rFonts w:ascii="Times New Roman" w:hAnsi="Times New Roman" w:cs="Times New Roman"/>
          <w:b/>
          <w:bCs/>
          <w:sz w:val="24"/>
          <w:szCs w:val="24"/>
        </w:rPr>
        <w:t>форме, не представляющей угрозы личности, психологической</w:t>
      </w:r>
      <w:r w:rsidR="00BF2A38" w:rsidRPr="00AE3091">
        <w:rPr>
          <w:rFonts w:ascii="Times New Roman" w:hAnsi="Times New Roman" w:cs="Times New Roman"/>
          <w:sz w:val="24"/>
          <w:szCs w:val="24"/>
        </w:rPr>
        <w:t xml:space="preserve"> </w:t>
      </w:r>
      <w:r w:rsidRPr="00AE3091">
        <w:rPr>
          <w:rFonts w:ascii="Times New Roman" w:hAnsi="Times New Roman" w:cs="Times New Roman"/>
          <w:b/>
          <w:bCs/>
          <w:sz w:val="24"/>
          <w:szCs w:val="24"/>
        </w:rPr>
        <w:t xml:space="preserve">безопасности и эмоциональному статусу учащегося </w:t>
      </w:r>
      <w:r w:rsidRPr="00AE3091">
        <w:rPr>
          <w:rFonts w:ascii="Times New Roman" w:hAnsi="Times New Roman" w:cs="Times New Roman"/>
          <w:sz w:val="24"/>
          <w:szCs w:val="24"/>
        </w:rPr>
        <w:t>и может</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использоваться</w:t>
      </w:r>
      <w:r w:rsidR="00BF2A38" w:rsidRPr="00AE3091">
        <w:rPr>
          <w:rFonts w:ascii="Times New Roman" w:hAnsi="Times New Roman" w:cs="Times New Roman"/>
          <w:sz w:val="24"/>
          <w:szCs w:val="24"/>
        </w:rPr>
        <w:t xml:space="preserve"> </w:t>
      </w:r>
      <w:r w:rsidRPr="00AE3091">
        <w:rPr>
          <w:rFonts w:ascii="Times New Roman" w:hAnsi="Times New Roman" w:cs="Times New Roman"/>
          <w:b/>
          <w:bCs/>
          <w:sz w:val="24"/>
          <w:szCs w:val="24"/>
        </w:rPr>
        <w:t>исключительно в целях оптимизации личностного</w:t>
      </w:r>
      <w:r w:rsidR="00BF2A38" w:rsidRPr="00AE3091">
        <w:rPr>
          <w:rFonts w:ascii="Times New Roman" w:hAnsi="Times New Roman" w:cs="Times New Roman"/>
          <w:sz w:val="24"/>
          <w:szCs w:val="24"/>
        </w:rPr>
        <w:t xml:space="preserve"> </w:t>
      </w:r>
      <w:r w:rsidRPr="00AE3091">
        <w:rPr>
          <w:rFonts w:ascii="Times New Roman" w:hAnsi="Times New Roman" w:cs="Times New Roman"/>
          <w:b/>
          <w:bCs/>
          <w:sz w:val="24"/>
          <w:szCs w:val="24"/>
        </w:rPr>
        <w:t xml:space="preserve">развития </w:t>
      </w:r>
      <w:r w:rsidRPr="00AE3091">
        <w:rPr>
          <w:rFonts w:ascii="Times New Roman" w:hAnsi="Times New Roman" w:cs="Times New Roman"/>
          <w:sz w:val="24"/>
          <w:szCs w:val="24"/>
        </w:rPr>
        <w:t>обучающихся.</w:t>
      </w:r>
    </w:p>
    <w:p w:rsidR="003B09FE" w:rsidRPr="00AE3091" w:rsidRDefault="003B09FE" w:rsidP="006111A2">
      <w:pPr>
        <w:autoSpaceDE w:val="0"/>
        <w:autoSpaceDN w:val="0"/>
        <w:adjustRightInd w:val="0"/>
        <w:spacing w:after="0" w:line="240" w:lineRule="auto"/>
        <w:jc w:val="both"/>
        <w:rPr>
          <w:rFonts w:ascii="Times New Roman" w:hAnsi="Times New Roman" w:cs="Times New Roman"/>
          <w:b/>
          <w:bCs/>
          <w:sz w:val="24"/>
          <w:szCs w:val="24"/>
        </w:rPr>
      </w:pPr>
    </w:p>
    <w:p w:rsidR="003B09FE" w:rsidRPr="00AE3091" w:rsidRDefault="003B09FE" w:rsidP="006111A2">
      <w:pPr>
        <w:autoSpaceDE w:val="0"/>
        <w:autoSpaceDN w:val="0"/>
        <w:adjustRightInd w:val="0"/>
        <w:spacing w:after="0" w:line="240" w:lineRule="auto"/>
        <w:jc w:val="both"/>
        <w:rPr>
          <w:rFonts w:ascii="Times New Roman" w:hAnsi="Times New Roman" w:cs="Times New Roman"/>
          <w:b/>
          <w:bCs/>
          <w:sz w:val="24"/>
          <w:szCs w:val="24"/>
        </w:rPr>
      </w:pPr>
    </w:p>
    <w:p w:rsidR="004F392A" w:rsidRPr="00AE3091" w:rsidRDefault="004F392A" w:rsidP="006111A2">
      <w:pPr>
        <w:autoSpaceDE w:val="0"/>
        <w:autoSpaceDN w:val="0"/>
        <w:adjustRightInd w:val="0"/>
        <w:spacing w:after="0" w:line="240" w:lineRule="auto"/>
        <w:jc w:val="both"/>
        <w:rPr>
          <w:rFonts w:ascii="Times New Roman" w:hAnsi="Times New Roman" w:cs="Times New Roman"/>
          <w:b/>
          <w:bCs/>
          <w:sz w:val="24"/>
          <w:szCs w:val="24"/>
        </w:rPr>
      </w:pPr>
      <w:r w:rsidRPr="00AE3091">
        <w:rPr>
          <w:rFonts w:ascii="Times New Roman" w:hAnsi="Times New Roman" w:cs="Times New Roman"/>
          <w:b/>
          <w:bCs/>
          <w:sz w:val="24"/>
          <w:szCs w:val="24"/>
        </w:rPr>
        <w:t>1.3.3. Особенности оценки метапредметных результатов</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Оценка метапредметных результатов представляет собой оценку</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достижения планируемых результатов освоения основной образовательной</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программы, представленных в разделах «Регулятивные универсальные</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учебные действия», «Коммуникативные универсальные учебные действия»,</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«Познавательные универсальные учебные действия» программы</w:t>
      </w:r>
      <w:r w:rsidR="003B09FE" w:rsidRPr="00AE3091">
        <w:rPr>
          <w:rFonts w:ascii="Times New Roman" w:hAnsi="Times New Roman" w:cs="Times New Roman"/>
          <w:sz w:val="24"/>
          <w:szCs w:val="24"/>
        </w:rPr>
        <w:t xml:space="preserve"> </w:t>
      </w:r>
      <w:r w:rsidRPr="00AE3091">
        <w:rPr>
          <w:rFonts w:ascii="Times New Roman" w:hAnsi="Times New Roman" w:cs="Times New Roman"/>
          <w:sz w:val="24"/>
          <w:szCs w:val="24"/>
        </w:rPr>
        <w:t>формирования универсальных учебных действий, а также планируемых</w:t>
      </w:r>
      <w:r w:rsidR="000B43A8" w:rsidRPr="00AE3091">
        <w:rPr>
          <w:rFonts w:ascii="Times New Roman" w:hAnsi="Times New Roman" w:cs="Times New Roman"/>
          <w:sz w:val="24"/>
          <w:szCs w:val="24"/>
        </w:rPr>
        <w:t xml:space="preserve"> </w:t>
      </w:r>
      <w:r w:rsidRPr="00AE3091">
        <w:rPr>
          <w:rFonts w:ascii="Times New Roman" w:hAnsi="Times New Roman" w:cs="Times New Roman"/>
          <w:sz w:val="24"/>
          <w:szCs w:val="24"/>
        </w:rPr>
        <w:t>результатов, представленных во всех разделах междисциплинарных учебных</w:t>
      </w:r>
      <w:r w:rsidR="00AB0022" w:rsidRPr="00AE3091">
        <w:rPr>
          <w:rFonts w:ascii="Times New Roman" w:hAnsi="Times New Roman" w:cs="Times New Roman"/>
          <w:sz w:val="24"/>
          <w:szCs w:val="24"/>
        </w:rPr>
        <w:t xml:space="preserve"> </w:t>
      </w:r>
      <w:r w:rsidRPr="00AE3091">
        <w:rPr>
          <w:rFonts w:ascii="Times New Roman" w:hAnsi="Times New Roman" w:cs="Times New Roman"/>
          <w:sz w:val="24"/>
          <w:szCs w:val="24"/>
        </w:rPr>
        <w:t>программ.</w:t>
      </w:r>
    </w:p>
    <w:p w:rsidR="004F392A" w:rsidRPr="00AE309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Формирование метапредметных результатов обеспечивается за счёт</w:t>
      </w:r>
      <w:r w:rsidR="00BF2A38" w:rsidRPr="00AE3091">
        <w:rPr>
          <w:rFonts w:ascii="Times New Roman" w:hAnsi="Times New Roman" w:cs="Times New Roman"/>
          <w:sz w:val="24"/>
          <w:szCs w:val="24"/>
        </w:rPr>
        <w:t xml:space="preserve"> </w:t>
      </w:r>
      <w:r w:rsidRPr="00AE3091">
        <w:rPr>
          <w:rFonts w:ascii="Times New Roman" w:hAnsi="Times New Roman" w:cs="Times New Roman"/>
          <w:sz w:val="24"/>
          <w:szCs w:val="24"/>
        </w:rPr>
        <w:t>основных компонентов образовательного процесса — учебных предметов.</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AE3091">
        <w:rPr>
          <w:rFonts w:ascii="Times New Roman" w:hAnsi="Times New Roman" w:cs="Times New Roman"/>
          <w:sz w:val="24"/>
          <w:szCs w:val="24"/>
        </w:rPr>
        <w:t xml:space="preserve">Основным </w:t>
      </w:r>
      <w:r w:rsidRPr="00AE3091">
        <w:rPr>
          <w:rFonts w:ascii="Times New Roman" w:hAnsi="Times New Roman" w:cs="Times New Roman"/>
          <w:b/>
          <w:bCs/>
          <w:sz w:val="24"/>
          <w:szCs w:val="24"/>
        </w:rPr>
        <w:t>объектом</w:t>
      </w:r>
      <w:r w:rsidRPr="00D730C1">
        <w:rPr>
          <w:rFonts w:ascii="Times New Roman" w:hAnsi="Times New Roman" w:cs="Times New Roman"/>
          <w:b/>
          <w:bCs/>
          <w:sz w:val="24"/>
          <w:szCs w:val="24"/>
        </w:rPr>
        <w:t xml:space="preserve"> </w:t>
      </w:r>
      <w:r w:rsidRPr="00D730C1">
        <w:rPr>
          <w:rFonts w:ascii="Times New Roman" w:hAnsi="Times New Roman" w:cs="Times New Roman"/>
          <w:sz w:val="24"/>
          <w:szCs w:val="24"/>
        </w:rPr>
        <w:t>оценки метапредметных результатов является:</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способность и готовность к освоению систематических знаний, их</w:t>
      </w:r>
      <w:r w:rsidR="00BF2A38">
        <w:rPr>
          <w:rFonts w:ascii="Times New Roman" w:hAnsi="Times New Roman" w:cs="Times New Roman"/>
          <w:sz w:val="24"/>
          <w:szCs w:val="24"/>
        </w:rPr>
        <w:t xml:space="preserve"> </w:t>
      </w:r>
      <w:r w:rsidRPr="00D730C1">
        <w:rPr>
          <w:rFonts w:ascii="Times New Roman" w:hAnsi="Times New Roman" w:cs="Times New Roman"/>
          <w:sz w:val="24"/>
          <w:szCs w:val="24"/>
        </w:rPr>
        <w:t>самостоятельному пополнению, переносу и интеграции;</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способность к сотрудничеству и коммуникации;</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способность к решению личностно и социально значимых проблем и</w:t>
      </w:r>
      <w:r w:rsidR="00BF2A38">
        <w:rPr>
          <w:rFonts w:ascii="Times New Roman" w:hAnsi="Times New Roman" w:cs="Times New Roman"/>
          <w:sz w:val="24"/>
          <w:szCs w:val="24"/>
        </w:rPr>
        <w:t xml:space="preserve"> </w:t>
      </w:r>
      <w:r w:rsidRPr="00D730C1">
        <w:rPr>
          <w:rFonts w:ascii="Times New Roman" w:hAnsi="Times New Roman" w:cs="Times New Roman"/>
          <w:sz w:val="24"/>
          <w:szCs w:val="24"/>
        </w:rPr>
        <w:t>воплощению найденных решений в практику;</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способность и готовность к использованию ИКТ в целях обучения и</w:t>
      </w:r>
      <w:r w:rsidR="00AB0022">
        <w:rPr>
          <w:rFonts w:ascii="Times New Roman" w:hAnsi="Times New Roman" w:cs="Times New Roman"/>
          <w:sz w:val="24"/>
          <w:szCs w:val="24"/>
        </w:rPr>
        <w:t xml:space="preserve"> </w:t>
      </w:r>
      <w:r w:rsidRPr="00D730C1">
        <w:rPr>
          <w:rFonts w:ascii="Times New Roman" w:hAnsi="Times New Roman" w:cs="Times New Roman"/>
          <w:sz w:val="24"/>
          <w:szCs w:val="24"/>
        </w:rPr>
        <w:t>развития;</w:t>
      </w:r>
    </w:p>
    <w:p w:rsidR="004F392A" w:rsidRPr="00D730C1" w:rsidRDefault="004F392A"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способность к самоорганизации, саморегуляции и рефлексии.</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Оценка достижения метапредметных результатов может проводиться в</w:t>
      </w:r>
      <w:r w:rsidR="00BF2A38" w:rsidRPr="00710C5B">
        <w:rPr>
          <w:rFonts w:ascii="Times New Roman" w:hAnsi="Times New Roman" w:cs="Times New Roman"/>
          <w:sz w:val="24"/>
          <w:szCs w:val="24"/>
        </w:rPr>
        <w:t xml:space="preserve"> </w:t>
      </w:r>
      <w:r w:rsidRPr="00710C5B">
        <w:rPr>
          <w:rFonts w:ascii="Times New Roman" w:hAnsi="Times New Roman" w:cs="Times New Roman"/>
          <w:sz w:val="24"/>
          <w:szCs w:val="24"/>
        </w:rPr>
        <w:t>ходе различных процедур. Основной процедурой итоговой оценки</w:t>
      </w:r>
      <w:r w:rsidR="00BF2A38" w:rsidRPr="00710C5B">
        <w:rPr>
          <w:rFonts w:ascii="Times New Roman" w:hAnsi="Times New Roman" w:cs="Times New Roman"/>
          <w:sz w:val="24"/>
          <w:szCs w:val="24"/>
        </w:rPr>
        <w:t xml:space="preserve"> </w:t>
      </w:r>
      <w:r w:rsidRPr="00710C5B">
        <w:rPr>
          <w:rFonts w:ascii="Times New Roman" w:hAnsi="Times New Roman" w:cs="Times New Roman"/>
          <w:sz w:val="24"/>
          <w:szCs w:val="24"/>
        </w:rPr>
        <w:t xml:space="preserve">достижения метапредметных результатов является </w:t>
      </w:r>
      <w:r w:rsidRPr="00710C5B">
        <w:rPr>
          <w:rFonts w:ascii="Times New Roman" w:eastAsia="TimesNewRomanPS-ItalicMT" w:hAnsi="Times New Roman" w:cs="Times New Roman"/>
          <w:iCs/>
          <w:sz w:val="24"/>
          <w:szCs w:val="24"/>
        </w:rPr>
        <w:t xml:space="preserve">защита </w:t>
      </w:r>
      <w:r w:rsidRPr="00710C5B">
        <w:rPr>
          <w:rFonts w:ascii="Times New Roman" w:eastAsia="TimesNewRomanPS-ItalicMT" w:hAnsi="Times New Roman" w:cs="Times New Roman"/>
          <w:iCs/>
          <w:sz w:val="24"/>
          <w:szCs w:val="24"/>
        </w:rPr>
        <w:lastRenderedPageBreak/>
        <w:t>итогового</w:t>
      </w:r>
      <w:r w:rsidR="00BF2A38" w:rsidRPr="00710C5B">
        <w:rPr>
          <w:rFonts w:ascii="Times New Roman" w:hAnsi="Times New Roman" w:cs="Times New Roman"/>
          <w:sz w:val="24"/>
          <w:szCs w:val="24"/>
        </w:rPr>
        <w:t xml:space="preserve"> </w:t>
      </w:r>
      <w:r w:rsidRPr="00710C5B">
        <w:rPr>
          <w:rFonts w:ascii="Times New Roman" w:eastAsia="TimesNewRomanPS-ItalicMT" w:hAnsi="Times New Roman" w:cs="Times New Roman"/>
          <w:iCs/>
          <w:sz w:val="24"/>
          <w:szCs w:val="24"/>
        </w:rPr>
        <w:t>индивидуального проекта</w:t>
      </w:r>
      <w:r w:rsidRPr="00710C5B">
        <w:rPr>
          <w:rFonts w:ascii="Times New Roman" w:hAnsi="Times New Roman" w:cs="Times New Roman"/>
          <w:sz w:val="24"/>
          <w:szCs w:val="24"/>
        </w:rPr>
        <w:t>.</w:t>
      </w:r>
      <w:r w:rsidR="0067216A" w:rsidRPr="00710C5B">
        <w:rPr>
          <w:rFonts w:ascii="Times New Roman" w:hAnsi="Times New Roman" w:cs="Times New Roman"/>
          <w:sz w:val="24"/>
          <w:szCs w:val="24"/>
        </w:rPr>
        <w:t xml:space="preserve"> </w:t>
      </w:r>
      <w:r w:rsidRPr="00710C5B">
        <w:rPr>
          <w:rFonts w:ascii="Times New Roman" w:hAnsi="Times New Roman" w:cs="Times New Roman"/>
          <w:sz w:val="24"/>
          <w:szCs w:val="24"/>
        </w:rPr>
        <w:t>Дополнительным источником данных о достижении отдельных</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метапредметных результатов могут служить результаты выполнения</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проверочных работ (как правило, тематических , ) по всем предметам.</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В ходе текущей, тематической, промежуточной оценки может быть</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оценено достижение таких коммуникативных и регулятивных действий,</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которые трудно или нецелесообразно проверять в ходе стандартизированной</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итоговой прове</w:t>
      </w:r>
      <w:r w:rsidR="00AB0022" w:rsidRPr="00710C5B">
        <w:rPr>
          <w:rFonts w:ascii="Times New Roman" w:hAnsi="Times New Roman" w:cs="Times New Roman"/>
          <w:sz w:val="24"/>
          <w:szCs w:val="24"/>
        </w:rPr>
        <w:t xml:space="preserve">рочной работы, например уровень </w:t>
      </w:r>
      <w:r w:rsidRPr="00710C5B">
        <w:rPr>
          <w:rFonts w:ascii="Times New Roman" w:hAnsi="Times New Roman" w:cs="Times New Roman"/>
          <w:sz w:val="24"/>
          <w:szCs w:val="24"/>
        </w:rPr>
        <w:t>сформированности</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навыков сотрудничества или самоорганизации.</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Оценка достижения метапредметных результатов ведётся также в рамках</w:t>
      </w:r>
      <w:r w:rsidR="00AB0022" w:rsidRPr="00710C5B">
        <w:rPr>
          <w:rFonts w:ascii="Times New Roman" w:hAnsi="Times New Roman" w:cs="Times New Roman"/>
          <w:sz w:val="24"/>
          <w:szCs w:val="24"/>
        </w:rPr>
        <w:t xml:space="preserve"> </w:t>
      </w:r>
      <w:r w:rsidRPr="00710C5B">
        <w:rPr>
          <w:rFonts w:ascii="Times New Roman" w:hAnsi="Times New Roman" w:cs="Times New Roman"/>
          <w:sz w:val="24"/>
          <w:szCs w:val="24"/>
        </w:rPr>
        <w:t xml:space="preserve">системы промежуточной аттестации. </w:t>
      </w:r>
      <w:r w:rsidRPr="00710C5B">
        <w:rPr>
          <w:rFonts w:ascii="Times New Roman" w:hAnsi="Times New Roman" w:cs="Times New Roman"/>
          <w:b/>
          <w:bCs/>
          <w:iCs/>
          <w:sz w:val="24"/>
          <w:szCs w:val="24"/>
        </w:rPr>
        <w:t>Для оценки динамики формирования</w:t>
      </w:r>
      <w:r w:rsidR="00C15489">
        <w:rPr>
          <w:rFonts w:ascii="Times New Roman" w:hAnsi="Times New Roman" w:cs="Times New Roman"/>
          <w:sz w:val="24"/>
          <w:szCs w:val="24"/>
        </w:rPr>
        <w:t xml:space="preserve"> </w:t>
      </w:r>
      <w:r w:rsidRPr="00710C5B">
        <w:rPr>
          <w:rFonts w:ascii="Times New Roman" w:hAnsi="Times New Roman" w:cs="Times New Roman"/>
          <w:b/>
          <w:bCs/>
          <w:iCs/>
          <w:sz w:val="24"/>
          <w:szCs w:val="24"/>
        </w:rPr>
        <w:t xml:space="preserve">и уровня сформированности метапредметных результатов </w:t>
      </w:r>
      <w:r w:rsidRPr="00710C5B">
        <w:rPr>
          <w:rFonts w:ascii="Times New Roman" w:hAnsi="Times New Roman" w:cs="Times New Roman"/>
          <w:sz w:val="24"/>
          <w:szCs w:val="24"/>
        </w:rPr>
        <w:t>в системе</w:t>
      </w:r>
      <w:r w:rsidR="00C15489">
        <w:rPr>
          <w:rFonts w:ascii="Times New Roman" w:hAnsi="Times New Roman" w:cs="Times New Roman"/>
          <w:sz w:val="24"/>
          <w:szCs w:val="24"/>
        </w:rPr>
        <w:t xml:space="preserve"> </w:t>
      </w:r>
      <w:r w:rsidRPr="00710C5B">
        <w:rPr>
          <w:rFonts w:ascii="Times New Roman" w:hAnsi="Times New Roman" w:cs="Times New Roman"/>
          <w:sz w:val="24"/>
          <w:szCs w:val="24"/>
        </w:rPr>
        <w:t>внутришкольного мониторинга образовательных достижений все</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вышеперечисленные данные (способность к сотрудничеству и</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коммуникации, решению проблем и др.) наиболее целесообразно</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фиксировать и анализировать в соответствии с разработанными</w:t>
      </w:r>
      <w:r w:rsidR="00AB0022" w:rsidRPr="00710C5B">
        <w:rPr>
          <w:rFonts w:ascii="Times New Roman" w:hAnsi="Times New Roman" w:cs="Times New Roman"/>
          <w:sz w:val="24"/>
          <w:szCs w:val="24"/>
        </w:rPr>
        <w:t xml:space="preserve"> </w:t>
      </w:r>
      <w:r w:rsidRPr="00710C5B">
        <w:rPr>
          <w:rFonts w:ascii="Times New Roman" w:hAnsi="Times New Roman" w:cs="Times New Roman"/>
          <w:sz w:val="24"/>
          <w:szCs w:val="24"/>
        </w:rPr>
        <w:t>образовательным учреждением:</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а) программой формирования планируемых результатов освоения</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междисциплинарных программ;</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б) системой промежуточной аттестации (внутришкольным мониторингом</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образовательных достижений) обучающихся в рамках урочной и внеурочной</w:t>
      </w:r>
      <w:r w:rsidR="00AB0022" w:rsidRPr="00710C5B">
        <w:rPr>
          <w:rFonts w:ascii="Times New Roman" w:hAnsi="Times New Roman" w:cs="Times New Roman"/>
          <w:sz w:val="24"/>
          <w:szCs w:val="24"/>
        </w:rPr>
        <w:t xml:space="preserve"> </w:t>
      </w:r>
      <w:r w:rsidRPr="00710C5B">
        <w:rPr>
          <w:rFonts w:ascii="Times New Roman" w:hAnsi="Times New Roman" w:cs="Times New Roman"/>
          <w:sz w:val="24"/>
          <w:szCs w:val="24"/>
        </w:rPr>
        <w:t>деятельности;</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в) системой итоговой оценки по предметам, не выносимым на</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государственную (итоговую) аттестацию обучающихся;</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г) инструментарием для оценки достижения планируемых результатов в</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рамках текущего и тематического контроля, промежуточной аттестации</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(внутришкольного мониторинга образовательных достижений), итоговой</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аттестации по предметам, не выносимым на государственную итоговую</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аттестацию.</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При этом обязательными составляющими системы внутришкольного</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мониторинга образовательных достижений являются материалы:</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 xml:space="preserve">• </w:t>
      </w:r>
      <w:r w:rsidRPr="00710C5B">
        <w:rPr>
          <w:rFonts w:ascii="Times New Roman" w:eastAsia="TimesNewRomanPS-ItalicMT" w:hAnsi="Times New Roman" w:cs="Times New Roman"/>
          <w:iCs/>
          <w:sz w:val="24"/>
          <w:szCs w:val="24"/>
        </w:rPr>
        <w:t>стартовой диагностики</w:t>
      </w:r>
      <w:r w:rsidRPr="00710C5B">
        <w:rPr>
          <w:rFonts w:ascii="Times New Roman" w:hAnsi="Times New Roman" w:cs="Times New Roman"/>
          <w:sz w:val="24"/>
          <w:szCs w:val="24"/>
        </w:rPr>
        <w:t>;</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 xml:space="preserve">• текущего выполнения </w:t>
      </w:r>
      <w:r w:rsidRPr="00710C5B">
        <w:rPr>
          <w:rFonts w:ascii="Times New Roman" w:eastAsia="TimesNewRomanPS-ItalicMT" w:hAnsi="Times New Roman" w:cs="Times New Roman"/>
          <w:iCs/>
          <w:sz w:val="24"/>
          <w:szCs w:val="24"/>
        </w:rPr>
        <w:t>учебных исследований и учебных проектов</w:t>
      </w:r>
      <w:r w:rsidRPr="00710C5B">
        <w:rPr>
          <w:rFonts w:ascii="Times New Roman" w:hAnsi="Times New Roman" w:cs="Times New Roman"/>
          <w:sz w:val="24"/>
          <w:szCs w:val="24"/>
        </w:rPr>
        <w:t>;</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710C5B">
        <w:rPr>
          <w:rFonts w:ascii="Times New Roman" w:hAnsi="Times New Roman" w:cs="Times New Roman"/>
          <w:sz w:val="24"/>
          <w:szCs w:val="24"/>
        </w:rPr>
        <w:t xml:space="preserve">• </w:t>
      </w:r>
      <w:r w:rsidRPr="00710C5B">
        <w:rPr>
          <w:rFonts w:ascii="Times New Roman" w:eastAsia="TimesNewRomanPS-ItalicMT" w:hAnsi="Times New Roman" w:cs="Times New Roman"/>
          <w:iCs/>
          <w:sz w:val="24"/>
          <w:szCs w:val="24"/>
        </w:rPr>
        <w:t>промежуточных и итоговых комплексных работ на межпредметной</w:t>
      </w:r>
      <w:r w:rsidR="003E0C4D" w:rsidRPr="00710C5B">
        <w:rPr>
          <w:rFonts w:ascii="Times New Roman" w:eastAsia="TimesNewRomanPS-ItalicMT" w:hAnsi="Times New Roman" w:cs="Times New Roman"/>
          <w:iCs/>
          <w:sz w:val="24"/>
          <w:szCs w:val="24"/>
        </w:rPr>
        <w:t xml:space="preserve"> </w:t>
      </w:r>
      <w:r w:rsidRPr="00710C5B">
        <w:rPr>
          <w:rFonts w:ascii="Times New Roman" w:eastAsia="TimesNewRomanPS-ItalicMT" w:hAnsi="Times New Roman" w:cs="Times New Roman"/>
          <w:iCs/>
          <w:sz w:val="24"/>
          <w:szCs w:val="24"/>
        </w:rPr>
        <w:t>основе</w:t>
      </w:r>
      <w:r w:rsidRPr="00710C5B">
        <w:rPr>
          <w:rFonts w:ascii="Times New Roman" w:hAnsi="Times New Roman" w:cs="Times New Roman"/>
          <w:sz w:val="24"/>
          <w:szCs w:val="24"/>
        </w:rPr>
        <w:t>, направленных на оценку сформированности познавательных,</w:t>
      </w:r>
      <w:r w:rsidR="003E0C4D" w:rsidRPr="00710C5B">
        <w:rPr>
          <w:rFonts w:ascii="Times New Roman" w:eastAsia="TimesNewRomanPS-ItalicMT" w:hAnsi="Times New Roman" w:cs="Times New Roman"/>
          <w:iCs/>
          <w:sz w:val="24"/>
          <w:szCs w:val="24"/>
        </w:rPr>
        <w:t xml:space="preserve"> </w:t>
      </w:r>
      <w:r w:rsidRPr="00710C5B">
        <w:rPr>
          <w:rFonts w:ascii="Times New Roman" w:hAnsi="Times New Roman" w:cs="Times New Roman"/>
          <w:sz w:val="24"/>
          <w:szCs w:val="24"/>
        </w:rPr>
        <w:t>регулятивных и коммуникативных действий при решении учебно-</w:t>
      </w:r>
      <w:r w:rsidR="003E0C4D" w:rsidRPr="00710C5B">
        <w:rPr>
          <w:rFonts w:ascii="Times New Roman" w:eastAsia="TimesNewRomanPS-ItalicMT" w:hAnsi="Times New Roman" w:cs="Times New Roman"/>
          <w:iCs/>
          <w:sz w:val="24"/>
          <w:szCs w:val="24"/>
        </w:rPr>
        <w:t xml:space="preserve"> </w:t>
      </w:r>
      <w:r w:rsidRPr="00710C5B">
        <w:rPr>
          <w:rFonts w:ascii="Times New Roman" w:hAnsi="Times New Roman" w:cs="Times New Roman"/>
          <w:sz w:val="24"/>
          <w:szCs w:val="24"/>
        </w:rPr>
        <w:t>познавательных и учебно-практических задач, основанных на работе с</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текстом;</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710C5B">
        <w:rPr>
          <w:rFonts w:ascii="Times New Roman" w:hAnsi="Times New Roman" w:cs="Times New Roman"/>
          <w:sz w:val="24"/>
          <w:szCs w:val="24"/>
        </w:rPr>
        <w:t xml:space="preserve">• текущего выполнения выборочных </w:t>
      </w:r>
      <w:r w:rsidRPr="00710C5B">
        <w:rPr>
          <w:rFonts w:ascii="Times New Roman" w:eastAsia="TimesNewRomanPS-ItalicMT" w:hAnsi="Times New Roman" w:cs="Times New Roman"/>
          <w:iCs/>
          <w:sz w:val="24"/>
          <w:szCs w:val="24"/>
        </w:rPr>
        <w:t xml:space="preserve">учебно-практических и учебно-познавательных заданий </w:t>
      </w:r>
      <w:r w:rsidRPr="00710C5B">
        <w:rPr>
          <w:rFonts w:ascii="Times New Roman" w:hAnsi="Times New Roman" w:cs="Times New Roman"/>
          <w:sz w:val="24"/>
          <w:szCs w:val="24"/>
        </w:rPr>
        <w:t>на оценку способности и готовности учащихся к</w:t>
      </w:r>
      <w:r w:rsidR="003E0C4D" w:rsidRPr="00710C5B">
        <w:rPr>
          <w:rFonts w:ascii="Times New Roman" w:eastAsia="TimesNewRomanPS-ItalicMT" w:hAnsi="Times New Roman" w:cs="Times New Roman"/>
          <w:iCs/>
          <w:sz w:val="24"/>
          <w:szCs w:val="24"/>
        </w:rPr>
        <w:t xml:space="preserve"> </w:t>
      </w:r>
      <w:r w:rsidRPr="00710C5B">
        <w:rPr>
          <w:rFonts w:ascii="Times New Roman" w:hAnsi="Times New Roman" w:cs="Times New Roman"/>
          <w:sz w:val="24"/>
          <w:szCs w:val="24"/>
        </w:rPr>
        <w:t>освоению систематических знаний, их самостоятельному пополнению,переносу и ин</w:t>
      </w:r>
      <w:r w:rsidR="003E0C4D" w:rsidRPr="00710C5B">
        <w:rPr>
          <w:rFonts w:ascii="Times New Roman" w:hAnsi="Times New Roman" w:cs="Times New Roman"/>
          <w:sz w:val="24"/>
          <w:szCs w:val="24"/>
        </w:rPr>
        <w:t xml:space="preserve">теграции; способности  </w:t>
      </w:r>
      <w:r w:rsidRPr="00710C5B">
        <w:rPr>
          <w:rFonts w:ascii="Times New Roman" w:hAnsi="Times New Roman" w:cs="Times New Roman"/>
          <w:sz w:val="24"/>
          <w:szCs w:val="24"/>
        </w:rPr>
        <w:t>к сотрудничеству и коммуникации, крешению личностно и социально значимых проблем и воплощению решений</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в практику; способности и готовности к использованию ИКТ в целяхобучения и развития; способности к самоорганизации, саморегуляции и</w:t>
      </w:r>
      <w:r w:rsidR="00AB0022" w:rsidRPr="00710C5B">
        <w:rPr>
          <w:rFonts w:ascii="Times New Roman" w:hAnsi="Times New Roman" w:cs="Times New Roman"/>
          <w:sz w:val="24"/>
          <w:szCs w:val="24"/>
        </w:rPr>
        <w:t xml:space="preserve"> </w:t>
      </w:r>
      <w:r w:rsidRPr="00710C5B">
        <w:rPr>
          <w:rFonts w:ascii="Times New Roman" w:hAnsi="Times New Roman" w:cs="Times New Roman"/>
          <w:sz w:val="24"/>
          <w:szCs w:val="24"/>
        </w:rPr>
        <w:t>рефлексии;</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 xml:space="preserve">• </w:t>
      </w:r>
      <w:r w:rsidRPr="00710C5B">
        <w:rPr>
          <w:rFonts w:ascii="Times New Roman" w:eastAsia="TimesNewRomanPS-ItalicMT" w:hAnsi="Times New Roman" w:cs="Times New Roman"/>
          <w:iCs/>
          <w:sz w:val="24"/>
          <w:szCs w:val="24"/>
        </w:rPr>
        <w:t>защиты итогового индивидуального проекта</w:t>
      </w:r>
      <w:r w:rsidRPr="00710C5B">
        <w:rPr>
          <w:rFonts w:ascii="Times New Roman" w:hAnsi="Times New Roman" w:cs="Times New Roman"/>
          <w:sz w:val="24"/>
          <w:szCs w:val="24"/>
        </w:rPr>
        <w:t>.</w:t>
      </w:r>
    </w:p>
    <w:p w:rsidR="004F392A" w:rsidRPr="00710C5B" w:rsidRDefault="004F392A" w:rsidP="006111A2">
      <w:pPr>
        <w:autoSpaceDE w:val="0"/>
        <w:autoSpaceDN w:val="0"/>
        <w:adjustRightInd w:val="0"/>
        <w:spacing w:after="0" w:line="240" w:lineRule="auto"/>
        <w:jc w:val="both"/>
        <w:rPr>
          <w:rFonts w:ascii="Times New Roman" w:hAnsi="Times New Roman" w:cs="Times New Roman"/>
          <w:b/>
          <w:bCs/>
          <w:sz w:val="24"/>
          <w:szCs w:val="24"/>
        </w:rPr>
      </w:pPr>
      <w:r w:rsidRPr="00710C5B">
        <w:rPr>
          <w:rFonts w:ascii="Times New Roman" w:hAnsi="Times New Roman" w:cs="Times New Roman"/>
          <w:b/>
          <w:bCs/>
          <w:sz w:val="24"/>
          <w:szCs w:val="24"/>
        </w:rPr>
        <w:t>Особенности оценки индивидуального проекта</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Индивидуальный итоговой проект представляет собой учебный проект,</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выполняемый обучающимся в рамках одного или нескольких учебных</w:t>
      </w:r>
      <w:r w:rsidR="00AB0022" w:rsidRPr="00710C5B">
        <w:rPr>
          <w:rFonts w:ascii="Times New Roman" w:hAnsi="Times New Roman" w:cs="Times New Roman"/>
          <w:sz w:val="24"/>
          <w:szCs w:val="24"/>
        </w:rPr>
        <w:t xml:space="preserve"> </w:t>
      </w:r>
      <w:r w:rsidRPr="00710C5B">
        <w:rPr>
          <w:rFonts w:ascii="Times New Roman" w:hAnsi="Times New Roman" w:cs="Times New Roman"/>
          <w:sz w:val="24"/>
          <w:szCs w:val="24"/>
        </w:rPr>
        <w:t>предметов с целью продемонстрировать свои достижения в самостоятельном</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освоении содержания и методов избранных областей знаний и/или видов</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деятельности и способность проектировать и осуществлять целесообразную</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и результативную деятельность (учебно-познавательную, конструкторскую,</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социальную, художественно-творческую, иную).</w:t>
      </w:r>
    </w:p>
    <w:p w:rsidR="004F392A" w:rsidRPr="00710C5B" w:rsidRDefault="004F392A" w:rsidP="006111A2">
      <w:pPr>
        <w:autoSpaceDE w:val="0"/>
        <w:autoSpaceDN w:val="0"/>
        <w:adjustRightInd w:val="0"/>
        <w:spacing w:after="0" w:line="240" w:lineRule="auto"/>
        <w:jc w:val="both"/>
        <w:rPr>
          <w:rFonts w:ascii="Times New Roman" w:hAnsi="Times New Roman" w:cs="Times New Roman"/>
          <w:sz w:val="24"/>
          <w:szCs w:val="24"/>
        </w:rPr>
      </w:pPr>
      <w:r w:rsidRPr="00710C5B">
        <w:rPr>
          <w:rFonts w:ascii="Times New Roman" w:hAnsi="Times New Roman" w:cs="Times New Roman"/>
          <w:sz w:val="24"/>
          <w:szCs w:val="24"/>
        </w:rPr>
        <w:t>Выполнение индивидуального итогового проекта обязательно для</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каждого обучающегося, его невыполнение равноценно получению</w:t>
      </w:r>
      <w:r w:rsidR="003E0C4D" w:rsidRPr="00710C5B">
        <w:rPr>
          <w:rFonts w:ascii="Times New Roman" w:hAnsi="Times New Roman" w:cs="Times New Roman"/>
          <w:sz w:val="24"/>
          <w:szCs w:val="24"/>
        </w:rPr>
        <w:t xml:space="preserve"> </w:t>
      </w:r>
      <w:r w:rsidRPr="00710C5B">
        <w:rPr>
          <w:rFonts w:ascii="Times New Roman" w:hAnsi="Times New Roman" w:cs="Times New Roman"/>
          <w:sz w:val="24"/>
          <w:szCs w:val="24"/>
        </w:rPr>
        <w:t>неудовлетворительной оценки по любому учебному предмету.</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sz w:val="24"/>
          <w:szCs w:val="24"/>
        </w:rPr>
        <w:t xml:space="preserve">В соответствии с целями подготовки проекта </w:t>
      </w:r>
      <w:r w:rsidR="003E0C4D" w:rsidRPr="00710C5B">
        <w:rPr>
          <w:rFonts w:ascii="Times New Roman" w:hAnsi="Times New Roman" w:cs="Times New Roman"/>
          <w:bCs/>
          <w:sz w:val="24"/>
          <w:szCs w:val="24"/>
        </w:rPr>
        <w:t>школой</w:t>
      </w:r>
      <w:r w:rsidRPr="00710C5B">
        <w:rPr>
          <w:rFonts w:ascii="Times New Roman" w:hAnsi="Times New Roman" w:cs="Times New Roman"/>
          <w:bCs/>
          <w:sz w:val="24"/>
          <w:szCs w:val="24"/>
        </w:rPr>
        <w:t xml:space="preserve"> для каждого обучающегося разрабатываются план,</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программа подготовки проекта, которые, как минимум, должны включать</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требования по следующим рубрикам:</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 организация проектной деятельности;</w:t>
      </w:r>
      <w:r w:rsidR="0067216A"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 содержание и направленность проекта;</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lastRenderedPageBreak/>
        <w:t>• защита проекта;</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 критерии оценки проектной деятельности.</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Требования к организации проектной деятельности должны включать</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положения о том, что обучающиеся сами выбирают как тему проекта, так и</w:t>
      </w:r>
      <w:r w:rsidR="003E0C4D" w:rsidRPr="00710C5B">
        <w:rPr>
          <w:rFonts w:ascii="Times New Roman" w:hAnsi="Times New Roman" w:cs="Times New Roman"/>
          <w:bCs/>
          <w:sz w:val="24"/>
          <w:szCs w:val="24"/>
        </w:rPr>
        <w:t xml:space="preserve"> руководителя проекта</w:t>
      </w:r>
      <w:r w:rsidRPr="00710C5B">
        <w:rPr>
          <w:rFonts w:ascii="Times New Roman" w:hAnsi="Times New Roman" w:cs="Times New Roman"/>
          <w:bCs/>
          <w:sz w:val="24"/>
          <w:szCs w:val="24"/>
        </w:rPr>
        <w:t>; тема проекта должна быть утверждена (уровень</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утверждения определяет образовательное учреждение; план реализации</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проекта разрабатывается учащимся совместно с руководителем проекта).</w:t>
      </w:r>
    </w:p>
    <w:p w:rsidR="003E0C4D"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Образовательное учреждение может предъявить и иные требования к</w:t>
      </w:r>
      <w:r w:rsidR="003B09FE"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организации проектной деятельности.</w:t>
      </w:r>
    </w:p>
    <w:p w:rsidR="004F392A" w:rsidRPr="00710C5B" w:rsidRDefault="003E0C4D"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hAnsi="Times New Roman" w:cs="Times New Roman"/>
          <w:bCs/>
          <w:sz w:val="24"/>
          <w:szCs w:val="24"/>
        </w:rPr>
        <w:t>Р</w:t>
      </w:r>
      <w:r w:rsidR="004F392A" w:rsidRPr="00710C5B">
        <w:rPr>
          <w:rFonts w:ascii="Times New Roman" w:eastAsia="TimesNewRomanPS-ItalicMT" w:hAnsi="Times New Roman" w:cs="Times New Roman"/>
          <w:bCs/>
          <w:iCs/>
          <w:sz w:val="24"/>
          <w:szCs w:val="24"/>
        </w:rPr>
        <w:t>езультатом (продуктом) проектной деятельности</w:t>
      </w:r>
      <w:r w:rsidRPr="00710C5B">
        <w:rPr>
          <w:rFonts w:ascii="Times New Roman" w:eastAsia="TimesNewRomanPS-ItalicMT" w:hAnsi="Times New Roman" w:cs="Times New Roman"/>
          <w:bCs/>
          <w:iCs/>
          <w:sz w:val="24"/>
          <w:szCs w:val="24"/>
        </w:rPr>
        <w:t xml:space="preserve"> </w:t>
      </w:r>
      <w:r w:rsidR="004F392A" w:rsidRPr="00710C5B">
        <w:rPr>
          <w:rFonts w:ascii="Times New Roman" w:hAnsi="Times New Roman" w:cs="Times New Roman"/>
          <w:bCs/>
          <w:sz w:val="24"/>
          <w:szCs w:val="24"/>
        </w:rPr>
        <w:t>может быть любая из следующих работ:</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 xml:space="preserve">а) </w:t>
      </w:r>
      <w:r w:rsidRPr="00710C5B">
        <w:rPr>
          <w:rFonts w:ascii="Times New Roman" w:eastAsia="TimesNewRomanPS-ItalicMT" w:hAnsi="Times New Roman" w:cs="Times New Roman"/>
          <w:bCs/>
          <w:iCs/>
          <w:sz w:val="24"/>
          <w:szCs w:val="24"/>
        </w:rPr>
        <w:t xml:space="preserve">письменная работа </w:t>
      </w:r>
      <w:r w:rsidRPr="00710C5B">
        <w:rPr>
          <w:rFonts w:ascii="Times New Roman" w:hAnsi="Times New Roman" w:cs="Times New Roman"/>
          <w:bCs/>
          <w:sz w:val="24"/>
          <w:szCs w:val="24"/>
        </w:rPr>
        <w:t>(эссе, реферат, аналитические материалы,</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обзорные материалы, отчёты о проведённых исследованиях, стендовый</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доклад и др.);</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 xml:space="preserve">б) </w:t>
      </w:r>
      <w:r w:rsidRPr="00710C5B">
        <w:rPr>
          <w:rFonts w:ascii="Times New Roman" w:eastAsia="TimesNewRomanPS-ItalicMT" w:hAnsi="Times New Roman" w:cs="Times New Roman"/>
          <w:bCs/>
          <w:iCs/>
          <w:sz w:val="24"/>
          <w:szCs w:val="24"/>
        </w:rPr>
        <w:t xml:space="preserve">художественная творческая работа </w:t>
      </w:r>
      <w:r w:rsidRPr="00710C5B">
        <w:rPr>
          <w:rFonts w:ascii="Times New Roman" w:hAnsi="Times New Roman" w:cs="Times New Roman"/>
          <w:bCs/>
          <w:sz w:val="24"/>
          <w:szCs w:val="24"/>
        </w:rPr>
        <w:t>(в области литературы, музыки,</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Руководителем проекта может быть как педагог данного образовательного</w:t>
      </w:r>
      <w:r w:rsidR="00C15489">
        <w:rPr>
          <w:rFonts w:ascii="Times New Roman" w:hAnsi="Times New Roman" w:cs="Times New Roman"/>
          <w:bCs/>
          <w:sz w:val="24"/>
          <w:szCs w:val="24"/>
        </w:rPr>
        <w:t xml:space="preserve"> </w:t>
      </w:r>
      <w:r w:rsidRPr="00710C5B">
        <w:rPr>
          <w:rFonts w:ascii="Times New Roman" w:hAnsi="Times New Roman" w:cs="Times New Roman"/>
          <w:bCs/>
          <w:sz w:val="24"/>
          <w:szCs w:val="24"/>
        </w:rPr>
        <w:t>учреждения, так и сотрудник иной организации или иного образовательного учреждения,</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в том числе высшего.</w:t>
      </w:r>
      <w:r w:rsidR="000B43A8"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изобразительного искусства, экранных искусств), представленная в виде</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прозаического или стихотворного произведения, инсценировки,</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художественной декламации, исполнения музыкального произведения,</w:t>
      </w:r>
      <w:r w:rsidR="003E0C4D"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компьютерной анимации и др.;</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 xml:space="preserve">в) </w:t>
      </w:r>
      <w:r w:rsidRPr="00710C5B">
        <w:rPr>
          <w:rFonts w:ascii="Times New Roman" w:eastAsia="TimesNewRomanPS-ItalicMT" w:hAnsi="Times New Roman" w:cs="Times New Roman"/>
          <w:bCs/>
          <w:iCs/>
          <w:sz w:val="24"/>
          <w:szCs w:val="24"/>
        </w:rPr>
        <w:t>материальный объект, макет</w:t>
      </w:r>
      <w:r w:rsidRPr="00710C5B">
        <w:rPr>
          <w:rFonts w:ascii="Times New Roman" w:hAnsi="Times New Roman" w:cs="Times New Roman"/>
          <w:bCs/>
          <w:sz w:val="24"/>
          <w:szCs w:val="24"/>
        </w:rPr>
        <w:t>, иное конструкторское изделие;</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 xml:space="preserve">г) </w:t>
      </w:r>
      <w:r w:rsidRPr="00710C5B">
        <w:rPr>
          <w:rFonts w:ascii="Times New Roman" w:eastAsia="TimesNewRomanPS-ItalicMT" w:hAnsi="Times New Roman" w:cs="Times New Roman"/>
          <w:bCs/>
          <w:iCs/>
          <w:sz w:val="24"/>
          <w:szCs w:val="24"/>
        </w:rPr>
        <w:t>отчётные материалы по социальному проекту</w:t>
      </w:r>
      <w:r w:rsidRPr="00710C5B">
        <w:rPr>
          <w:rFonts w:ascii="Times New Roman" w:hAnsi="Times New Roman" w:cs="Times New Roman"/>
          <w:bCs/>
          <w:sz w:val="24"/>
          <w:szCs w:val="24"/>
        </w:rPr>
        <w:t>, которые могут</w:t>
      </w:r>
      <w:r w:rsidR="00AC3BE0"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включать как тексты, так и мультимедийные продукты.</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 xml:space="preserve">В </w:t>
      </w:r>
      <w:r w:rsidRPr="00710C5B">
        <w:rPr>
          <w:rFonts w:ascii="Times New Roman" w:eastAsia="TimesNewRomanPS-ItalicMT" w:hAnsi="Times New Roman" w:cs="Times New Roman"/>
          <w:bCs/>
          <w:iCs/>
          <w:sz w:val="24"/>
          <w:szCs w:val="24"/>
        </w:rPr>
        <w:t>состав материалов</w:t>
      </w:r>
      <w:r w:rsidRPr="00710C5B">
        <w:rPr>
          <w:rFonts w:ascii="Times New Roman" w:hAnsi="Times New Roman" w:cs="Times New Roman"/>
          <w:bCs/>
          <w:sz w:val="24"/>
          <w:szCs w:val="24"/>
        </w:rPr>
        <w:t>, которые должны быть подготовлены позавершению проекта для его защиты, в обязательном порядке включаются:</w:t>
      </w:r>
    </w:p>
    <w:p w:rsidR="004F392A" w:rsidRPr="00710C5B" w:rsidRDefault="004F392A" w:rsidP="006111A2">
      <w:pPr>
        <w:autoSpaceDE w:val="0"/>
        <w:autoSpaceDN w:val="0"/>
        <w:adjustRightInd w:val="0"/>
        <w:spacing w:after="0" w:line="240" w:lineRule="auto"/>
        <w:jc w:val="both"/>
        <w:rPr>
          <w:rFonts w:ascii="Times New Roman" w:hAnsi="Times New Roman" w:cs="Times New Roman"/>
          <w:bCs/>
          <w:sz w:val="24"/>
          <w:szCs w:val="24"/>
        </w:rPr>
      </w:pPr>
      <w:r w:rsidRPr="00710C5B">
        <w:rPr>
          <w:rFonts w:ascii="Times New Roman" w:hAnsi="Times New Roman" w:cs="Times New Roman"/>
          <w:bCs/>
          <w:sz w:val="24"/>
          <w:szCs w:val="24"/>
        </w:rPr>
        <w:t xml:space="preserve">1) выносимый на защиту </w:t>
      </w:r>
      <w:r w:rsidRPr="00710C5B">
        <w:rPr>
          <w:rFonts w:ascii="Times New Roman" w:eastAsia="TimesNewRomanPS-ItalicMT" w:hAnsi="Times New Roman" w:cs="Times New Roman"/>
          <w:bCs/>
          <w:iCs/>
          <w:sz w:val="24"/>
          <w:szCs w:val="24"/>
        </w:rPr>
        <w:t>продукт проектной деятельности</w:t>
      </w:r>
      <w:r w:rsidRPr="00710C5B">
        <w:rPr>
          <w:rFonts w:ascii="Times New Roman" w:hAnsi="Times New Roman" w:cs="Times New Roman"/>
          <w:bCs/>
          <w:sz w:val="24"/>
          <w:szCs w:val="24"/>
        </w:rPr>
        <w:t>,</w:t>
      </w:r>
      <w:r w:rsidR="00AC3BE0" w:rsidRPr="00710C5B">
        <w:rPr>
          <w:rFonts w:ascii="Times New Roman" w:hAnsi="Times New Roman" w:cs="Times New Roman"/>
          <w:bCs/>
          <w:sz w:val="24"/>
          <w:szCs w:val="24"/>
        </w:rPr>
        <w:t xml:space="preserve"> </w:t>
      </w:r>
      <w:r w:rsidRPr="00710C5B">
        <w:rPr>
          <w:rFonts w:ascii="Times New Roman" w:hAnsi="Times New Roman" w:cs="Times New Roman"/>
          <w:bCs/>
          <w:sz w:val="24"/>
          <w:szCs w:val="24"/>
        </w:rPr>
        <w:t>представленный в одной из описанных выше форм;</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hAnsi="Times New Roman" w:cs="Times New Roman"/>
          <w:bCs/>
          <w:sz w:val="24"/>
          <w:szCs w:val="24"/>
        </w:rPr>
        <w:t xml:space="preserve">2) подготовленная учащимся </w:t>
      </w:r>
      <w:r w:rsidRPr="00710C5B">
        <w:rPr>
          <w:rFonts w:ascii="Times New Roman" w:eastAsia="TimesNewRomanPS-ItalicMT" w:hAnsi="Times New Roman" w:cs="Times New Roman"/>
          <w:bCs/>
          <w:iCs/>
          <w:sz w:val="24"/>
          <w:szCs w:val="24"/>
        </w:rPr>
        <w:t>краткая пояснительная записка к проекту</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(объёмом не более одной машинописной страницы) с указанием для всех</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проектов: а) исходного замысла, цели и назначения проекта; б) краткого</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описания хода выполнения проекта и полученных результатов; в) списка</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использованных источников. Для конструкторских проектов в</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пояснительную записку, кроме того, включается описание особенностей</w:t>
      </w:r>
      <w:r w:rsidR="00C15489">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конструкторских решений, для социальных проектов — описание</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эффектов/эффекта от реализации проекта;</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eastAsia="TimesNewRomanPS-ItalicMT" w:hAnsi="Times New Roman" w:cs="Times New Roman"/>
          <w:bCs/>
          <w:iCs/>
          <w:sz w:val="24"/>
          <w:szCs w:val="24"/>
        </w:rPr>
        <w:t>3) краткий отзыв руководителя, содержащий краткую характеристику</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работы учащегося в ходе выполнения проекта, в том числе:</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eastAsia="TimesNewRomanPS-ItalicMT" w:hAnsi="Times New Roman" w:cs="Times New Roman"/>
          <w:bCs/>
          <w:iCs/>
          <w:sz w:val="24"/>
          <w:szCs w:val="24"/>
        </w:rPr>
        <w:t>а) инициативности и самостоятельности; б) ответственности (включая</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динамику отношения к выполняемой работе); в) исполнительской</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дисциплины. При наличии в выполненной работе соответствующих</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оснований в отзыве может быть также отмечена новизна подхода и/или</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полученных решений, актуальность и практическая значимость полученных</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результатов.</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eastAsia="TimesNewRomanPS-ItalicMT" w:hAnsi="Times New Roman" w:cs="Times New Roman"/>
          <w:bCs/>
          <w:iCs/>
          <w:sz w:val="24"/>
          <w:szCs w:val="24"/>
        </w:rPr>
        <w:t>Общим требованием ко всем работам является необходимость</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eastAsia="TimesNewRomanPS-ItalicMT" w:hAnsi="Times New Roman" w:cs="Times New Roman"/>
          <w:bCs/>
          <w:iCs/>
          <w:sz w:val="24"/>
          <w:szCs w:val="24"/>
        </w:rPr>
        <w:t>соблюдения норм и правил цитирования, ссылок на различные источники. В</w:t>
      </w:r>
      <w:r w:rsidR="000B43A8"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случае заимствования текста работы (плагиата) без указания ссылок на</w:t>
      </w:r>
      <w:r w:rsidR="000B43A8"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источник проект к защите не допускается.</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eastAsia="TimesNewRomanPS-ItalicMT" w:hAnsi="Times New Roman" w:cs="Times New Roman"/>
          <w:bCs/>
          <w:iCs/>
          <w:sz w:val="24"/>
          <w:szCs w:val="24"/>
        </w:rPr>
        <w:t>В разделе о требованиях к защите проекта указывается, что защита</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осуществляется в процессе специально организованной деятельности</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комиссии образовательного учреждения или на школьной конференции.</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eastAsia="TimesNewRomanPS-ItalicMT" w:hAnsi="Times New Roman" w:cs="Times New Roman"/>
          <w:bCs/>
          <w:iCs/>
          <w:sz w:val="24"/>
          <w:szCs w:val="24"/>
        </w:rPr>
        <w:t>Последняя форма предпочтительнее, так как имеется возможность публично</w:t>
      </w:r>
      <w:r w:rsidR="00C15489">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представить результаты работы над проектами и продемонстрировать</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уровень овладения обучающимися отдельными элементами проектной</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деятельности.</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eastAsia="TimesNewRomanPS-ItalicMT" w:hAnsi="Times New Roman" w:cs="Times New Roman"/>
          <w:bCs/>
          <w:iCs/>
          <w:sz w:val="24"/>
          <w:szCs w:val="24"/>
        </w:rPr>
        <w:t>Результаты выполнения проекта оцениваются по итогам рассмотрения</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комиссией представленного продукта с краткой пояснительной запиской,</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презентации обучающегося и отзыва руководителя.</w:t>
      </w:r>
    </w:p>
    <w:p w:rsidR="004F392A" w:rsidRPr="00710C5B"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eastAsia="TimesNewRomanPS-ItalicMT" w:hAnsi="Times New Roman" w:cs="Times New Roman"/>
          <w:bCs/>
          <w:iCs/>
          <w:sz w:val="24"/>
          <w:szCs w:val="24"/>
        </w:rPr>
        <w:t>Критерии оценки проектной работы разрабатываются с учётом целей и</w:t>
      </w:r>
      <w:r w:rsidR="00AC3BE0"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задач проектной деятельности на данном этапе образования.</w:t>
      </w:r>
      <w:r w:rsidR="0067216A" w:rsidRPr="00710C5B">
        <w:rPr>
          <w:rFonts w:ascii="Times New Roman" w:eastAsia="TimesNewRomanPS-ItalicMT" w:hAnsi="Times New Roman" w:cs="Times New Roman"/>
          <w:bCs/>
          <w:iCs/>
          <w:sz w:val="24"/>
          <w:szCs w:val="24"/>
        </w:rPr>
        <w:t xml:space="preserve"> </w:t>
      </w:r>
      <w:r w:rsidRPr="00710C5B">
        <w:rPr>
          <w:rFonts w:ascii="Times New Roman" w:eastAsia="TimesNewRomanPS-ItalicMT" w:hAnsi="Times New Roman" w:cs="Times New Roman"/>
          <w:bCs/>
          <w:iCs/>
          <w:sz w:val="24"/>
          <w:szCs w:val="24"/>
        </w:rPr>
        <w:t>Индивидуальный проект целесообразно оценивать по следующим критериям:</w:t>
      </w:r>
    </w:p>
    <w:p w:rsidR="004F392A" w:rsidRPr="000B43A8"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10C5B">
        <w:rPr>
          <w:rFonts w:ascii="Times New Roman" w:eastAsia="TimesNewRomanPS-ItalicMT" w:hAnsi="Times New Roman" w:cs="Times New Roman"/>
          <w:bCs/>
          <w:iCs/>
          <w:sz w:val="24"/>
          <w:szCs w:val="24"/>
        </w:rPr>
        <w:lastRenderedPageBreak/>
        <w:t>1. Способность</w:t>
      </w:r>
      <w:r w:rsidRPr="000B43A8">
        <w:rPr>
          <w:rFonts w:ascii="Times New Roman" w:eastAsia="TimesNewRomanPS-ItalicMT" w:hAnsi="Times New Roman" w:cs="Times New Roman"/>
          <w:bCs/>
          <w:iCs/>
          <w:sz w:val="24"/>
          <w:szCs w:val="24"/>
        </w:rPr>
        <w:t xml:space="preserve"> к самостоятельному приобретению знаний и</w:t>
      </w:r>
      <w:r w:rsidR="00AC3BE0" w:rsidRP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решению проблем, проявляющаяся в умении поставить проблему и выбрать</w:t>
      </w:r>
      <w:r w:rsidR="00AC3BE0" w:rsidRP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адекватные способы её решения, включая поиск и обработку информации,</w:t>
      </w:r>
      <w:r w:rsidR="00AC3BE0" w:rsidRP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формулировку выводов и/или обоснование и реализацию/апробацию</w:t>
      </w:r>
      <w:r w:rsidR="00AC3BE0" w:rsidRP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принятого решения, обоснование и создание модели, прогноза, модели,</w:t>
      </w:r>
      <w:r w:rsidR="00AC3BE0" w:rsidRP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макета, объекта, творческого решения и т. п. Данный критерий в целом</w:t>
      </w:r>
      <w:r w:rsidR="00AC3BE0" w:rsidRP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включает оценку сформированности познавательных учебных действий.</w:t>
      </w:r>
    </w:p>
    <w:p w:rsidR="004F392A" w:rsidRPr="000B43A8"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0B43A8">
        <w:rPr>
          <w:rFonts w:ascii="Times New Roman" w:eastAsia="TimesNewRomanPS-ItalicMT" w:hAnsi="Times New Roman" w:cs="Times New Roman"/>
          <w:bCs/>
          <w:iCs/>
          <w:sz w:val="24"/>
          <w:szCs w:val="24"/>
        </w:rPr>
        <w:t>2. Сформированность предметных знаний и способов действий,</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проявляющаяся в умении раскрыть содержание работы, грамотно и</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обоснованно в соответствии с рассматриваемой проблемой/темой</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использовать имеющиеся знания и способы действий.</w:t>
      </w:r>
    </w:p>
    <w:p w:rsidR="004F392A" w:rsidRPr="000B43A8"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0B43A8">
        <w:rPr>
          <w:rFonts w:ascii="Times New Roman" w:eastAsia="TimesNewRomanPS-ItalicMT" w:hAnsi="Times New Roman" w:cs="Times New Roman"/>
          <w:bCs/>
          <w:iCs/>
          <w:sz w:val="24"/>
          <w:szCs w:val="24"/>
        </w:rPr>
        <w:t>3. Сформированность регулятивных действий, проявляющаяся в</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умении самостоятельно планировать и управлять своей познавательной</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деятельностью во времени, использовать ресурсные возможности для</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достижения целей, осуществлять выбор конструктивных стратегий в</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трудных ситуациях.</w:t>
      </w:r>
    </w:p>
    <w:p w:rsidR="004F392A" w:rsidRPr="000B43A8"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0B43A8">
        <w:rPr>
          <w:rFonts w:ascii="Times New Roman" w:eastAsia="TimesNewRomanPS-ItalicMT" w:hAnsi="Times New Roman" w:cs="Times New Roman"/>
          <w:bCs/>
          <w:iCs/>
          <w:sz w:val="24"/>
          <w:szCs w:val="24"/>
        </w:rPr>
        <w:t>4. Сформированность коммуникативных действий, проявляющаяся в</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умении ясно изложить и оформить выполненную работу, представить её</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результаты, аргументированно ответить на вопросы.</w:t>
      </w:r>
    </w:p>
    <w:p w:rsidR="004F392A" w:rsidRPr="000B43A8"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0B43A8">
        <w:rPr>
          <w:rFonts w:ascii="Times New Roman" w:eastAsia="TimesNewRomanPS-ItalicMT" w:hAnsi="Times New Roman" w:cs="Times New Roman"/>
          <w:bCs/>
          <w:iCs/>
          <w:sz w:val="24"/>
          <w:szCs w:val="24"/>
        </w:rPr>
        <w:t>Результаты выполненного проекта могут быть описаны на основе</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интегрального (уровневого) подхода или на основе аналитического подхода.</w:t>
      </w:r>
    </w:p>
    <w:p w:rsidR="004F392A" w:rsidRPr="000B43A8"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0B43A8">
        <w:rPr>
          <w:rFonts w:ascii="Times New Roman" w:eastAsia="TimesNewRomanPS-ItalicMT" w:hAnsi="Times New Roman" w:cs="Times New Roman"/>
          <w:bCs/>
          <w:iCs/>
          <w:sz w:val="24"/>
          <w:szCs w:val="24"/>
        </w:rPr>
        <w:t>При интегральном описании результатов выполнения проекта вывод об</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уровне сформированности навыков проектной деятельности делается на</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основе оценки всей совокупности основных элементов проекта (продукта и</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пояснительной записки, отзыва, презентации) по каждому из четырёх</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названных выше критериев.</w:t>
      </w:r>
    </w:p>
    <w:p w:rsidR="000B43A8" w:rsidRPr="00C15489" w:rsidRDefault="004F392A"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0B43A8">
        <w:rPr>
          <w:rFonts w:ascii="Times New Roman" w:eastAsia="TimesNewRomanPS-ItalicMT" w:hAnsi="Times New Roman" w:cs="Times New Roman"/>
          <w:bCs/>
          <w:iCs/>
          <w:sz w:val="24"/>
          <w:szCs w:val="24"/>
        </w:rPr>
        <w:t>При этом в соответствии с принят</w:t>
      </w:r>
      <w:r w:rsidR="00F60075" w:rsidRPr="000B43A8">
        <w:rPr>
          <w:rFonts w:ascii="Times New Roman" w:eastAsia="TimesNewRomanPS-ItalicMT" w:hAnsi="Times New Roman" w:cs="Times New Roman"/>
          <w:bCs/>
          <w:iCs/>
          <w:sz w:val="24"/>
          <w:szCs w:val="24"/>
        </w:rPr>
        <w:t xml:space="preserve">ой системой оценки </w:t>
      </w:r>
      <w:r w:rsidR="000B43A8">
        <w:rPr>
          <w:rFonts w:ascii="Times New Roman" w:eastAsia="TimesNewRomanPS-ItalicMT" w:hAnsi="Times New Roman" w:cs="Times New Roman"/>
          <w:bCs/>
          <w:iCs/>
          <w:sz w:val="24"/>
          <w:szCs w:val="24"/>
        </w:rPr>
        <w:t xml:space="preserve"> </w:t>
      </w:r>
      <w:r w:rsidR="00F60075" w:rsidRPr="000B43A8">
        <w:rPr>
          <w:rFonts w:ascii="Times New Roman" w:eastAsia="TimesNewRomanPS-ItalicMT" w:hAnsi="Times New Roman" w:cs="Times New Roman"/>
          <w:bCs/>
          <w:iCs/>
          <w:sz w:val="24"/>
          <w:szCs w:val="24"/>
        </w:rPr>
        <w:t>выделяются</w:t>
      </w:r>
      <w:r w:rsidRPr="000B43A8">
        <w:rPr>
          <w:rFonts w:ascii="Times New Roman" w:eastAsia="TimesNewRomanPS-ItalicMT" w:hAnsi="Times New Roman" w:cs="Times New Roman"/>
          <w:bCs/>
          <w:iCs/>
          <w:sz w:val="24"/>
          <w:szCs w:val="24"/>
        </w:rPr>
        <w:t xml:space="preserve"> два уровня сформированности навыков проектной деятельности:</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базовый и повышенный. Главное отличие выделенных уровней состоит в</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степени самостоятельности обучающегося в ходе выполнения проекта,</w:t>
      </w:r>
      <w:r w:rsidR="000B43A8">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поэтому выявление и фиксация в ходе защиты того, что обучающийся</w:t>
      </w:r>
      <w:r w:rsidR="00C15489">
        <w:rPr>
          <w:rFonts w:ascii="Times New Roman" w:eastAsia="TimesNewRomanPS-ItalicMT" w:hAnsi="Times New Roman" w:cs="Times New Roman"/>
          <w:bCs/>
          <w:iCs/>
          <w:sz w:val="24"/>
          <w:szCs w:val="24"/>
        </w:rPr>
        <w:t xml:space="preserve"> </w:t>
      </w:r>
      <w:r w:rsidRPr="000B43A8">
        <w:rPr>
          <w:rFonts w:ascii="Times New Roman" w:eastAsia="TimesNewRomanPS-ItalicMT" w:hAnsi="Times New Roman" w:cs="Times New Roman"/>
          <w:bCs/>
          <w:iCs/>
          <w:sz w:val="24"/>
          <w:szCs w:val="24"/>
        </w:rPr>
        <w:t>способен выполнять самостоятельно, а что — только с помощьюруководителя проекта, являются основной задачей оценочной деятельности.</w:t>
      </w:r>
      <w:r w:rsidR="0067216A">
        <w:rPr>
          <w:rFonts w:ascii="Times New Roman" w:eastAsia="TimesNewRomanPS-ItalicMT" w:hAnsi="Times New Roman" w:cs="Times New Roman"/>
          <w:b/>
          <w:bCs/>
          <w:iCs/>
          <w:sz w:val="24"/>
          <w:szCs w:val="24"/>
        </w:rPr>
        <w:t xml:space="preserve"> </w:t>
      </w:r>
    </w:p>
    <w:p w:rsidR="000B43A8" w:rsidRDefault="000B43A8"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0B43A8" w:rsidRDefault="000B43A8"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F60075" w:rsidRPr="00D730C1" w:rsidRDefault="00F60075"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w:t>
      </w:r>
      <w:r w:rsidR="004452DA" w:rsidRPr="00D730C1">
        <w:rPr>
          <w:rFonts w:ascii="Times New Roman" w:eastAsia="TimesNewRomanPS-ItalicMT" w:hAnsi="Times New Roman" w:cs="Times New Roman"/>
          <w:b/>
          <w:bCs/>
          <w:iCs/>
          <w:sz w:val="24"/>
          <w:szCs w:val="24"/>
        </w:rPr>
        <w:t>одержательное описание критерий</w:t>
      </w:r>
    </w:p>
    <w:p w:rsidR="00F60075" w:rsidRPr="00D730C1" w:rsidRDefault="00F60075"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tbl>
      <w:tblPr>
        <w:tblStyle w:val="a5"/>
        <w:tblW w:w="0" w:type="auto"/>
        <w:tblLook w:val="04A0"/>
      </w:tblPr>
      <w:tblGrid>
        <w:gridCol w:w="2093"/>
        <w:gridCol w:w="4111"/>
        <w:gridCol w:w="4076"/>
      </w:tblGrid>
      <w:tr w:rsidR="004452DA" w:rsidRPr="00D730C1" w:rsidTr="0081620E">
        <w:tc>
          <w:tcPr>
            <w:tcW w:w="2093" w:type="dxa"/>
          </w:tcPr>
          <w:p w:rsidR="004452DA"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Критерий</w:t>
            </w:r>
          </w:p>
        </w:tc>
        <w:tc>
          <w:tcPr>
            <w:tcW w:w="8187" w:type="dxa"/>
            <w:gridSpan w:val="2"/>
          </w:tcPr>
          <w:p w:rsidR="004452DA"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Уровни сформированности навыков проектной деятельности</w:t>
            </w:r>
          </w:p>
        </w:tc>
      </w:tr>
      <w:tr w:rsidR="00F60075" w:rsidRPr="00D730C1" w:rsidTr="004452DA">
        <w:tc>
          <w:tcPr>
            <w:tcW w:w="2093" w:type="dxa"/>
          </w:tcPr>
          <w:p w:rsidR="00F60075" w:rsidRPr="00D730C1" w:rsidRDefault="00F60075" w:rsidP="006111A2">
            <w:pPr>
              <w:autoSpaceDE w:val="0"/>
              <w:autoSpaceDN w:val="0"/>
              <w:adjustRightInd w:val="0"/>
              <w:jc w:val="both"/>
              <w:rPr>
                <w:rFonts w:ascii="Times New Roman" w:eastAsia="TimesNewRomanPS-ItalicMT" w:hAnsi="Times New Roman" w:cs="Times New Roman"/>
                <w:b/>
                <w:bCs/>
                <w:iCs/>
                <w:sz w:val="24"/>
                <w:szCs w:val="24"/>
              </w:rPr>
            </w:pPr>
          </w:p>
        </w:tc>
        <w:tc>
          <w:tcPr>
            <w:tcW w:w="4111" w:type="dxa"/>
          </w:tcPr>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Базовый</w:t>
            </w:r>
          </w:p>
        </w:tc>
        <w:tc>
          <w:tcPr>
            <w:tcW w:w="4076" w:type="dxa"/>
          </w:tcPr>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Повышенный</w:t>
            </w:r>
          </w:p>
        </w:tc>
      </w:tr>
      <w:tr w:rsidR="00F60075" w:rsidRPr="00D730C1" w:rsidTr="004452DA">
        <w:tc>
          <w:tcPr>
            <w:tcW w:w="2093" w:type="dxa"/>
          </w:tcPr>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t>Самосто-</w:t>
            </w:r>
          </w:p>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t>ятельное</w:t>
            </w:r>
          </w:p>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t>приобре-</w:t>
            </w:r>
          </w:p>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t>тение</w:t>
            </w:r>
          </w:p>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t>знаний и</w:t>
            </w:r>
          </w:p>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t>решение</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b/>
                <w:bCs/>
                <w:sz w:val="24"/>
                <w:szCs w:val="24"/>
              </w:rPr>
              <w:t>проблем</w:t>
            </w:r>
          </w:p>
        </w:tc>
        <w:tc>
          <w:tcPr>
            <w:tcW w:w="4111" w:type="dxa"/>
          </w:tcPr>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Работа в целом свидетельствует</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 способности самостоятельно с</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опорой на помощь</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руководителя ставить проблему</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и находить пути её решения;</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продемонстрирована</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способность приобретать новые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знания и/или осваивать новые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способы действий, достигать</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более глубокого понимания</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sz w:val="24"/>
                <w:szCs w:val="24"/>
              </w:rPr>
              <w:t>изученного</w:t>
            </w:r>
          </w:p>
        </w:tc>
        <w:tc>
          <w:tcPr>
            <w:tcW w:w="4076" w:type="dxa"/>
          </w:tcPr>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Работа в целом свидетельствует</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 способности самостоятельно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ставить проблему и находить</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пути её решения;</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продемонстрировано свободное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владение логическими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операциями, навыками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критического мышления,</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умение самостоятельно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мыслить; продемонстрирована</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способность на этой основе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приобретать новые знания</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и/или осваивать новые способы</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действий, достигать более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глубокого понимания</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sz w:val="24"/>
                <w:szCs w:val="24"/>
              </w:rPr>
              <w:t>проблемы</w:t>
            </w:r>
          </w:p>
        </w:tc>
      </w:tr>
      <w:tr w:rsidR="00F60075" w:rsidRPr="00D730C1" w:rsidTr="004452DA">
        <w:tc>
          <w:tcPr>
            <w:tcW w:w="2093" w:type="dxa"/>
          </w:tcPr>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t>Знание</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b/>
                <w:bCs/>
                <w:sz w:val="24"/>
                <w:szCs w:val="24"/>
              </w:rPr>
              <w:lastRenderedPageBreak/>
              <w:t>предмета</w:t>
            </w:r>
          </w:p>
        </w:tc>
        <w:tc>
          <w:tcPr>
            <w:tcW w:w="4111" w:type="dxa"/>
          </w:tcPr>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lastRenderedPageBreak/>
              <w:t>Продемонстрировано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lastRenderedPageBreak/>
              <w:t>понимание содержания</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выполненной работы. В работе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и в ответах на вопросы по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содержанию работы</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sz w:val="24"/>
                <w:szCs w:val="24"/>
              </w:rPr>
              <w:t>отсутствуют грубые ошибки</w:t>
            </w:r>
          </w:p>
        </w:tc>
        <w:tc>
          <w:tcPr>
            <w:tcW w:w="4076" w:type="dxa"/>
          </w:tcPr>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lastRenderedPageBreak/>
              <w:t>Продемонстрировано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lastRenderedPageBreak/>
              <w:t>свободное владение предметом</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проектной деятельности.</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sz w:val="24"/>
                <w:szCs w:val="24"/>
              </w:rPr>
              <w:t>Ошибки отсутствуют</w:t>
            </w:r>
          </w:p>
        </w:tc>
      </w:tr>
      <w:tr w:rsidR="00F60075" w:rsidRPr="00D730C1" w:rsidTr="004452DA">
        <w:tc>
          <w:tcPr>
            <w:tcW w:w="2093" w:type="dxa"/>
          </w:tcPr>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lastRenderedPageBreak/>
              <w:t>Регуля-</w:t>
            </w:r>
          </w:p>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t>тивные</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b/>
                <w:bCs/>
                <w:sz w:val="24"/>
                <w:szCs w:val="24"/>
              </w:rPr>
              <w:t>действия</w:t>
            </w:r>
          </w:p>
        </w:tc>
        <w:tc>
          <w:tcPr>
            <w:tcW w:w="4111" w:type="dxa"/>
          </w:tcPr>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Продемонстрированы навыки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определения темы 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планирования работы.</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Работа доведена до конца 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представлена комиссии;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Работа тщательно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спланирована 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последовательно реализована,</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своевременно пройдены все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необходимые этапы</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обсуждения и представления</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некоторые этапы выполнялись</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под контролем и при поддержке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руководителя. При этом</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проявляются отдельные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элементы самооценки и</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sz w:val="24"/>
                <w:szCs w:val="24"/>
              </w:rPr>
              <w:t>самоконтроля обучающегося</w:t>
            </w:r>
          </w:p>
        </w:tc>
        <w:tc>
          <w:tcPr>
            <w:tcW w:w="4076" w:type="dxa"/>
          </w:tcPr>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Работа тщательно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спланирована 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последовательно реализована,</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своевременно пройдены все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необходимые этапы</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обсуждения и представления. Контроль и коррекция</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осуществлялись</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sz w:val="24"/>
                <w:szCs w:val="24"/>
              </w:rPr>
              <w:t>самостоятельно</w:t>
            </w:r>
          </w:p>
        </w:tc>
      </w:tr>
      <w:tr w:rsidR="00F60075" w:rsidRPr="00D730C1" w:rsidTr="004452DA">
        <w:tc>
          <w:tcPr>
            <w:tcW w:w="2093" w:type="dxa"/>
          </w:tcPr>
          <w:p w:rsidR="004452DA" w:rsidRPr="00D730C1" w:rsidRDefault="004452DA" w:rsidP="006111A2">
            <w:pPr>
              <w:autoSpaceDE w:val="0"/>
              <w:autoSpaceDN w:val="0"/>
              <w:adjustRightInd w:val="0"/>
              <w:jc w:val="both"/>
              <w:rPr>
                <w:rFonts w:ascii="Times New Roman" w:hAnsi="Times New Roman" w:cs="Times New Roman"/>
                <w:b/>
                <w:bCs/>
                <w:sz w:val="24"/>
                <w:szCs w:val="24"/>
              </w:rPr>
            </w:pPr>
            <w:r w:rsidRPr="00D730C1">
              <w:rPr>
                <w:rFonts w:ascii="Times New Roman" w:hAnsi="Times New Roman" w:cs="Times New Roman"/>
                <w:b/>
                <w:bCs/>
                <w:sz w:val="24"/>
                <w:szCs w:val="24"/>
              </w:rPr>
              <w:t>Комму-</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b/>
                <w:bCs/>
                <w:sz w:val="24"/>
                <w:szCs w:val="24"/>
              </w:rPr>
              <w:t>никация</w:t>
            </w:r>
          </w:p>
        </w:tc>
        <w:tc>
          <w:tcPr>
            <w:tcW w:w="4111" w:type="dxa"/>
          </w:tcPr>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Продемонстрированы навыки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оформления проектной работы</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и пояснительной записки, а</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также подготовки простой</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презентации. Автор отвечает на</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sz w:val="24"/>
                <w:szCs w:val="24"/>
              </w:rPr>
              <w:t>вопросы</w:t>
            </w:r>
          </w:p>
        </w:tc>
        <w:tc>
          <w:tcPr>
            <w:tcW w:w="4076" w:type="dxa"/>
          </w:tcPr>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Тема ясно определена и</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пояснена. Текст/сообщение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хорошо структурированы. Все</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мысли выражены ясно,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логично, последовательно,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аргументированно.</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Работа/сообщение вызывает</w:t>
            </w:r>
          </w:p>
          <w:p w:rsidR="004452DA" w:rsidRPr="00D730C1" w:rsidRDefault="004452DA"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интерес. Автор свободно</w:t>
            </w:r>
          </w:p>
          <w:p w:rsidR="00F60075" w:rsidRPr="00D730C1" w:rsidRDefault="004452DA" w:rsidP="006111A2">
            <w:pPr>
              <w:autoSpaceDE w:val="0"/>
              <w:autoSpaceDN w:val="0"/>
              <w:adjustRightInd w:val="0"/>
              <w:jc w:val="both"/>
              <w:rPr>
                <w:rFonts w:ascii="Times New Roman" w:eastAsia="TimesNewRomanPS-ItalicMT" w:hAnsi="Times New Roman" w:cs="Times New Roman"/>
                <w:b/>
                <w:bCs/>
                <w:iCs/>
                <w:sz w:val="24"/>
                <w:szCs w:val="24"/>
              </w:rPr>
            </w:pPr>
            <w:r w:rsidRPr="00D730C1">
              <w:rPr>
                <w:rFonts w:ascii="Times New Roman" w:hAnsi="Times New Roman" w:cs="Times New Roman"/>
                <w:sz w:val="24"/>
                <w:szCs w:val="24"/>
              </w:rPr>
              <w:t>отвечает на вопросы</w:t>
            </w:r>
          </w:p>
        </w:tc>
      </w:tr>
    </w:tbl>
    <w:p w:rsidR="004F392A" w:rsidRPr="00D730C1" w:rsidRDefault="004F392A"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0B43A8" w:rsidRDefault="000B43A8" w:rsidP="006111A2">
      <w:pPr>
        <w:autoSpaceDE w:val="0"/>
        <w:autoSpaceDN w:val="0"/>
        <w:adjustRightInd w:val="0"/>
        <w:spacing w:after="0" w:line="240" w:lineRule="auto"/>
        <w:jc w:val="both"/>
        <w:rPr>
          <w:rFonts w:ascii="Times New Roman" w:hAnsi="Times New Roman" w:cs="Times New Roman"/>
          <w:sz w:val="24"/>
          <w:szCs w:val="24"/>
        </w:rPr>
      </w:pPr>
    </w:p>
    <w:p w:rsidR="000B43A8" w:rsidRDefault="000B43A8" w:rsidP="006111A2">
      <w:pPr>
        <w:autoSpaceDE w:val="0"/>
        <w:autoSpaceDN w:val="0"/>
        <w:adjustRightInd w:val="0"/>
        <w:spacing w:after="0" w:line="240" w:lineRule="auto"/>
        <w:jc w:val="both"/>
        <w:rPr>
          <w:rFonts w:ascii="Times New Roman" w:hAnsi="Times New Roman" w:cs="Times New Roman"/>
          <w:sz w:val="24"/>
          <w:szCs w:val="24"/>
        </w:rPr>
      </w:pP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Решение о том, что проект выполнен на повышенном уровне,</w:t>
      </w:r>
      <w:r w:rsidR="000B43A8">
        <w:rPr>
          <w:rFonts w:ascii="Times New Roman" w:hAnsi="Times New Roman" w:cs="Times New Roman"/>
          <w:sz w:val="24"/>
          <w:szCs w:val="24"/>
        </w:rPr>
        <w:t xml:space="preserve"> </w:t>
      </w:r>
      <w:r w:rsidRPr="00D730C1">
        <w:rPr>
          <w:rFonts w:ascii="Times New Roman" w:hAnsi="Times New Roman" w:cs="Times New Roman"/>
          <w:sz w:val="24"/>
          <w:szCs w:val="24"/>
        </w:rPr>
        <w:t>принимается при условии, что: 1) такая оценка выставлена комиссией по</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каждому из трёх предъявляемых критериев, характеризующих</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сформированность метапредметных умений (способности к</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самостоятельному приобретению знаний и решению проблем,</w:t>
      </w:r>
      <w:r w:rsidR="000B43A8">
        <w:rPr>
          <w:rFonts w:ascii="Times New Roman" w:hAnsi="Times New Roman" w:cs="Times New Roman"/>
          <w:sz w:val="24"/>
          <w:szCs w:val="24"/>
        </w:rPr>
        <w:t xml:space="preserve"> </w:t>
      </w:r>
      <w:r w:rsidRPr="00D730C1">
        <w:rPr>
          <w:rFonts w:ascii="Times New Roman" w:hAnsi="Times New Roman" w:cs="Times New Roman"/>
          <w:sz w:val="24"/>
          <w:szCs w:val="24"/>
        </w:rPr>
        <w:t>сформированности регулятивных действий и сформированности</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коммуникативных действий). Сформированность предметных знаний и</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способов действий может быть зафиксирована на базовом уровне; 2) ни один</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из обязательных элементов проекта (продукт, пояснительная записка, отзывруководителя или презентация) не даёт оснований для иного решения.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Решение о том, что проект выполнен на базовом уровне, принимается</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при условии, что: 1) такая оценка выставлена комиссией по каждому из</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предъявляемых критериев; 2) продемонстрированы все обязательные</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элементы проекта: завершённый продукт, отвечающий исходному замыслу,</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список использованных источников, положительный отзыв руководителя,презентация проекта; 3) даны ответы на вопросы.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В случае выдающихся проектов комиссия может подготовить особое</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заключение о достоинствах проекта, которое может быть предъявлено при</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поступлении в профильные классы.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Таким образом, качество выполненного проекта и предлагаемый подход</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к описанию его результатов позволяют в целом оценить способность</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 xml:space="preserve">учащихся производить значимый для себя </w:t>
      </w:r>
      <w:r w:rsidRPr="00D730C1">
        <w:rPr>
          <w:rFonts w:ascii="Times New Roman" w:hAnsi="Times New Roman" w:cs="Times New Roman"/>
          <w:sz w:val="24"/>
          <w:szCs w:val="24"/>
        </w:rPr>
        <w:lastRenderedPageBreak/>
        <w:t>и/или для других людей продукт,</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наличие творческого потенциала, способность довести дело до конца,</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ответственность и другие качества, формируемые в школе.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F35D4F">
        <w:rPr>
          <w:rFonts w:ascii="Times New Roman" w:hAnsi="Times New Roman" w:cs="Times New Roman"/>
          <w:sz w:val="24"/>
          <w:szCs w:val="24"/>
          <w:highlight w:val="cyan"/>
        </w:rPr>
        <w:t>Отметка за выполнение проекта выставляется в графу «Проектная</w:t>
      </w:r>
      <w:r w:rsidR="00AC3BE0" w:rsidRPr="00F35D4F">
        <w:rPr>
          <w:rFonts w:ascii="Times New Roman" w:hAnsi="Times New Roman" w:cs="Times New Roman"/>
          <w:sz w:val="24"/>
          <w:szCs w:val="24"/>
          <w:highlight w:val="cyan"/>
        </w:rPr>
        <w:t xml:space="preserve"> </w:t>
      </w:r>
      <w:r w:rsidRPr="00F35D4F">
        <w:rPr>
          <w:rFonts w:ascii="Times New Roman" w:hAnsi="Times New Roman" w:cs="Times New Roman"/>
          <w:sz w:val="24"/>
          <w:szCs w:val="24"/>
          <w:highlight w:val="cyan"/>
        </w:rPr>
        <w:t>деятельность» или «Экзамен» в классном журнале и личном деле. В</w:t>
      </w:r>
      <w:r w:rsidR="00AC3BE0" w:rsidRPr="00F35D4F">
        <w:rPr>
          <w:rFonts w:ascii="Times New Roman" w:hAnsi="Times New Roman" w:cs="Times New Roman"/>
          <w:sz w:val="24"/>
          <w:szCs w:val="24"/>
          <w:highlight w:val="cyan"/>
        </w:rPr>
        <w:t xml:space="preserve"> </w:t>
      </w:r>
      <w:r w:rsidRPr="00F35D4F">
        <w:rPr>
          <w:rFonts w:ascii="Times New Roman" w:hAnsi="Times New Roman" w:cs="Times New Roman"/>
          <w:sz w:val="24"/>
          <w:szCs w:val="24"/>
          <w:highlight w:val="cyan"/>
        </w:rPr>
        <w:t>документ государственного образца об уровне образования — аттестат об</w:t>
      </w:r>
      <w:r w:rsidR="00AC3BE0" w:rsidRPr="00F35D4F">
        <w:rPr>
          <w:rFonts w:ascii="Times New Roman" w:hAnsi="Times New Roman" w:cs="Times New Roman"/>
          <w:sz w:val="24"/>
          <w:szCs w:val="24"/>
          <w:highlight w:val="cyan"/>
        </w:rPr>
        <w:t xml:space="preserve"> </w:t>
      </w:r>
      <w:r w:rsidRPr="00F35D4F">
        <w:rPr>
          <w:rFonts w:ascii="Times New Roman" w:hAnsi="Times New Roman" w:cs="Times New Roman"/>
          <w:sz w:val="24"/>
          <w:szCs w:val="24"/>
          <w:highlight w:val="cyan"/>
        </w:rPr>
        <w:t>основном общем образовании — отметка выставляется в свободную строку.</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Результаты выполнения индивидуального проекта могут рассматриваться</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как дополнительное основание при зачислении выпускника</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общеобразовательного учреждения на избранное им направление</w:t>
      </w:r>
      <w:r w:rsidR="00F35D4F" w:rsidRPr="00C15489">
        <w:rPr>
          <w:rFonts w:ascii="Times New Roman" w:hAnsi="Times New Roman" w:cs="Times New Roman"/>
          <w:sz w:val="24"/>
          <w:szCs w:val="24"/>
        </w:rPr>
        <w:t xml:space="preserve"> </w:t>
      </w:r>
      <w:r w:rsidRPr="00C15489">
        <w:rPr>
          <w:rFonts w:ascii="Times New Roman" w:hAnsi="Times New Roman" w:cs="Times New Roman"/>
          <w:sz w:val="24"/>
          <w:szCs w:val="24"/>
        </w:rPr>
        <w:t>профильного образования.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При необходимости осуществления отбора при поступлении в</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 xml:space="preserve">профильные классы может использоваться </w:t>
      </w:r>
      <w:r w:rsidRPr="00D730C1">
        <w:rPr>
          <w:rFonts w:ascii="Times New Roman" w:hAnsi="Times New Roman" w:cs="Times New Roman"/>
          <w:b/>
          <w:bCs/>
          <w:iCs/>
          <w:sz w:val="24"/>
          <w:szCs w:val="24"/>
        </w:rPr>
        <w:t xml:space="preserve">аналитический подход </w:t>
      </w:r>
      <w:r w:rsidRPr="00D730C1">
        <w:rPr>
          <w:rFonts w:ascii="Times New Roman" w:hAnsi="Times New Roman" w:cs="Times New Roman"/>
          <w:sz w:val="24"/>
          <w:szCs w:val="24"/>
        </w:rPr>
        <w:t>к</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 xml:space="preserve">описанию результатов, согласно которому </w:t>
      </w:r>
      <w:r w:rsidRPr="00C15489">
        <w:rPr>
          <w:rFonts w:ascii="Times New Roman" w:hAnsi="Times New Roman" w:cs="Times New Roman"/>
          <w:sz w:val="24"/>
          <w:szCs w:val="24"/>
        </w:rPr>
        <w:t>по каждому из предложенных</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критериев вводятся количественные показатели, характеризующие полноту</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проявления навыков проектной деятельности. При этом, как показывает</w:t>
      </w:r>
      <w:r w:rsidR="00F35D4F" w:rsidRPr="00C15489">
        <w:rPr>
          <w:rFonts w:ascii="Times New Roman" w:hAnsi="Times New Roman" w:cs="Times New Roman"/>
          <w:sz w:val="24"/>
          <w:szCs w:val="24"/>
        </w:rPr>
        <w:t xml:space="preserve"> </w:t>
      </w:r>
      <w:r w:rsidRPr="00C15489">
        <w:rPr>
          <w:rFonts w:ascii="Times New Roman" w:hAnsi="Times New Roman" w:cs="Times New Roman"/>
          <w:sz w:val="24"/>
          <w:szCs w:val="24"/>
        </w:rPr>
        <w:t>теория и практика педагогических измерений, максимальная оценка по</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каждому критерию не должна превышать 3 баллов. При таком подходе</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достижение базового уровня (отметка «удовлетворительно») соответствует</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получению 4 первичных баллов (по одному баллу за каждый из четырёх</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критериев), а достижение повышенных уровней соответствует получению</w:t>
      </w:r>
      <w:r w:rsidR="001941D0" w:rsidRPr="00C15489">
        <w:rPr>
          <w:rFonts w:ascii="Times New Roman" w:hAnsi="Times New Roman" w:cs="Times New Roman"/>
          <w:sz w:val="24"/>
          <w:szCs w:val="24"/>
        </w:rPr>
        <w:t xml:space="preserve"> </w:t>
      </w:r>
      <w:r w:rsidRPr="00C15489">
        <w:rPr>
          <w:rFonts w:ascii="Times New Roman" w:hAnsi="Times New Roman" w:cs="Times New Roman"/>
          <w:sz w:val="24"/>
          <w:szCs w:val="24"/>
        </w:rPr>
        <w:t>7—9 первичных баллов (отметка «хорошо») или 10—12 первичных баллов</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(отметка «отлично»).</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Аналогичный подход, сопровождающийся более детальным описанием</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критериев или введением специальных критериев, отражающих отдельные</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аспекты проектной деятельности (например, сформированность умений</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решать проблемы, или умений работать с информацией, или отдельных</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коммуникативных компетенций), может использоваться в текущем учебном</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процессе при обучении навыкам осуществления проектной 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При использовании детализированных или специальных критериев по</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каждому из выделенных критериев разрабатываются отдельные шкалы и</w:t>
      </w:r>
      <w:r w:rsidR="00AC3BE0">
        <w:rPr>
          <w:rFonts w:ascii="Times New Roman" w:hAnsi="Times New Roman" w:cs="Times New Roman"/>
          <w:sz w:val="24"/>
          <w:szCs w:val="24"/>
        </w:rPr>
        <w:t xml:space="preserve"> </w:t>
      </w:r>
      <w:r w:rsidRPr="00D730C1">
        <w:rPr>
          <w:rFonts w:ascii="Times New Roman" w:hAnsi="Times New Roman" w:cs="Times New Roman"/>
          <w:sz w:val="24"/>
          <w:szCs w:val="24"/>
        </w:rPr>
        <w:t>приводится их критериальное описание.</w:t>
      </w:r>
    </w:p>
    <w:p w:rsidR="0081620E" w:rsidRPr="00C15489"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 xml:space="preserve">1.3.4. </w:t>
      </w:r>
      <w:r w:rsidRPr="00C15489">
        <w:rPr>
          <w:rFonts w:ascii="Times New Roman" w:hAnsi="Times New Roman" w:cs="Times New Roman"/>
          <w:b/>
          <w:bCs/>
          <w:sz w:val="24"/>
          <w:szCs w:val="24"/>
        </w:rPr>
        <w:t>Особенности оценки предметных результатов</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Оценка предметных результатов представляет собой оценку достижения</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обучающимся планируемых результатов по отдельным предметам.</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Формирование этих результатов обеспечивается за счёт основных</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компонентов образовательного процесса — учебных предметов.</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Основным </w:t>
      </w:r>
      <w:r w:rsidRPr="00C15489">
        <w:rPr>
          <w:rFonts w:ascii="Times New Roman" w:hAnsi="Times New Roman" w:cs="Times New Roman"/>
          <w:b/>
          <w:bCs/>
          <w:sz w:val="24"/>
          <w:szCs w:val="24"/>
        </w:rPr>
        <w:t xml:space="preserve">объектом </w:t>
      </w:r>
      <w:r w:rsidRPr="00C15489">
        <w:rPr>
          <w:rFonts w:ascii="Times New Roman" w:hAnsi="Times New Roman" w:cs="Times New Roman"/>
          <w:sz w:val="24"/>
          <w:szCs w:val="24"/>
        </w:rPr>
        <w:t>оценки предметных результатов в соответствии с</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требованиями Стандарта является способность к решению учебно-</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познавательных и учебно-практических задач, основанных на изучаемом</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учебном материале, с использованием способов действий, релевантных</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содержанию учебных предметов, в том числе метапредметных</w:t>
      </w:r>
      <w:r w:rsidR="0067216A"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(познавательных, регулятивных, коммуникативных) действий.</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Система оценки предметных результатов освоения учебных программ с</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учётом уровневого подхода, принятого в Стандарте, предполагает</w:t>
      </w:r>
      <w:r w:rsidR="00AC3BE0" w:rsidRPr="00C15489">
        <w:rPr>
          <w:rFonts w:ascii="Times New Roman" w:hAnsi="Times New Roman" w:cs="Times New Roman"/>
          <w:sz w:val="24"/>
          <w:szCs w:val="24"/>
        </w:rPr>
        <w:t xml:space="preserve"> </w:t>
      </w:r>
      <w:r w:rsidRPr="00C15489">
        <w:rPr>
          <w:rFonts w:ascii="Times New Roman" w:hAnsi="Times New Roman" w:cs="Times New Roman"/>
          <w:b/>
          <w:bCs/>
          <w:sz w:val="24"/>
          <w:szCs w:val="24"/>
        </w:rPr>
        <w:t xml:space="preserve">выделение базового уровня достижений как точки отсчёта </w:t>
      </w:r>
      <w:r w:rsidRPr="00C15489">
        <w:rPr>
          <w:rFonts w:ascii="Times New Roman" w:hAnsi="Times New Roman" w:cs="Times New Roman"/>
          <w:sz w:val="24"/>
          <w:szCs w:val="24"/>
        </w:rPr>
        <w:t>при</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построении всей системы оценки и организации индивидуальной работы с</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обучающимися.</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Реальные достижения обучающихся могут соответствовать базовому</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уровню, а могут отличаться от него как в сторону превышения, так и в</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сторону недостижения.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Практика показывает, что для описания достижений обучающихся</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целесообразно установить следующие пять уровней.</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b/>
          <w:bCs/>
          <w:sz w:val="24"/>
          <w:szCs w:val="24"/>
        </w:rPr>
        <w:t xml:space="preserve">Базовый уровень достижений </w:t>
      </w:r>
      <w:r w:rsidRPr="00C15489">
        <w:rPr>
          <w:rFonts w:ascii="Times New Roman" w:hAnsi="Times New Roman" w:cs="Times New Roman"/>
          <w:sz w:val="24"/>
          <w:szCs w:val="24"/>
        </w:rPr>
        <w:t>— уровень, который демонстрирует</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освоение учебных действий с опорной системой знаний в рамках диапазона</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(круга) выделенных задач. Овладение базовым уровнем является</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достаточным для продолжения обучения на следующей ступени образования,</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но не по профильному направлению. Достижению базового уровня</w:t>
      </w:r>
      <w:r w:rsidR="001941D0" w:rsidRPr="00C15489">
        <w:rPr>
          <w:rFonts w:ascii="Times New Roman" w:hAnsi="Times New Roman" w:cs="Times New Roman"/>
          <w:sz w:val="24"/>
          <w:szCs w:val="24"/>
        </w:rPr>
        <w:t xml:space="preserve"> </w:t>
      </w:r>
      <w:r w:rsidRPr="00C15489">
        <w:rPr>
          <w:rFonts w:ascii="Times New Roman" w:hAnsi="Times New Roman" w:cs="Times New Roman"/>
          <w:sz w:val="24"/>
          <w:szCs w:val="24"/>
        </w:rPr>
        <w:t>соответствует отметка «удовлетворительно» (или отметка «3», отметка</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«зачтено»).</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Превышение базового уровня свидетельствует об усвоении опорной</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системы знаний на уровне осознанного произвольного овладения учебными</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действиями, а также о кругозоре, широте (или избирательности) интересов.</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 xml:space="preserve">Целесообразно выделить следующие два уровня, </w:t>
      </w:r>
      <w:r w:rsidRPr="00C15489">
        <w:rPr>
          <w:rFonts w:ascii="Times New Roman" w:hAnsi="Times New Roman" w:cs="Times New Roman"/>
          <w:b/>
          <w:bCs/>
          <w:sz w:val="24"/>
          <w:szCs w:val="24"/>
        </w:rPr>
        <w:t>превышающие базовый</w:t>
      </w:r>
      <w:r w:rsidRPr="00C15489">
        <w:rPr>
          <w:rFonts w:ascii="Times New Roman" w:hAnsi="Times New Roman" w:cs="Times New Roman"/>
          <w:sz w:val="24"/>
          <w:szCs w:val="24"/>
        </w:rPr>
        <w:t>:</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 </w:t>
      </w:r>
      <w:r w:rsidRPr="00C15489">
        <w:rPr>
          <w:rFonts w:ascii="Times New Roman" w:hAnsi="Times New Roman" w:cs="Times New Roman"/>
          <w:b/>
          <w:bCs/>
          <w:sz w:val="24"/>
          <w:szCs w:val="24"/>
        </w:rPr>
        <w:t xml:space="preserve">повышенный уровень </w:t>
      </w:r>
      <w:r w:rsidRPr="00C15489">
        <w:rPr>
          <w:rFonts w:ascii="Times New Roman" w:hAnsi="Times New Roman" w:cs="Times New Roman"/>
          <w:sz w:val="24"/>
          <w:szCs w:val="24"/>
        </w:rPr>
        <w:t>достижения планируемых результатов, оценка</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«хорошо» (отметка «4»);</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 </w:t>
      </w:r>
      <w:r w:rsidRPr="00C15489">
        <w:rPr>
          <w:rFonts w:ascii="Times New Roman" w:hAnsi="Times New Roman" w:cs="Times New Roman"/>
          <w:b/>
          <w:bCs/>
          <w:sz w:val="24"/>
          <w:szCs w:val="24"/>
        </w:rPr>
        <w:t xml:space="preserve">высокий уровень </w:t>
      </w:r>
      <w:r w:rsidRPr="00C15489">
        <w:rPr>
          <w:rFonts w:ascii="Times New Roman" w:hAnsi="Times New Roman" w:cs="Times New Roman"/>
          <w:sz w:val="24"/>
          <w:szCs w:val="24"/>
        </w:rPr>
        <w:t>достижения планируемых результатов, оценка</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«отлично» (отметка «5»).</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lastRenderedPageBreak/>
        <w:t>Повышенный и высокий уровни достижения отличаются по полноте</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освоения планируемых результатов, уровню овладения учебными</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действиями и сформированностью интересов к данной предметной области.</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Индивидуальные траектории обучения обучающихся, демонстрирующих</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повышенный и высокий уровни достижений, целесообразно формировать с</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учётом интересов этих обучающихся и их планов на будущее. При наличии</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устойчивых интересов к учебному предмету и основательной подготовки по</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нему такие обучающиеся могут быть вовлечены в проектную деятельность</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 предмету и сориентированы на продолжение обучения в старших классах</w:t>
      </w:r>
      <w:r w:rsidR="00AC3BE0"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 данному профилю.</w:t>
      </w:r>
    </w:p>
    <w:p w:rsidR="0081620E" w:rsidRPr="00C15489"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C15489">
        <w:rPr>
          <w:rFonts w:ascii="Times New Roman" w:hAnsi="Times New Roman" w:cs="Times New Roman"/>
          <w:sz w:val="24"/>
          <w:szCs w:val="24"/>
        </w:rPr>
        <w:t xml:space="preserve">Для описания подготовки учащихся, уровень достижений которых </w:t>
      </w:r>
      <w:r w:rsidRPr="00C15489">
        <w:rPr>
          <w:rFonts w:ascii="Times New Roman" w:hAnsi="Times New Roman" w:cs="Times New Roman"/>
          <w:b/>
          <w:bCs/>
          <w:sz w:val="24"/>
          <w:szCs w:val="24"/>
        </w:rPr>
        <w:t>ниже</w:t>
      </w:r>
      <w:r w:rsidR="00AC3BE0" w:rsidRPr="00C15489">
        <w:rPr>
          <w:rFonts w:ascii="Times New Roman" w:hAnsi="Times New Roman" w:cs="Times New Roman"/>
          <w:b/>
          <w:bCs/>
          <w:sz w:val="24"/>
          <w:szCs w:val="24"/>
        </w:rPr>
        <w:t xml:space="preserve"> </w:t>
      </w:r>
      <w:r w:rsidRPr="00C15489">
        <w:rPr>
          <w:rFonts w:ascii="Times New Roman" w:hAnsi="Times New Roman" w:cs="Times New Roman"/>
          <w:b/>
          <w:bCs/>
          <w:sz w:val="24"/>
          <w:szCs w:val="24"/>
        </w:rPr>
        <w:t>базового</w:t>
      </w:r>
      <w:r w:rsidRPr="00C15489">
        <w:rPr>
          <w:rFonts w:ascii="Times New Roman" w:hAnsi="Times New Roman" w:cs="Times New Roman"/>
          <w:sz w:val="24"/>
          <w:szCs w:val="24"/>
        </w:rPr>
        <w:t>, целесообразно выделить также два уровня: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 </w:t>
      </w:r>
      <w:r w:rsidRPr="00C15489">
        <w:rPr>
          <w:rFonts w:ascii="Times New Roman" w:hAnsi="Times New Roman" w:cs="Times New Roman"/>
          <w:b/>
          <w:bCs/>
          <w:sz w:val="24"/>
          <w:szCs w:val="24"/>
        </w:rPr>
        <w:t xml:space="preserve">пониженный уровень </w:t>
      </w:r>
      <w:r w:rsidRPr="00C15489">
        <w:rPr>
          <w:rFonts w:ascii="Times New Roman" w:hAnsi="Times New Roman" w:cs="Times New Roman"/>
          <w:sz w:val="24"/>
          <w:szCs w:val="24"/>
        </w:rPr>
        <w:t>достижений, оценка «неудовлетворительно»</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(отметка «2»);</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 </w:t>
      </w:r>
      <w:r w:rsidRPr="00C15489">
        <w:rPr>
          <w:rFonts w:ascii="Times New Roman" w:hAnsi="Times New Roman" w:cs="Times New Roman"/>
          <w:b/>
          <w:bCs/>
          <w:sz w:val="24"/>
          <w:szCs w:val="24"/>
        </w:rPr>
        <w:t xml:space="preserve">низкий уровень </w:t>
      </w:r>
      <w:r w:rsidRPr="00C15489">
        <w:rPr>
          <w:rFonts w:ascii="Times New Roman" w:hAnsi="Times New Roman" w:cs="Times New Roman"/>
          <w:sz w:val="24"/>
          <w:szCs w:val="24"/>
        </w:rPr>
        <w:t>достижений, оценка «плохо» (отметка «1»).</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Недостижение базового уровня (пониженный и низкий уровни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 xml:space="preserve">достижений) фиксируется в </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зависимости от объёма и уровня освоенного 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неосвоенного содержания предмета.</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Как правило, </w:t>
      </w:r>
      <w:r w:rsidRPr="00C15489">
        <w:rPr>
          <w:rFonts w:ascii="Times New Roman" w:hAnsi="Times New Roman" w:cs="Times New Roman"/>
          <w:b/>
          <w:bCs/>
          <w:sz w:val="24"/>
          <w:szCs w:val="24"/>
        </w:rPr>
        <w:t xml:space="preserve">пониженный уровень </w:t>
      </w:r>
      <w:r w:rsidRPr="00C15489">
        <w:rPr>
          <w:rFonts w:ascii="Times New Roman" w:hAnsi="Times New Roman" w:cs="Times New Roman"/>
          <w:sz w:val="24"/>
          <w:szCs w:val="24"/>
        </w:rPr>
        <w:t>достижений свидетельствует об</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отсутствии систематической базовой подготовки, о том, что обучающимся не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освоено даже и половины планируемых результатов, которые осваивает</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большинство обучающихся, о том, что имеются значительные пробелы в</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знаниях, дальнейшее обучение затруднено. При этом обучающийся может</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выполнять отдельные задания повышенного уровня. Данная группа</w:t>
      </w:r>
      <w:r w:rsidR="001941D0"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обучающихся (в среднем в ходе обучения составляющая около 10%) требует</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специальной диагностики затруднений в обучении, пробелов в системе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знаний и оказании целенаправленной помощи в достижении базового уровня.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b/>
          <w:bCs/>
          <w:sz w:val="24"/>
          <w:szCs w:val="24"/>
        </w:rPr>
        <w:t xml:space="preserve">Низкий уровень </w:t>
      </w:r>
      <w:r w:rsidRPr="00C15489">
        <w:rPr>
          <w:rFonts w:ascii="Times New Roman" w:hAnsi="Times New Roman" w:cs="Times New Roman"/>
          <w:sz w:val="24"/>
          <w:szCs w:val="24"/>
        </w:rPr>
        <w:t>освоения планируемых результатов свидетельствует о</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наличии только отдельных фрагментарных знаний по предмету, дальнейшее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обучение практически невозможно. Обучающимся, которые демонстрируют</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низкий уровень достижений, требуется специальная помощь не только по</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учебному предмету, но и по формированию мотивации к обучению,</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развитию интереса к изучаемой предметной области, пониманию значимости</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предмета для жизни и др. Только наличие положительной мотивации может</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стать основой ликвидации пробелов в обучении для данной группы</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обучающихся.</w:t>
      </w:r>
    </w:p>
    <w:p w:rsidR="000B43A8"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Описанный выше подход целесообразно применять в ходе различных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процедур оценивания: текущего, промежуточного и итогового.</w:t>
      </w:r>
      <w:r w:rsidR="0067216A" w:rsidRPr="00C15489">
        <w:rPr>
          <w:rFonts w:ascii="Times New Roman" w:hAnsi="Times New Roman" w:cs="Times New Roman"/>
          <w:sz w:val="24"/>
          <w:szCs w:val="24"/>
        </w:rPr>
        <w:t xml:space="preserve"> </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Для формирования норм оценки в соответствии с выделенными уровнями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необходимо описать достижения обучающегося базового уровня (в терминах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знаний и умений, которые он должен продемонстрировать), за которые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обучающийся обоснованно получает оценку «удовлетворительно». После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этого определяются и содержательно описываются более высокие или низкие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уровни достижений. Важно акцентировать внимание не на ошибках, которые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сделал обучающийся, а на учебных достижениях, которые обеспечивают</w:t>
      </w:r>
      <w:r w:rsidR="000B43A8" w:rsidRPr="00C15489">
        <w:rPr>
          <w:rFonts w:ascii="Times New Roman" w:hAnsi="Times New Roman" w:cs="Times New Roman"/>
          <w:sz w:val="24"/>
          <w:szCs w:val="24"/>
        </w:rPr>
        <w:t xml:space="preserve"> </w:t>
      </w:r>
      <w:r w:rsidRPr="00C15489">
        <w:rPr>
          <w:rFonts w:ascii="Times New Roman" w:hAnsi="Times New Roman" w:cs="Times New Roman"/>
          <w:sz w:val="24"/>
          <w:szCs w:val="24"/>
        </w:rPr>
        <w:t>продвижение вперёд в освоении содержания образования.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b/>
          <w:bCs/>
          <w:iCs/>
          <w:sz w:val="24"/>
          <w:szCs w:val="24"/>
        </w:rPr>
        <w:t xml:space="preserve">Для оценки динамики формирования предметных результатов </w:t>
      </w:r>
      <w:r w:rsidRPr="00C15489">
        <w:rPr>
          <w:rFonts w:ascii="Times New Roman" w:hAnsi="Times New Roman" w:cs="Times New Roman"/>
          <w:sz w:val="24"/>
          <w:szCs w:val="24"/>
        </w:rPr>
        <w:t>в</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системе внутришкольного мониторинга образовательных достижений</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целесообразно фиксировать и анализировать данные о сформированности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 xml:space="preserve">умений и навыков, способствующих </w:t>
      </w:r>
      <w:r w:rsidRPr="00C15489">
        <w:rPr>
          <w:rFonts w:ascii="Times New Roman" w:hAnsi="Times New Roman" w:cs="Times New Roman"/>
          <w:b/>
          <w:bCs/>
          <w:sz w:val="24"/>
          <w:szCs w:val="24"/>
        </w:rPr>
        <w:t>освоению систематических знаний</w:t>
      </w:r>
      <w:r w:rsidRPr="00C15489">
        <w:rPr>
          <w:rFonts w:ascii="Times New Roman" w:hAnsi="Times New Roman" w:cs="Times New Roman"/>
          <w:sz w:val="24"/>
          <w:szCs w:val="24"/>
        </w:rPr>
        <w:t>, в</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том числе:</w:t>
      </w:r>
    </w:p>
    <w:p w:rsidR="0081620E" w:rsidRPr="00C15489"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C15489">
        <w:rPr>
          <w:rFonts w:ascii="Times New Roman" w:hAnsi="Times New Roman" w:cs="Times New Roman"/>
          <w:sz w:val="24"/>
          <w:szCs w:val="24"/>
        </w:rPr>
        <w:t xml:space="preserve">• </w:t>
      </w:r>
      <w:r w:rsidRPr="00C15489">
        <w:rPr>
          <w:rFonts w:ascii="Times New Roman" w:eastAsia="TimesNewRomanPS-ItalicMT" w:hAnsi="Times New Roman" w:cs="Times New Roman"/>
          <w:iCs/>
          <w:sz w:val="24"/>
          <w:szCs w:val="24"/>
        </w:rPr>
        <w:t>первичному ознакомлению, отработке и осознанию теоретических</w:t>
      </w:r>
      <w:r w:rsidR="000B43A8" w:rsidRPr="00C15489">
        <w:rPr>
          <w:rFonts w:ascii="Times New Roman" w:eastAsia="TimesNewRomanPS-ItalicMT" w:hAnsi="Times New Roman" w:cs="Times New Roman"/>
          <w:iCs/>
          <w:sz w:val="24"/>
          <w:szCs w:val="24"/>
        </w:rPr>
        <w:t xml:space="preserve"> </w:t>
      </w:r>
      <w:r w:rsidRPr="00C15489">
        <w:rPr>
          <w:rFonts w:ascii="Times New Roman" w:eastAsia="TimesNewRomanPS-ItalicMT" w:hAnsi="Times New Roman" w:cs="Times New Roman"/>
          <w:iCs/>
          <w:sz w:val="24"/>
          <w:szCs w:val="24"/>
        </w:rPr>
        <w:t xml:space="preserve">моделей и понятий </w:t>
      </w:r>
      <w:r w:rsidRPr="00C15489">
        <w:rPr>
          <w:rFonts w:ascii="Times New Roman" w:hAnsi="Times New Roman" w:cs="Times New Roman"/>
          <w:sz w:val="24"/>
          <w:szCs w:val="24"/>
        </w:rPr>
        <w:t>(общенаучных и базовых для данной области знания),</w:t>
      </w:r>
      <w:r w:rsidR="000B43A8" w:rsidRPr="00C15489">
        <w:rPr>
          <w:rFonts w:ascii="Times New Roman" w:hAnsi="Times New Roman" w:cs="Times New Roman"/>
          <w:sz w:val="24"/>
          <w:szCs w:val="24"/>
        </w:rPr>
        <w:t xml:space="preserve"> </w:t>
      </w:r>
      <w:r w:rsidRPr="00C15489">
        <w:rPr>
          <w:rFonts w:ascii="Times New Roman" w:eastAsia="TimesNewRomanPS-ItalicMT" w:hAnsi="Times New Roman" w:cs="Times New Roman"/>
          <w:iCs/>
          <w:sz w:val="24"/>
          <w:szCs w:val="24"/>
        </w:rPr>
        <w:t>стандартных алгоритмов и процедур</w:t>
      </w:r>
      <w:r w:rsidRPr="00C15489">
        <w:rPr>
          <w:rFonts w:ascii="Times New Roman" w:hAnsi="Times New Roman" w:cs="Times New Roman"/>
          <w:sz w:val="24"/>
          <w:szCs w:val="24"/>
        </w:rPr>
        <w:t>;</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 </w:t>
      </w:r>
      <w:r w:rsidRPr="00C15489">
        <w:rPr>
          <w:rFonts w:ascii="Times New Roman" w:eastAsia="TimesNewRomanPS-ItalicMT" w:hAnsi="Times New Roman" w:cs="Times New Roman"/>
          <w:iCs/>
          <w:sz w:val="24"/>
          <w:szCs w:val="24"/>
        </w:rPr>
        <w:t xml:space="preserve">выявлению и осознанию сущности и особенностей </w:t>
      </w:r>
      <w:r w:rsidRPr="00C15489">
        <w:rPr>
          <w:rFonts w:ascii="Times New Roman" w:hAnsi="Times New Roman" w:cs="Times New Roman"/>
          <w:sz w:val="24"/>
          <w:szCs w:val="24"/>
        </w:rPr>
        <w:t>изучаемых объектов,процессов и явлений действительности (природных, социальных,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культурных, технических и др.) в соответствии с содержанием конкретного</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 xml:space="preserve">учебного предмета, </w:t>
      </w:r>
      <w:r w:rsidRPr="00C15489">
        <w:rPr>
          <w:rFonts w:ascii="Times New Roman" w:eastAsia="TimesNewRomanPS-ItalicMT" w:hAnsi="Times New Roman" w:cs="Times New Roman"/>
          <w:iCs/>
          <w:sz w:val="24"/>
          <w:szCs w:val="24"/>
        </w:rPr>
        <w:t xml:space="preserve">созданию и использованию моделей </w:t>
      </w:r>
      <w:r w:rsidRPr="00C15489">
        <w:rPr>
          <w:rFonts w:ascii="Times New Roman" w:hAnsi="Times New Roman" w:cs="Times New Roman"/>
          <w:sz w:val="24"/>
          <w:szCs w:val="24"/>
        </w:rPr>
        <w:t>изучаемых объектов</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и процессов, схем;</w:t>
      </w:r>
    </w:p>
    <w:p w:rsidR="0081620E" w:rsidRPr="00C15489"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C15489">
        <w:rPr>
          <w:rFonts w:ascii="Times New Roman" w:hAnsi="Times New Roman" w:cs="Times New Roman"/>
          <w:sz w:val="24"/>
          <w:szCs w:val="24"/>
        </w:rPr>
        <w:t xml:space="preserve">• </w:t>
      </w:r>
      <w:r w:rsidRPr="00C15489">
        <w:rPr>
          <w:rFonts w:ascii="Times New Roman" w:eastAsia="TimesNewRomanPS-ItalicMT" w:hAnsi="Times New Roman" w:cs="Times New Roman"/>
          <w:iCs/>
          <w:sz w:val="24"/>
          <w:szCs w:val="24"/>
        </w:rPr>
        <w:t>выявлению и анализу существенных и устойчивых связей и отношений</w:t>
      </w:r>
      <w:r w:rsidR="000B43A8" w:rsidRPr="00C15489">
        <w:rPr>
          <w:rFonts w:ascii="Times New Roman" w:eastAsia="TimesNewRomanPS-ItalicMT" w:hAnsi="Times New Roman" w:cs="Times New Roman"/>
          <w:iCs/>
          <w:sz w:val="24"/>
          <w:szCs w:val="24"/>
        </w:rPr>
        <w:t xml:space="preserve"> </w:t>
      </w:r>
      <w:r w:rsidRPr="00C15489">
        <w:rPr>
          <w:rFonts w:ascii="Times New Roman" w:hAnsi="Times New Roman" w:cs="Times New Roman"/>
          <w:sz w:val="24"/>
          <w:szCs w:val="24"/>
        </w:rPr>
        <w:t>между объектами и процессами.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При этом обязательными составляющими системы накопленной оценки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являются материалы:</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 </w:t>
      </w:r>
      <w:r w:rsidRPr="00C15489">
        <w:rPr>
          <w:rFonts w:ascii="Times New Roman" w:eastAsia="TimesNewRomanPS-ItalicMT" w:hAnsi="Times New Roman" w:cs="Times New Roman"/>
          <w:iCs/>
          <w:sz w:val="24"/>
          <w:szCs w:val="24"/>
        </w:rPr>
        <w:t>стартовой диагностики</w:t>
      </w:r>
      <w:r w:rsidRPr="00C15489">
        <w:rPr>
          <w:rFonts w:ascii="Times New Roman" w:hAnsi="Times New Roman" w:cs="Times New Roman"/>
          <w:sz w:val="24"/>
          <w:szCs w:val="24"/>
        </w:rPr>
        <w:t>;</w:t>
      </w:r>
    </w:p>
    <w:p w:rsidR="0081620E" w:rsidRPr="00C15489"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C15489">
        <w:rPr>
          <w:rFonts w:ascii="Times New Roman" w:hAnsi="Times New Roman" w:cs="Times New Roman"/>
          <w:sz w:val="24"/>
          <w:szCs w:val="24"/>
        </w:rPr>
        <w:lastRenderedPageBreak/>
        <w:t xml:space="preserve">• </w:t>
      </w:r>
      <w:r w:rsidRPr="00C15489">
        <w:rPr>
          <w:rFonts w:ascii="Times New Roman" w:eastAsia="TimesNewRomanPS-ItalicMT" w:hAnsi="Times New Roman" w:cs="Times New Roman"/>
          <w:iCs/>
          <w:sz w:val="24"/>
          <w:szCs w:val="24"/>
        </w:rPr>
        <w:t>тематических и итоговых проверочных работ по всем учебным</w:t>
      </w:r>
      <w:r w:rsidR="0071593C" w:rsidRPr="00C15489">
        <w:rPr>
          <w:rFonts w:ascii="Times New Roman" w:eastAsia="TimesNewRomanPS-ItalicMT" w:hAnsi="Times New Roman" w:cs="Times New Roman"/>
          <w:iCs/>
          <w:sz w:val="24"/>
          <w:szCs w:val="24"/>
        </w:rPr>
        <w:t xml:space="preserve"> </w:t>
      </w:r>
      <w:r w:rsidRPr="00C15489">
        <w:rPr>
          <w:rFonts w:ascii="Times New Roman" w:eastAsia="TimesNewRomanPS-ItalicMT" w:hAnsi="Times New Roman" w:cs="Times New Roman"/>
          <w:iCs/>
          <w:sz w:val="24"/>
          <w:szCs w:val="24"/>
        </w:rPr>
        <w:t>предметам</w:t>
      </w:r>
      <w:r w:rsidRPr="00C15489">
        <w:rPr>
          <w:rFonts w:ascii="Times New Roman" w:hAnsi="Times New Roman" w:cs="Times New Roman"/>
          <w:sz w:val="24"/>
          <w:szCs w:val="24"/>
        </w:rPr>
        <w:t>;</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 </w:t>
      </w:r>
      <w:r w:rsidRPr="00C15489">
        <w:rPr>
          <w:rFonts w:ascii="Times New Roman" w:eastAsia="TimesNewRomanPS-ItalicMT" w:hAnsi="Times New Roman" w:cs="Times New Roman"/>
          <w:iCs/>
          <w:sz w:val="24"/>
          <w:szCs w:val="24"/>
        </w:rPr>
        <w:t>творческих работ</w:t>
      </w:r>
      <w:r w:rsidRPr="00C15489">
        <w:rPr>
          <w:rFonts w:ascii="Times New Roman" w:hAnsi="Times New Roman" w:cs="Times New Roman"/>
          <w:sz w:val="24"/>
          <w:szCs w:val="24"/>
        </w:rPr>
        <w:t>, включая учебные исследования и учебные проекты.</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Решение о достижении или недостижении планируемых результатов или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 освоении или неосвоении учебного материала принимается на основе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результатов выполнения заданий базового уровня. В период введения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Стандарта критерий достижения/освоения учебного материала задаётся как</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выполнение не менее 50% заданий базового уровня или получение 50% от</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максимального балла за выполнение заданий базового уровня.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p>
    <w:p w:rsidR="009A174F" w:rsidRPr="00C15489"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C15489">
        <w:rPr>
          <w:rFonts w:ascii="Times New Roman" w:hAnsi="Times New Roman" w:cs="Times New Roman"/>
          <w:b/>
          <w:bCs/>
          <w:sz w:val="24"/>
          <w:szCs w:val="24"/>
        </w:rPr>
        <w:t xml:space="preserve">1.3.5. </w:t>
      </w:r>
      <w:r w:rsidR="009A174F" w:rsidRPr="00C15489">
        <w:rPr>
          <w:rFonts w:ascii="Times New Roman" w:hAnsi="Times New Roman" w:cs="Times New Roman"/>
          <w:b/>
          <w:bCs/>
          <w:sz w:val="24"/>
          <w:szCs w:val="24"/>
        </w:rPr>
        <w:t xml:space="preserve">                 </w:t>
      </w:r>
      <w:r w:rsidRPr="00C15489">
        <w:rPr>
          <w:rFonts w:ascii="Times New Roman" w:hAnsi="Times New Roman" w:cs="Times New Roman"/>
          <w:b/>
          <w:bCs/>
          <w:sz w:val="24"/>
          <w:szCs w:val="24"/>
        </w:rPr>
        <w:t>Система внутришкольного мониторинга образовательных</w:t>
      </w:r>
    </w:p>
    <w:p w:rsidR="0081620E" w:rsidRPr="00C15489" w:rsidRDefault="009A174F" w:rsidP="006111A2">
      <w:pPr>
        <w:autoSpaceDE w:val="0"/>
        <w:autoSpaceDN w:val="0"/>
        <w:adjustRightInd w:val="0"/>
        <w:spacing w:after="0" w:line="240" w:lineRule="auto"/>
        <w:jc w:val="both"/>
        <w:rPr>
          <w:rFonts w:ascii="Times New Roman" w:hAnsi="Times New Roman" w:cs="Times New Roman"/>
          <w:b/>
          <w:bCs/>
          <w:sz w:val="24"/>
          <w:szCs w:val="24"/>
        </w:rPr>
      </w:pPr>
      <w:r w:rsidRPr="00C15489">
        <w:rPr>
          <w:rFonts w:ascii="Times New Roman" w:hAnsi="Times New Roman" w:cs="Times New Roman"/>
          <w:b/>
          <w:bCs/>
          <w:sz w:val="24"/>
          <w:szCs w:val="24"/>
        </w:rPr>
        <w:t xml:space="preserve">                     </w:t>
      </w:r>
      <w:r w:rsidR="0081620E" w:rsidRPr="00C15489">
        <w:rPr>
          <w:rFonts w:ascii="Times New Roman" w:hAnsi="Times New Roman" w:cs="Times New Roman"/>
          <w:b/>
          <w:bCs/>
          <w:sz w:val="24"/>
          <w:szCs w:val="24"/>
        </w:rPr>
        <w:t>достижений и портфель достижений как инструменты динамики</w:t>
      </w:r>
    </w:p>
    <w:p w:rsidR="0081620E" w:rsidRPr="00C15489" w:rsidRDefault="009A174F" w:rsidP="006111A2">
      <w:pPr>
        <w:autoSpaceDE w:val="0"/>
        <w:autoSpaceDN w:val="0"/>
        <w:adjustRightInd w:val="0"/>
        <w:spacing w:after="0" w:line="240" w:lineRule="auto"/>
        <w:jc w:val="both"/>
        <w:rPr>
          <w:rFonts w:ascii="Times New Roman" w:hAnsi="Times New Roman" w:cs="Times New Roman"/>
          <w:b/>
          <w:bCs/>
          <w:sz w:val="24"/>
          <w:szCs w:val="24"/>
        </w:rPr>
      </w:pPr>
      <w:r w:rsidRPr="00C15489">
        <w:rPr>
          <w:rFonts w:ascii="Times New Roman" w:hAnsi="Times New Roman" w:cs="Times New Roman"/>
          <w:b/>
          <w:bCs/>
          <w:sz w:val="24"/>
          <w:szCs w:val="24"/>
        </w:rPr>
        <w:t xml:space="preserve">                                              </w:t>
      </w:r>
      <w:r w:rsidR="0081620E" w:rsidRPr="00C15489">
        <w:rPr>
          <w:rFonts w:ascii="Times New Roman" w:hAnsi="Times New Roman" w:cs="Times New Roman"/>
          <w:b/>
          <w:bCs/>
          <w:sz w:val="24"/>
          <w:szCs w:val="24"/>
        </w:rPr>
        <w:t>образовательных достижений</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Показатель динамики образовательных достижений — один из основных</w:t>
      </w:r>
      <w:r w:rsidR="0071593C" w:rsidRPr="00C15489">
        <w:rPr>
          <w:rFonts w:ascii="Times New Roman" w:hAnsi="Times New Roman" w:cs="Times New Roman"/>
          <w:sz w:val="24"/>
          <w:szCs w:val="24"/>
        </w:rPr>
        <w:t xml:space="preserve"> показателей в </w:t>
      </w:r>
      <w:r w:rsidRPr="00C15489">
        <w:rPr>
          <w:rFonts w:ascii="Times New Roman" w:hAnsi="Times New Roman" w:cs="Times New Roman"/>
          <w:sz w:val="24"/>
          <w:szCs w:val="24"/>
        </w:rPr>
        <w:t>оценке образовательных достижений. Положительная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динамика образовательных достижений — важнейшее основание для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принятия решения об эффективности учебного процесса, работы учителя или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образовательного учреждения, системы образования в целом.</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Система внутришкольного мониторинга образовательных достижений</w:t>
      </w:r>
      <w:r w:rsidR="000B43A8" w:rsidRPr="00C15489">
        <w:rPr>
          <w:rFonts w:ascii="Times New Roman" w:hAnsi="Times New Roman" w:cs="Times New Roman"/>
          <w:sz w:val="24"/>
          <w:szCs w:val="24"/>
        </w:rPr>
        <w:t xml:space="preserve"> </w:t>
      </w:r>
      <w:r w:rsidRPr="00C15489">
        <w:rPr>
          <w:rFonts w:ascii="Times New Roman" w:hAnsi="Times New Roman" w:cs="Times New Roman"/>
          <w:sz w:val="24"/>
          <w:szCs w:val="24"/>
        </w:rPr>
        <w:t>(личностных, метапредметных и предметных), основными составляющими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которой являются материалы стартовой диагностики и материалы,</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фиксирующие текущие и промежуточные учебные и личностные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достижения, позволяет достаточно полно и всесторонне оценивать как</w:t>
      </w:r>
      <w:r w:rsidR="000B43A8" w:rsidRPr="00C15489">
        <w:rPr>
          <w:rFonts w:ascii="Times New Roman" w:hAnsi="Times New Roman" w:cs="Times New Roman"/>
          <w:sz w:val="24"/>
          <w:szCs w:val="24"/>
        </w:rPr>
        <w:t xml:space="preserve"> </w:t>
      </w:r>
      <w:r w:rsidRPr="00C15489">
        <w:rPr>
          <w:rFonts w:ascii="Times New Roman" w:hAnsi="Times New Roman" w:cs="Times New Roman"/>
          <w:sz w:val="24"/>
          <w:szCs w:val="24"/>
        </w:rPr>
        <w:t>динамику формирования отдельных личностных качеств, так и динамику</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овладения метапредметными действиями и предметным содержанием.</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Внутришкольный мониторинг образовательных достижений ведётся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каждым учителем-предметником и фиксируется с помощью оценочных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листов, классных журналов, дневников учащихся на бумажных или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электронных носителях.</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Отдельные элементы из системы внутришкольного мониторинга могут</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быть включены в портфель достижений ученика. Основными целями такого</w:t>
      </w:r>
      <w:r w:rsidR="000B43A8" w:rsidRPr="00C15489">
        <w:rPr>
          <w:rFonts w:ascii="Times New Roman" w:hAnsi="Times New Roman" w:cs="Times New Roman"/>
          <w:sz w:val="24"/>
          <w:szCs w:val="24"/>
        </w:rPr>
        <w:t xml:space="preserve"> </w:t>
      </w:r>
      <w:r w:rsidRPr="00C15489">
        <w:rPr>
          <w:rFonts w:ascii="Times New Roman" w:hAnsi="Times New Roman" w:cs="Times New Roman"/>
          <w:sz w:val="24"/>
          <w:szCs w:val="24"/>
        </w:rPr>
        <w:t>включения могут служить:</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педагогические показания, связанные с необходимостью стимулировать</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и/или поддерживать учебную мотивацию обучающихся, поощрять их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активность и самостоятельность, расширять возможности обучения 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самообучения, развивать навыки рефлексивной и оценочной (в том числе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самооценочной) деятельности, способствовать становлению избирательности</w:t>
      </w:r>
      <w:r w:rsidR="008A2DD9"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познавательных интересов, повышать статус ученика (например, в детском</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коллективе, в семье);</w:t>
      </w:r>
      <w:r w:rsidR="0067216A" w:rsidRPr="00C15489">
        <w:rPr>
          <w:rFonts w:ascii="Times New Roman" w:hAnsi="Times New Roman" w:cs="Times New Roman"/>
          <w:sz w:val="24"/>
          <w:szCs w:val="24"/>
        </w:rPr>
        <w:t xml:space="preserve"> </w:t>
      </w:r>
      <w:r w:rsidRPr="00C15489">
        <w:rPr>
          <w:rFonts w:ascii="Times New Roman" w:hAnsi="Times New Roman" w:cs="Times New Roman"/>
          <w:sz w:val="24"/>
          <w:szCs w:val="24"/>
        </w:rPr>
        <w:t>• соображения, связанные с возможным использованием учащимися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портфеля достижений при выборе направления профильного образования.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Портфель достижений допускает такое использование, поскольку, как</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показывает опыт, он может быть отнесён к разряду аутентичных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индивидуальных оценок, ориентированных на демонстрацию динамики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образовательных достижений в широком образовательном контексте (в том</w:t>
      </w:r>
      <w:r w:rsidR="008A2DD9" w:rsidRPr="00C15489">
        <w:rPr>
          <w:rFonts w:ascii="Times New Roman" w:hAnsi="Times New Roman" w:cs="Times New Roman"/>
          <w:sz w:val="24"/>
          <w:szCs w:val="24"/>
        </w:rPr>
        <w:t xml:space="preserve"> </w:t>
      </w:r>
      <w:r w:rsidRPr="00C15489">
        <w:rPr>
          <w:rFonts w:ascii="Times New Roman" w:hAnsi="Times New Roman" w:cs="Times New Roman"/>
          <w:sz w:val="24"/>
          <w:szCs w:val="24"/>
        </w:rPr>
        <w:t>числе в сфере освоения таких средств самоорганизации собственной учебной</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деятельности, как самоконтроль, самооценка, рефлексия и т. д.).</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Портфель достижений представляет собой специально организованную</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подборку работ, которые демонстрируют усилия, прогресс и достижения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обучающегося в интересующих его областях.</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В состав портфеля достижений могут включаться результаты,</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достигнутые обучающимся не только в ходе учебной деятельности, но и в</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иных формах активности: творческой, социальной, коммуникативной,</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физкультурно-оздоровительной, трудовой деятельности, протекающей как в</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рамках повседневной школьной практики, так и за её пределами, в том числе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результаты участия в олимпиадах, конкурсах, смотрах, выставках, концертах,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спортивных мероприятиях, различные творческие работы, поделки и др.</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Учитывая основные педагогические задачи основного общего</w:t>
      </w:r>
      <w:r w:rsidR="0071593C" w:rsidRPr="00C15489">
        <w:rPr>
          <w:rFonts w:ascii="Times New Roman" w:hAnsi="Times New Roman" w:cs="Times New Roman"/>
          <w:sz w:val="24"/>
          <w:szCs w:val="24"/>
        </w:rPr>
        <w:t xml:space="preserve"> образования</w:t>
      </w:r>
      <w:r w:rsidRPr="00C15489">
        <w:rPr>
          <w:rFonts w:ascii="Times New Roman" w:hAnsi="Times New Roman" w:cs="Times New Roman"/>
          <w:sz w:val="24"/>
          <w:szCs w:val="24"/>
        </w:rPr>
        <w:t xml:space="preserve"> и основную область использования портфеля достижений</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подростков, в его состав целесообразно включать работы, демонстрирующие</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динамику:</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становления устойчивых познавательных интересов обучающихся, в</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том числе сопровождающего успехами в различных учебных предметах;</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lastRenderedPageBreak/>
        <w:t>• формирования способности к целеполаганию, самостоятельной</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постановке новых учебных задач и проектированию собственной учебной</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деятельности.</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Решение об использовании портфеля достижений в рамках системы</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 в частности, такую ведущую педагогическую задачу основного общего</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образования, как предоставление подросткам возможностей для пробы ими своих сил в</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различных предметах и/или видах деятельности. Отбор работ для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портфеля достижений ведётся самим обучающимся совместно с классным</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руководителем и при участии семьи. Включение каких-либо материалов в</w:t>
      </w:r>
      <w:r w:rsidR="001F31CA"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портфель достижений без согласия обучающегося не допускается.</w:t>
      </w:r>
    </w:p>
    <w:p w:rsidR="009A174F" w:rsidRDefault="009A174F" w:rsidP="006111A2">
      <w:pPr>
        <w:autoSpaceDE w:val="0"/>
        <w:autoSpaceDN w:val="0"/>
        <w:adjustRightInd w:val="0"/>
        <w:spacing w:after="0" w:line="240" w:lineRule="auto"/>
        <w:jc w:val="both"/>
        <w:rPr>
          <w:rFonts w:ascii="Times New Roman" w:hAnsi="Times New Roman" w:cs="Times New Roman"/>
          <w:b/>
          <w:bCs/>
          <w:sz w:val="24"/>
          <w:szCs w:val="24"/>
        </w:rPr>
      </w:pP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1.3.6. Итоговая оценка выпускника и её использование при переходе</w:t>
      </w: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от основного к среднему (полному) общему образованию</w:t>
      </w:r>
    </w:p>
    <w:p w:rsidR="009A174F" w:rsidRDefault="009A174F" w:rsidP="006111A2">
      <w:pPr>
        <w:autoSpaceDE w:val="0"/>
        <w:autoSpaceDN w:val="0"/>
        <w:adjustRightInd w:val="0"/>
        <w:spacing w:after="0" w:line="240" w:lineRule="auto"/>
        <w:jc w:val="both"/>
        <w:rPr>
          <w:rFonts w:ascii="Times New Roman" w:hAnsi="Times New Roman" w:cs="Times New Roman"/>
          <w:b/>
          <w:sz w:val="24"/>
          <w:szCs w:val="24"/>
        </w:rPr>
      </w:pPr>
    </w:p>
    <w:p w:rsidR="0081620E" w:rsidRPr="00C15489" w:rsidRDefault="009A174F" w:rsidP="006111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1620E" w:rsidRPr="00C15489">
        <w:rPr>
          <w:rFonts w:ascii="Times New Roman" w:hAnsi="Times New Roman" w:cs="Times New Roman"/>
          <w:b/>
          <w:sz w:val="24"/>
          <w:szCs w:val="24"/>
        </w:rPr>
        <w:t>На итоговую оценку на ступени основного общего образования</w:t>
      </w:r>
      <w:r w:rsidR="0071593C" w:rsidRPr="00C15489">
        <w:rPr>
          <w:rFonts w:ascii="Times New Roman" w:hAnsi="Times New Roman" w:cs="Times New Roman"/>
          <w:b/>
          <w:sz w:val="24"/>
          <w:szCs w:val="24"/>
        </w:rPr>
        <w:t xml:space="preserve"> </w:t>
      </w:r>
      <w:r w:rsidR="0081620E" w:rsidRPr="00C15489">
        <w:rPr>
          <w:rFonts w:ascii="Times New Roman" w:hAnsi="Times New Roman" w:cs="Times New Roman"/>
          <w:b/>
          <w:sz w:val="24"/>
          <w:szCs w:val="24"/>
        </w:rPr>
        <w:t xml:space="preserve">выносятся </w:t>
      </w:r>
      <w:r w:rsidR="0081620E" w:rsidRPr="00C15489">
        <w:rPr>
          <w:rFonts w:ascii="Times New Roman" w:eastAsia="TimesNewRomanPS-ItalicMT" w:hAnsi="Times New Roman" w:cs="Times New Roman"/>
          <w:b/>
          <w:iCs/>
          <w:sz w:val="24"/>
          <w:szCs w:val="24"/>
        </w:rPr>
        <w:t>только предметные и метапредметные результаты</w:t>
      </w:r>
      <w:r w:rsidR="0081620E" w:rsidRPr="00C15489">
        <w:rPr>
          <w:rFonts w:ascii="Times New Roman" w:hAnsi="Times New Roman" w:cs="Times New Roman"/>
          <w:sz w:val="24"/>
          <w:szCs w:val="24"/>
        </w:rPr>
        <w:t>, описанные</w:t>
      </w:r>
      <w:r w:rsidR="0071593C" w:rsidRPr="00C15489">
        <w:rPr>
          <w:rFonts w:ascii="Times New Roman" w:hAnsi="Times New Roman" w:cs="Times New Roman"/>
          <w:sz w:val="24"/>
          <w:szCs w:val="24"/>
        </w:rPr>
        <w:t xml:space="preserve"> </w:t>
      </w:r>
      <w:r w:rsidR="0081620E" w:rsidRPr="00C15489">
        <w:rPr>
          <w:rFonts w:ascii="Times New Roman" w:hAnsi="Times New Roman" w:cs="Times New Roman"/>
          <w:sz w:val="24"/>
          <w:szCs w:val="24"/>
        </w:rPr>
        <w:t xml:space="preserve">в разделе «Выпускник </w:t>
      </w:r>
      <w:r w:rsidRPr="00C15489">
        <w:rPr>
          <w:rFonts w:ascii="Times New Roman" w:hAnsi="Times New Roman" w:cs="Times New Roman"/>
          <w:sz w:val="24"/>
          <w:szCs w:val="24"/>
        </w:rPr>
        <w:t xml:space="preserve">школы </w:t>
      </w:r>
      <w:r w:rsidR="0081620E" w:rsidRPr="00C15489">
        <w:rPr>
          <w:rFonts w:ascii="Times New Roman" w:hAnsi="Times New Roman" w:cs="Times New Roman"/>
          <w:sz w:val="24"/>
          <w:szCs w:val="24"/>
        </w:rPr>
        <w:t>научится» планируемых результатов основного</w:t>
      </w:r>
      <w:r w:rsidR="0071593C" w:rsidRPr="00C15489">
        <w:rPr>
          <w:rFonts w:ascii="Times New Roman" w:hAnsi="Times New Roman" w:cs="Times New Roman"/>
          <w:sz w:val="24"/>
          <w:szCs w:val="24"/>
        </w:rPr>
        <w:t xml:space="preserve"> </w:t>
      </w:r>
      <w:r w:rsidR="0081620E" w:rsidRPr="00C15489">
        <w:rPr>
          <w:rFonts w:ascii="Times New Roman" w:hAnsi="Times New Roman" w:cs="Times New Roman"/>
          <w:sz w:val="24"/>
          <w:szCs w:val="24"/>
        </w:rPr>
        <w:t>общего образования.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Итоговая оценка выпускника формируется на основе:</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результатов внутришкольного мониторинга образовательных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достижений по всем предметам, зафиксированных в оценочных листах, в том</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числе за промежуточные и итоговые комплексные работы на межпредметной</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основе;</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оценок за выполнение итоговых работ по всем учебным предметам;</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оценки за выполнение и защиту индивидуального проекта;</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оценок за работы, выносимые на государственную итоговую</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аттестацию (далее — ГИА).</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При этом результаты внутришкольного мониторинга характеризуют</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выполнение всей совокупности планируемых результатов, а также динамику</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образовательных достижений обучающихся за период обучения. А оценки за</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итоговые работы, индивидуальный проект и работы, выносимые на ГИА,</w:t>
      </w:r>
      <w:r w:rsidR="0071593C" w:rsidRPr="00C15489">
        <w:rPr>
          <w:rFonts w:ascii="Times New Roman" w:hAnsi="Times New Roman" w:cs="Times New Roman"/>
          <w:sz w:val="24"/>
          <w:szCs w:val="24"/>
        </w:rPr>
        <w:t xml:space="preserve"> характеризуют </w:t>
      </w:r>
      <w:r w:rsidRPr="00C15489">
        <w:rPr>
          <w:rFonts w:ascii="Times New Roman" w:hAnsi="Times New Roman" w:cs="Times New Roman"/>
          <w:sz w:val="24"/>
          <w:szCs w:val="24"/>
        </w:rPr>
        <w:t>уровень усвоения обучающимися опорной системы знаний по</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изучаемым предметам, а также уровень овладения метапредметными</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действиями.</w:t>
      </w:r>
    </w:p>
    <w:p w:rsidR="000B43A8"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На основании этих оценок делаются выводы о достижении планируемых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результатов (на базовом или повышенном уровне) по каждому учебному</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предмету, а также об овладении обучающимся основными познавательными,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регулятивными и коммуникативными действиями и приобретении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способности к проектированию и осуществлению целесообразной 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результативной деятельности.</w:t>
      </w:r>
    </w:p>
    <w:p w:rsidR="0081620E" w:rsidRPr="00C15489" w:rsidRDefault="000B43A8"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Педагогический </w:t>
      </w:r>
      <w:r w:rsidR="009A174F" w:rsidRPr="00C15489">
        <w:rPr>
          <w:rFonts w:ascii="Times New Roman" w:hAnsi="Times New Roman" w:cs="Times New Roman"/>
          <w:sz w:val="24"/>
          <w:szCs w:val="24"/>
        </w:rPr>
        <w:t xml:space="preserve">совет </w:t>
      </w:r>
      <w:r w:rsidRPr="00C15489">
        <w:rPr>
          <w:rFonts w:ascii="Times New Roman" w:hAnsi="Times New Roman" w:cs="Times New Roman"/>
          <w:sz w:val="24"/>
          <w:szCs w:val="24"/>
        </w:rPr>
        <w:t>школы</w:t>
      </w:r>
      <w:r w:rsidR="0081620E" w:rsidRPr="00C15489">
        <w:rPr>
          <w:rFonts w:ascii="Times New Roman" w:hAnsi="Times New Roman" w:cs="Times New Roman"/>
          <w:sz w:val="24"/>
          <w:szCs w:val="24"/>
        </w:rPr>
        <w:t xml:space="preserve"> на основе выводов,</w:t>
      </w:r>
      <w:r w:rsidR="0071593C" w:rsidRPr="00C15489">
        <w:rPr>
          <w:rFonts w:ascii="Times New Roman" w:hAnsi="Times New Roman" w:cs="Times New Roman"/>
          <w:sz w:val="24"/>
          <w:szCs w:val="24"/>
        </w:rPr>
        <w:t xml:space="preserve"> </w:t>
      </w:r>
      <w:r w:rsidR="0081620E" w:rsidRPr="00C15489">
        <w:rPr>
          <w:rFonts w:ascii="Times New Roman" w:hAnsi="Times New Roman" w:cs="Times New Roman"/>
          <w:sz w:val="24"/>
          <w:szCs w:val="24"/>
        </w:rPr>
        <w:t>сделанных классными руководителями и учителями отдельных предметов по</w:t>
      </w:r>
      <w:r w:rsidR="0071593C" w:rsidRPr="00C15489">
        <w:rPr>
          <w:rFonts w:ascii="Times New Roman" w:hAnsi="Times New Roman" w:cs="Times New Roman"/>
          <w:sz w:val="24"/>
          <w:szCs w:val="24"/>
        </w:rPr>
        <w:t xml:space="preserve"> </w:t>
      </w:r>
      <w:r w:rsidR="0081620E" w:rsidRPr="00C15489">
        <w:rPr>
          <w:rFonts w:ascii="Times New Roman" w:hAnsi="Times New Roman" w:cs="Times New Roman"/>
          <w:sz w:val="24"/>
          <w:szCs w:val="24"/>
        </w:rPr>
        <w:t xml:space="preserve">каждому выпускнику, рассматривает вопрос об </w:t>
      </w:r>
      <w:r w:rsidR="0081620E" w:rsidRPr="00C15489">
        <w:rPr>
          <w:rFonts w:ascii="Times New Roman" w:hAnsi="Times New Roman" w:cs="Times New Roman"/>
          <w:b/>
          <w:bCs/>
          <w:sz w:val="24"/>
          <w:szCs w:val="24"/>
        </w:rPr>
        <w:t>успешном освоении данным</w:t>
      </w:r>
      <w:r w:rsidR="0071593C" w:rsidRPr="00C15489">
        <w:rPr>
          <w:rFonts w:ascii="Times New Roman" w:hAnsi="Times New Roman" w:cs="Times New Roman"/>
          <w:sz w:val="24"/>
          <w:szCs w:val="24"/>
        </w:rPr>
        <w:t xml:space="preserve"> </w:t>
      </w:r>
      <w:r w:rsidR="0081620E" w:rsidRPr="00C15489">
        <w:rPr>
          <w:rFonts w:ascii="Times New Roman" w:hAnsi="Times New Roman" w:cs="Times New Roman"/>
          <w:b/>
          <w:bCs/>
          <w:sz w:val="24"/>
          <w:szCs w:val="24"/>
        </w:rPr>
        <w:t>обучающимся основной образовательной программы основного общего</w:t>
      </w:r>
      <w:r w:rsidR="0071593C" w:rsidRPr="00C15489">
        <w:rPr>
          <w:rFonts w:ascii="Times New Roman" w:hAnsi="Times New Roman" w:cs="Times New Roman"/>
          <w:sz w:val="24"/>
          <w:szCs w:val="24"/>
        </w:rPr>
        <w:t xml:space="preserve"> </w:t>
      </w:r>
      <w:r w:rsidR="0081620E" w:rsidRPr="00C15489">
        <w:rPr>
          <w:rFonts w:ascii="Times New Roman" w:hAnsi="Times New Roman" w:cs="Times New Roman"/>
          <w:b/>
          <w:bCs/>
          <w:sz w:val="24"/>
          <w:szCs w:val="24"/>
        </w:rPr>
        <w:t>образования и выдачи документа государственного образца об уровне</w:t>
      </w:r>
      <w:r w:rsidR="0071593C" w:rsidRPr="00C15489">
        <w:rPr>
          <w:rFonts w:ascii="Times New Roman" w:hAnsi="Times New Roman" w:cs="Times New Roman"/>
          <w:sz w:val="24"/>
          <w:szCs w:val="24"/>
        </w:rPr>
        <w:t xml:space="preserve"> </w:t>
      </w:r>
      <w:r w:rsidR="0081620E" w:rsidRPr="00C15489">
        <w:rPr>
          <w:rFonts w:ascii="Times New Roman" w:hAnsi="Times New Roman" w:cs="Times New Roman"/>
          <w:b/>
          <w:bCs/>
          <w:sz w:val="24"/>
          <w:szCs w:val="24"/>
        </w:rPr>
        <w:t>образования — аттестата об основном общем образовании.</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В случае если полученные обучающимся итоговые оценки не позволяют</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сделать однозначного вывода о достижении планируемых результатов,</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 xml:space="preserve">решение о </w:t>
      </w:r>
      <w:r w:rsidRPr="00C15489">
        <w:rPr>
          <w:rFonts w:ascii="Times New Roman" w:hAnsi="Times New Roman" w:cs="Times New Roman"/>
          <w:b/>
          <w:bCs/>
          <w:sz w:val="24"/>
          <w:szCs w:val="24"/>
        </w:rPr>
        <w:t>выдаче документа государственного образца об уровне</w:t>
      </w:r>
      <w:r w:rsidR="0071593C" w:rsidRPr="00C15489">
        <w:rPr>
          <w:rFonts w:ascii="Times New Roman" w:hAnsi="Times New Roman" w:cs="Times New Roman"/>
          <w:sz w:val="24"/>
          <w:szCs w:val="24"/>
        </w:rPr>
        <w:t xml:space="preserve"> </w:t>
      </w:r>
      <w:r w:rsidRPr="00C15489">
        <w:rPr>
          <w:rFonts w:ascii="Times New Roman" w:hAnsi="Times New Roman" w:cs="Times New Roman"/>
          <w:b/>
          <w:bCs/>
          <w:sz w:val="24"/>
          <w:szCs w:val="24"/>
        </w:rPr>
        <w:t xml:space="preserve">образования – аттестата об основном общем образовании </w:t>
      </w:r>
      <w:r w:rsidRPr="00C15489">
        <w:rPr>
          <w:rFonts w:ascii="Times New Roman" w:hAnsi="Times New Roman" w:cs="Times New Roman"/>
          <w:sz w:val="24"/>
          <w:szCs w:val="24"/>
        </w:rPr>
        <w:t>принимается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педагогическим советом с учётом динамики образовательных достижений</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выпускника и контекстной информации об условиях и особенностях его</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обучения в рамках регламентированных процедур, устанавливаемых</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Министерством образования и науки Российской Федерации.</w:t>
      </w:r>
    </w:p>
    <w:p w:rsidR="0081620E" w:rsidRPr="00C15489"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C15489">
        <w:rPr>
          <w:rFonts w:ascii="Times New Roman" w:hAnsi="Times New Roman" w:cs="Times New Roman"/>
          <w:sz w:val="24"/>
          <w:szCs w:val="24"/>
        </w:rPr>
        <w:t xml:space="preserve">Решение </w:t>
      </w:r>
      <w:r w:rsidRPr="00C15489">
        <w:rPr>
          <w:rFonts w:ascii="Times New Roman" w:hAnsi="Times New Roman" w:cs="Times New Roman"/>
          <w:b/>
          <w:bCs/>
          <w:sz w:val="24"/>
          <w:szCs w:val="24"/>
        </w:rPr>
        <w:t>о выдаче документа государственного образца об уровне</w:t>
      </w:r>
      <w:r w:rsidR="0071593C" w:rsidRPr="00C15489">
        <w:rPr>
          <w:rFonts w:ascii="Times New Roman" w:hAnsi="Times New Roman" w:cs="Times New Roman"/>
          <w:b/>
          <w:bCs/>
          <w:sz w:val="24"/>
          <w:szCs w:val="24"/>
        </w:rPr>
        <w:t xml:space="preserve"> </w:t>
      </w:r>
      <w:r w:rsidRPr="00C15489">
        <w:rPr>
          <w:rFonts w:ascii="Times New Roman" w:hAnsi="Times New Roman" w:cs="Times New Roman"/>
          <w:b/>
          <w:bCs/>
          <w:sz w:val="24"/>
          <w:szCs w:val="24"/>
        </w:rPr>
        <w:t xml:space="preserve">образования — аттестата об основном общем образовании </w:t>
      </w:r>
      <w:r w:rsidRPr="00C15489">
        <w:rPr>
          <w:rFonts w:ascii="Times New Roman" w:hAnsi="Times New Roman" w:cs="Times New Roman"/>
          <w:sz w:val="24"/>
          <w:szCs w:val="24"/>
        </w:rPr>
        <w:t>принимается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 xml:space="preserve">одновременно с рассмотрением и утверждением </w:t>
      </w:r>
      <w:r w:rsidRPr="00C15489">
        <w:rPr>
          <w:rFonts w:ascii="Times New Roman" w:hAnsi="Times New Roman" w:cs="Times New Roman"/>
          <w:b/>
          <w:bCs/>
          <w:sz w:val="24"/>
          <w:szCs w:val="24"/>
        </w:rPr>
        <w:t>характеристики</w:t>
      </w:r>
      <w:r w:rsidR="0071593C" w:rsidRPr="00C15489">
        <w:rPr>
          <w:rFonts w:ascii="Times New Roman" w:hAnsi="Times New Roman" w:cs="Times New Roman"/>
          <w:b/>
          <w:bCs/>
          <w:sz w:val="24"/>
          <w:szCs w:val="24"/>
        </w:rPr>
        <w:t xml:space="preserve"> </w:t>
      </w:r>
      <w:r w:rsidRPr="00C15489">
        <w:rPr>
          <w:rFonts w:ascii="Times New Roman" w:hAnsi="Times New Roman" w:cs="Times New Roman"/>
          <w:b/>
          <w:bCs/>
          <w:sz w:val="24"/>
          <w:szCs w:val="24"/>
        </w:rPr>
        <w:t xml:space="preserve">обучающегося, </w:t>
      </w:r>
      <w:r w:rsidRPr="00C15489">
        <w:rPr>
          <w:rFonts w:ascii="Times New Roman" w:hAnsi="Times New Roman" w:cs="Times New Roman"/>
          <w:sz w:val="24"/>
          <w:szCs w:val="24"/>
        </w:rPr>
        <w:t>с учётом которой осуществляется приём в профильные</w:t>
      </w:r>
      <w:r w:rsidR="0071593C" w:rsidRPr="00C15489">
        <w:rPr>
          <w:rFonts w:ascii="Times New Roman" w:hAnsi="Times New Roman" w:cs="Times New Roman"/>
          <w:b/>
          <w:bCs/>
          <w:sz w:val="24"/>
          <w:szCs w:val="24"/>
        </w:rPr>
        <w:t xml:space="preserve"> </w:t>
      </w:r>
      <w:r w:rsidRPr="00C15489">
        <w:rPr>
          <w:rFonts w:ascii="Times New Roman" w:hAnsi="Times New Roman" w:cs="Times New Roman"/>
          <w:sz w:val="24"/>
          <w:szCs w:val="24"/>
        </w:rPr>
        <w:t>классы старшей школы. В характеристике обучающегося: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отмечаются образовательные достижения и положительные качества</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обучающегося;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даются педагогические рекомендации к выбору направлений</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профильного образования с учётом выбора, сделанного выпускником, а</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также с учётом успехов и проблем обучающегося.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lastRenderedPageBreak/>
        <w:t>Все выводы и оценки, включаемые в характеристику, должны быть</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подтверждены материалами мониторинга образовательных достижений 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другими объективными показателями.</w:t>
      </w:r>
    </w:p>
    <w:p w:rsidR="0081620E" w:rsidRPr="00C15489"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C15489">
        <w:rPr>
          <w:rFonts w:ascii="Times New Roman" w:hAnsi="Times New Roman" w:cs="Times New Roman"/>
          <w:b/>
          <w:bCs/>
          <w:sz w:val="24"/>
          <w:szCs w:val="24"/>
        </w:rPr>
        <w:t>1.3.7. Оценка результатов деятельности образовательного</w:t>
      </w:r>
    </w:p>
    <w:p w:rsidR="0081620E" w:rsidRPr="00C15489"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C15489">
        <w:rPr>
          <w:rFonts w:ascii="Times New Roman" w:hAnsi="Times New Roman" w:cs="Times New Roman"/>
          <w:b/>
          <w:bCs/>
          <w:sz w:val="24"/>
          <w:szCs w:val="24"/>
        </w:rPr>
        <w:t>учреждения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Оценка результатов деятельн</w:t>
      </w:r>
      <w:r w:rsidR="009A174F" w:rsidRPr="00C15489">
        <w:rPr>
          <w:rFonts w:ascii="Times New Roman" w:hAnsi="Times New Roman" w:cs="Times New Roman"/>
          <w:sz w:val="24"/>
          <w:szCs w:val="24"/>
        </w:rPr>
        <w:t>ости школы</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осуществляется в ходе его аккредитации, а также в рамках аттестации</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педагогических кадров. Она проводится на основе результатов итоговой</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оценки достижения планируемых результатов освоения основной</w:t>
      </w:r>
      <w:r w:rsidR="009A174F"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образовательной программы основного общего образования с учётом:</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результатов мониторинговых исследований разного уровня</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(федерального, регионального, муниципального);</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условий реализации основной образовательной программы основного</w:t>
      </w:r>
      <w:r w:rsidR="0071593C" w:rsidRPr="00C15489">
        <w:rPr>
          <w:rFonts w:ascii="Times New Roman" w:hAnsi="Times New Roman" w:cs="Times New Roman"/>
          <w:sz w:val="24"/>
          <w:szCs w:val="24"/>
        </w:rPr>
        <w:t xml:space="preserve"> </w:t>
      </w:r>
      <w:r w:rsidRPr="00C15489">
        <w:rPr>
          <w:rFonts w:ascii="Times New Roman" w:hAnsi="Times New Roman" w:cs="Times New Roman"/>
          <w:sz w:val="24"/>
          <w:szCs w:val="24"/>
        </w:rPr>
        <w:t>общего образования;</w:t>
      </w:r>
    </w:p>
    <w:p w:rsidR="0081620E" w:rsidRPr="00C15489"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особенностей контингента обучающихся.</w:t>
      </w:r>
    </w:p>
    <w:p w:rsidR="0067216A" w:rsidRDefault="0081620E" w:rsidP="006111A2">
      <w:pPr>
        <w:autoSpaceDE w:val="0"/>
        <w:autoSpaceDN w:val="0"/>
        <w:adjustRightInd w:val="0"/>
        <w:spacing w:after="0" w:line="240" w:lineRule="auto"/>
        <w:jc w:val="both"/>
        <w:rPr>
          <w:rFonts w:ascii="Times New Roman" w:hAnsi="Times New Roman" w:cs="Times New Roman"/>
          <w:sz w:val="24"/>
          <w:szCs w:val="24"/>
        </w:rPr>
      </w:pPr>
      <w:r w:rsidRPr="00C15489">
        <w:rPr>
          <w:rFonts w:ascii="Times New Roman" w:hAnsi="Times New Roman" w:cs="Times New Roman"/>
          <w:sz w:val="24"/>
          <w:szCs w:val="24"/>
        </w:rPr>
        <w:t xml:space="preserve">Предметом оценки в ходе данных процедур является также </w:t>
      </w:r>
      <w:r w:rsidRPr="00C15489">
        <w:rPr>
          <w:rFonts w:ascii="Times New Roman" w:eastAsia="TimesNewRomanPS-ItalicMT" w:hAnsi="Times New Roman" w:cs="Times New Roman"/>
          <w:iCs/>
          <w:sz w:val="24"/>
          <w:szCs w:val="24"/>
        </w:rPr>
        <w:t>текущая</w:t>
      </w:r>
      <w:r w:rsidR="0071593C" w:rsidRPr="00C15489">
        <w:rPr>
          <w:rFonts w:ascii="Times New Roman" w:eastAsia="TimesNewRomanPS-ItalicMT" w:hAnsi="Times New Roman" w:cs="Times New Roman"/>
          <w:iCs/>
          <w:sz w:val="24"/>
          <w:szCs w:val="24"/>
        </w:rPr>
        <w:t xml:space="preserve"> </w:t>
      </w:r>
      <w:r w:rsidRPr="00C15489">
        <w:rPr>
          <w:rFonts w:ascii="Times New Roman" w:eastAsia="TimesNewRomanPS-ItalicMT" w:hAnsi="Times New Roman" w:cs="Times New Roman"/>
          <w:iCs/>
          <w:sz w:val="24"/>
          <w:szCs w:val="24"/>
        </w:rPr>
        <w:t xml:space="preserve">оценочная деятельность </w:t>
      </w:r>
      <w:r w:rsidRPr="00C15489">
        <w:rPr>
          <w:rFonts w:ascii="Times New Roman" w:hAnsi="Times New Roman" w:cs="Times New Roman"/>
          <w:sz w:val="24"/>
          <w:szCs w:val="24"/>
        </w:rPr>
        <w:t>образовательных учреждений и педагогов и, в</w:t>
      </w:r>
      <w:r w:rsidR="0071593C" w:rsidRPr="00C15489">
        <w:rPr>
          <w:rFonts w:ascii="Times New Roman" w:eastAsia="TimesNewRomanPS-ItalicMT" w:hAnsi="Times New Roman" w:cs="Times New Roman"/>
          <w:iCs/>
          <w:sz w:val="24"/>
          <w:szCs w:val="24"/>
        </w:rPr>
        <w:t xml:space="preserve"> </w:t>
      </w:r>
      <w:r w:rsidRPr="00C15489">
        <w:rPr>
          <w:rFonts w:ascii="Times New Roman" w:hAnsi="Times New Roman" w:cs="Times New Roman"/>
          <w:sz w:val="24"/>
          <w:szCs w:val="24"/>
        </w:rPr>
        <w:t>частности, отслеживание динамики образовательных достижений</w:t>
      </w:r>
      <w:r w:rsidR="0071593C" w:rsidRPr="00C15489">
        <w:rPr>
          <w:rFonts w:ascii="Times New Roman" w:eastAsia="TimesNewRomanPS-ItalicMT" w:hAnsi="Times New Roman" w:cs="Times New Roman"/>
          <w:iCs/>
          <w:sz w:val="24"/>
          <w:szCs w:val="24"/>
        </w:rPr>
        <w:t xml:space="preserve"> </w:t>
      </w:r>
      <w:r w:rsidRPr="00C15489">
        <w:rPr>
          <w:rFonts w:ascii="Times New Roman" w:hAnsi="Times New Roman" w:cs="Times New Roman"/>
          <w:sz w:val="24"/>
          <w:szCs w:val="24"/>
        </w:rPr>
        <w:t>выпускников основной школы данного образовательного учреждения.</w:t>
      </w:r>
    </w:p>
    <w:p w:rsidR="0067216A" w:rsidRDefault="0067216A" w:rsidP="006111A2">
      <w:pPr>
        <w:autoSpaceDE w:val="0"/>
        <w:autoSpaceDN w:val="0"/>
        <w:adjustRightInd w:val="0"/>
        <w:spacing w:after="0" w:line="240" w:lineRule="auto"/>
        <w:jc w:val="both"/>
        <w:rPr>
          <w:rFonts w:ascii="Times New Roman" w:hAnsi="Times New Roman" w:cs="Times New Roman"/>
          <w:sz w:val="24"/>
          <w:szCs w:val="24"/>
        </w:rPr>
      </w:pPr>
    </w:p>
    <w:p w:rsidR="00883158" w:rsidRPr="0071593C" w:rsidRDefault="0067216A"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71593C">
        <w:rPr>
          <w:rFonts w:ascii="Times New Roman" w:eastAsia="TimesNewRomanPS-ItalicMT" w:hAnsi="Times New Roman" w:cs="Times New Roman"/>
          <w:iCs/>
          <w:sz w:val="24"/>
          <w:szCs w:val="24"/>
        </w:rPr>
        <w:t xml:space="preserve"> </w:t>
      </w:r>
    </w:p>
    <w:p w:rsidR="0081620E" w:rsidRDefault="0081620E" w:rsidP="00C15489">
      <w:pPr>
        <w:autoSpaceDE w:val="0"/>
        <w:autoSpaceDN w:val="0"/>
        <w:adjustRightInd w:val="0"/>
        <w:spacing w:after="0" w:line="240" w:lineRule="auto"/>
        <w:jc w:val="center"/>
        <w:rPr>
          <w:rFonts w:ascii="Times New Roman" w:hAnsi="Times New Roman" w:cs="Times New Roman"/>
          <w:b/>
          <w:bCs/>
          <w:sz w:val="24"/>
          <w:szCs w:val="24"/>
        </w:rPr>
      </w:pPr>
      <w:r w:rsidRPr="000B43A8">
        <w:rPr>
          <w:rFonts w:ascii="Times New Roman" w:hAnsi="Times New Roman" w:cs="Times New Roman"/>
          <w:b/>
          <w:bCs/>
          <w:sz w:val="24"/>
          <w:szCs w:val="24"/>
        </w:rPr>
        <w:t>2. СОДЕРЖАТЕЛЬНЫЙ РАЗДЕЛ</w:t>
      </w:r>
    </w:p>
    <w:p w:rsidR="000B43A8" w:rsidRDefault="000B43A8" w:rsidP="006111A2">
      <w:pPr>
        <w:autoSpaceDE w:val="0"/>
        <w:autoSpaceDN w:val="0"/>
        <w:adjustRightInd w:val="0"/>
        <w:spacing w:after="0" w:line="240" w:lineRule="auto"/>
        <w:jc w:val="both"/>
        <w:rPr>
          <w:rFonts w:ascii="Times New Roman" w:hAnsi="Times New Roman" w:cs="Times New Roman"/>
          <w:b/>
          <w:bCs/>
          <w:sz w:val="24"/>
          <w:szCs w:val="24"/>
        </w:rPr>
      </w:pPr>
    </w:p>
    <w:p w:rsidR="00883158" w:rsidRPr="00D730C1" w:rsidRDefault="00883158" w:rsidP="006111A2">
      <w:pPr>
        <w:autoSpaceDE w:val="0"/>
        <w:autoSpaceDN w:val="0"/>
        <w:adjustRightInd w:val="0"/>
        <w:spacing w:after="0" w:line="240" w:lineRule="auto"/>
        <w:jc w:val="both"/>
        <w:rPr>
          <w:rFonts w:ascii="Times New Roman" w:hAnsi="Times New Roman" w:cs="Times New Roman"/>
          <w:b/>
          <w:bCs/>
          <w:sz w:val="24"/>
          <w:szCs w:val="24"/>
        </w:rPr>
      </w:pPr>
    </w:p>
    <w:p w:rsidR="000B43A8" w:rsidRDefault="0081620E" w:rsidP="006111A2">
      <w:pPr>
        <w:autoSpaceDE w:val="0"/>
        <w:autoSpaceDN w:val="0"/>
        <w:adjustRightInd w:val="0"/>
        <w:spacing w:after="0" w:line="240" w:lineRule="auto"/>
        <w:jc w:val="both"/>
        <w:rPr>
          <w:rFonts w:ascii="Times New Roman" w:hAnsi="Times New Roman" w:cs="Times New Roman"/>
          <w:b/>
          <w:bCs/>
          <w:sz w:val="28"/>
          <w:szCs w:val="28"/>
        </w:rPr>
      </w:pPr>
      <w:r w:rsidRPr="000B43A8">
        <w:rPr>
          <w:rFonts w:ascii="Times New Roman" w:hAnsi="Times New Roman" w:cs="Times New Roman"/>
          <w:b/>
          <w:bCs/>
          <w:sz w:val="28"/>
          <w:szCs w:val="28"/>
        </w:rPr>
        <w:t xml:space="preserve">2.1. </w:t>
      </w:r>
      <w:r w:rsidR="000B43A8">
        <w:rPr>
          <w:rFonts w:ascii="Times New Roman" w:hAnsi="Times New Roman" w:cs="Times New Roman"/>
          <w:b/>
          <w:bCs/>
          <w:sz w:val="28"/>
          <w:szCs w:val="28"/>
        </w:rPr>
        <w:t xml:space="preserve">      </w:t>
      </w:r>
      <w:r w:rsidRPr="000B43A8">
        <w:rPr>
          <w:rFonts w:ascii="Times New Roman" w:hAnsi="Times New Roman" w:cs="Times New Roman"/>
          <w:b/>
          <w:bCs/>
          <w:sz w:val="28"/>
          <w:szCs w:val="28"/>
        </w:rPr>
        <w:t>Программа развития универсальных учебных действий</w:t>
      </w:r>
      <w:r w:rsidR="00490F5E">
        <w:rPr>
          <w:rFonts w:ascii="Times New Roman" w:hAnsi="Times New Roman" w:cs="Times New Roman"/>
          <w:b/>
          <w:bCs/>
          <w:sz w:val="28"/>
          <w:szCs w:val="28"/>
        </w:rPr>
        <w:t xml:space="preserve"> </w:t>
      </w:r>
      <w:r w:rsidR="000B43A8">
        <w:rPr>
          <w:rFonts w:ascii="Times New Roman" w:hAnsi="Times New Roman" w:cs="Times New Roman"/>
          <w:b/>
          <w:bCs/>
          <w:sz w:val="28"/>
          <w:szCs w:val="28"/>
        </w:rPr>
        <w:t>(УУД)</w:t>
      </w:r>
    </w:p>
    <w:p w:rsidR="0081620E" w:rsidRPr="000B43A8" w:rsidRDefault="000B43A8" w:rsidP="006111A2">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1620E" w:rsidRPr="000B43A8">
        <w:rPr>
          <w:rFonts w:ascii="Times New Roman" w:hAnsi="Times New Roman" w:cs="Times New Roman"/>
          <w:b/>
          <w:bCs/>
          <w:sz w:val="28"/>
          <w:szCs w:val="28"/>
        </w:rPr>
        <w:t>н</w:t>
      </w:r>
      <w:r>
        <w:rPr>
          <w:rFonts w:ascii="Times New Roman" w:hAnsi="Times New Roman" w:cs="Times New Roman"/>
          <w:b/>
          <w:bCs/>
          <w:sz w:val="28"/>
          <w:szCs w:val="28"/>
        </w:rPr>
        <w:t xml:space="preserve">а  </w:t>
      </w:r>
      <w:r w:rsidR="0081620E" w:rsidRPr="000B43A8">
        <w:rPr>
          <w:rFonts w:ascii="Times New Roman" w:hAnsi="Times New Roman" w:cs="Times New Roman"/>
          <w:b/>
          <w:bCs/>
          <w:sz w:val="28"/>
          <w:szCs w:val="28"/>
        </w:rPr>
        <w:t>ступени основного общего образования</w:t>
      </w:r>
    </w:p>
    <w:p w:rsidR="00883158" w:rsidRPr="000B43A8" w:rsidRDefault="00883158" w:rsidP="006111A2">
      <w:pPr>
        <w:autoSpaceDE w:val="0"/>
        <w:autoSpaceDN w:val="0"/>
        <w:adjustRightInd w:val="0"/>
        <w:spacing w:after="0" w:line="240" w:lineRule="auto"/>
        <w:jc w:val="both"/>
        <w:rPr>
          <w:rFonts w:ascii="Times New Roman" w:hAnsi="Times New Roman" w:cs="Times New Roman"/>
          <w:sz w:val="28"/>
          <w:szCs w:val="28"/>
        </w:rPr>
      </w:pPr>
    </w:p>
    <w:p w:rsidR="0081620E" w:rsidRPr="00D730C1" w:rsidRDefault="00883158" w:rsidP="006111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620E" w:rsidRPr="00D730C1">
        <w:rPr>
          <w:rFonts w:ascii="Times New Roman" w:hAnsi="Times New Roman" w:cs="Times New Roman"/>
          <w:sz w:val="24"/>
          <w:szCs w:val="24"/>
        </w:rPr>
        <w:t>Программа развития универсальных учебных действий на ступени</w:t>
      </w:r>
      <w:r>
        <w:rPr>
          <w:rFonts w:ascii="Times New Roman" w:hAnsi="Times New Roman" w:cs="Times New Roman"/>
          <w:sz w:val="24"/>
          <w:szCs w:val="24"/>
        </w:rPr>
        <w:t xml:space="preserve"> </w:t>
      </w:r>
      <w:r w:rsidR="0081620E" w:rsidRPr="00D730C1">
        <w:rPr>
          <w:rFonts w:ascii="Times New Roman" w:hAnsi="Times New Roman" w:cs="Times New Roman"/>
          <w:sz w:val="24"/>
          <w:szCs w:val="24"/>
        </w:rPr>
        <w:t>основного образования (далее — программа развития универсальных</w:t>
      </w:r>
      <w:r>
        <w:rPr>
          <w:rFonts w:ascii="Times New Roman" w:hAnsi="Times New Roman" w:cs="Times New Roman"/>
          <w:sz w:val="24"/>
          <w:szCs w:val="24"/>
        </w:rPr>
        <w:t xml:space="preserve"> </w:t>
      </w:r>
      <w:r w:rsidR="0081620E" w:rsidRPr="00D730C1">
        <w:rPr>
          <w:rFonts w:ascii="Times New Roman" w:hAnsi="Times New Roman" w:cs="Times New Roman"/>
          <w:sz w:val="24"/>
          <w:szCs w:val="24"/>
        </w:rPr>
        <w:t>учебных действий) конкретизирует требования Стандарта к личностным и</w:t>
      </w:r>
      <w:r>
        <w:rPr>
          <w:rFonts w:ascii="Times New Roman" w:hAnsi="Times New Roman" w:cs="Times New Roman"/>
          <w:sz w:val="24"/>
          <w:szCs w:val="24"/>
        </w:rPr>
        <w:t xml:space="preserve"> </w:t>
      </w:r>
      <w:r w:rsidR="0081620E" w:rsidRPr="00D730C1">
        <w:rPr>
          <w:rFonts w:ascii="Times New Roman" w:hAnsi="Times New Roman" w:cs="Times New Roman"/>
          <w:sz w:val="24"/>
          <w:szCs w:val="24"/>
        </w:rPr>
        <w:t>метапредметным результатам освоения основной образовательной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программы основного общего образования, дополняет традиционное</w:t>
      </w:r>
      <w:r w:rsidR="00883158">
        <w:rPr>
          <w:rFonts w:ascii="Times New Roman" w:hAnsi="Times New Roman" w:cs="Times New Roman"/>
          <w:sz w:val="24"/>
          <w:szCs w:val="24"/>
        </w:rPr>
        <w:t xml:space="preserve"> </w:t>
      </w:r>
      <w:r w:rsidRPr="00D730C1">
        <w:rPr>
          <w:rFonts w:ascii="Times New Roman" w:hAnsi="Times New Roman" w:cs="Times New Roman"/>
          <w:sz w:val="24"/>
          <w:szCs w:val="24"/>
        </w:rPr>
        <w:t>содержание образовательно-воспитательных программ и служит основой для</w:t>
      </w:r>
      <w:r w:rsidR="00883158">
        <w:rPr>
          <w:rFonts w:ascii="Times New Roman" w:hAnsi="Times New Roman" w:cs="Times New Roman"/>
          <w:sz w:val="24"/>
          <w:szCs w:val="24"/>
        </w:rPr>
        <w:t xml:space="preserve"> </w:t>
      </w:r>
      <w:r w:rsidRPr="00D730C1">
        <w:rPr>
          <w:rFonts w:ascii="Times New Roman" w:hAnsi="Times New Roman" w:cs="Times New Roman"/>
          <w:sz w:val="24"/>
          <w:szCs w:val="24"/>
        </w:rPr>
        <w:t>разработки примерных программ учебных предметов, курсов, дисциплин, а</w:t>
      </w:r>
      <w:r w:rsidR="00883158">
        <w:rPr>
          <w:rFonts w:ascii="Times New Roman" w:hAnsi="Times New Roman" w:cs="Times New Roman"/>
          <w:sz w:val="24"/>
          <w:szCs w:val="24"/>
        </w:rPr>
        <w:t xml:space="preserve"> также программ внеурочной </w:t>
      </w:r>
      <w:r w:rsidRPr="00D730C1">
        <w:rPr>
          <w:rFonts w:ascii="Times New Roman" w:hAnsi="Times New Roman" w:cs="Times New Roman"/>
          <w:sz w:val="24"/>
          <w:szCs w:val="24"/>
        </w:rPr>
        <w:t>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Программа развития универсальных учебных действий (УУД) в основной</w:t>
      </w:r>
      <w:r w:rsidR="00883158">
        <w:rPr>
          <w:rFonts w:ascii="Times New Roman" w:hAnsi="Times New Roman" w:cs="Times New Roman"/>
          <w:sz w:val="24"/>
          <w:szCs w:val="24"/>
        </w:rPr>
        <w:t xml:space="preserve"> </w:t>
      </w:r>
      <w:r w:rsidRPr="00D730C1">
        <w:rPr>
          <w:rFonts w:ascii="Times New Roman" w:hAnsi="Times New Roman" w:cs="Times New Roman"/>
          <w:sz w:val="24"/>
          <w:szCs w:val="24"/>
        </w:rPr>
        <w:t>школе определяет:</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цели и задачи взаимодействия педагогов и обучающихся по развитию</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универсальных учебных действий в основной школе, описание основных</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подходов, обеспечивающих эффективное их усвоение обучающимися,</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взаимосвязи содержания урочной и внеурочной деятельности обучающихся</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по развитию УУД;</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планируемые результаты усвоения обучающимися познавательных,</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регулятивных и коммуникативных универсальных учебных действий,</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показатели уровней и степени владения ими, их взаимосвязь с другими</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результатами освоения основной образовательной программы основного</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общего образования;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ценностные ориентиры развития универсальных учебный действий,</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место и формы развития УУД: образовательные области, учебные предметы,</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внеурочные занятия и т. п. Связь универсальных учебных действий с</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содержанием учебных предметов;</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основные направления деятельности по развитию УУД в основной</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школе, описание технологии включения развивающих задач как в урочную,</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так и внеурочную деятельность обучающихся;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условия развития УУД;</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преемственность программы развития универсальных учебных</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действий при переходе от начального к основному общему образованию.</w:t>
      </w:r>
    </w:p>
    <w:p w:rsidR="009A174F" w:rsidRDefault="0081620E" w:rsidP="006111A2">
      <w:pPr>
        <w:autoSpaceDE w:val="0"/>
        <w:autoSpaceDN w:val="0"/>
        <w:adjustRightInd w:val="0"/>
        <w:spacing w:after="0" w:line="240" w:lineRule="auto"/>
        <w:jc w:val="both"/>
        <w:rPr>
          <w:rFonts w:ascii="Times New Roman" w:hAnsi="Times New Roman" w:cs="Times New Roman"/>
          <w:sz w:val="24"/>
          <w:szCs w:val="24"/>
        </w:rPr>
      </w:pPr>
      <w:r w:rsidRPr="00490F5E">
        <w:rPr>
          <w:rFonts w:ascii="Times New Roman" w:hAnsi="Times New Roman" w:cs="Times New Roman"/>
          <w:b/>
          <w:sz w:val="24"/>
          <w:szCs w:val="24"/>
          <w:u w:val="single"/>
        </w:rPr>
        <w:t>Целью программы развития универсальных учебных действий</w:t>
      </w:r>
      <w:r w:rsidRPr="00D730C1">
        <w:rPr>
          <w:rFonts w:ascii="Times New Roman" w:hAnsi="Times New Roman" w:cs="Times New Roman"/>
          <w:sz w:val="24"/>
          <w:szCs w:val="24"/>
        </w:rPr>
        <w:t xml:space="preserve"> является</w:t>
      </w:r>
      <w:r w:rsidR="009A174F">
        <w:rPr>
          <w:rFonts w:ascii="Times New Roman" w:hAnsi="Times New Roman" w:cs="Times New Roman"/>
          <w:sz w:val="24"/>
          <w:szCs w:val="24"/>
        </w:rPr>
        <w:t>:</w:t>
      </w:r>
    </w:p>
    <w:p w:rsidR="0081620E" w:rsidRPr="00D730C1" w:rsidRDefault="009A174F" w:rsidP="006111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620E" w:rsidRPr="00D730C1">
        <w:rPr>
          <w:rFonts w:ascii="Times New Roman" w:hAnsi="Times New Roman" w:cs="Times New Roman"/>
          <w:sz w:val="24"/>
          <w:szCs w:val="24"/>
        </w:rPr>
        <w:t>обеспечение умения школьников учиться, дальнейшее развитие способности</w:t>
      </w:r>
      <w:r>
        <w:rPr>
          <w:rFonts w:ascii="Times New Roman" w:hAnsi="Times New Roman" w:cs="Times New Roman"/>
          <w:sz w:val="24"/>
          <w:szCs w:val="24"/>
        </w:rPr>
        <w:t xml:space="preserve"> </w:t>
      </w:r>
      <w:r w:rsidR="0081620E" w:rsidRPr="00D730C1">
        <w:rPr>
          <w:rFonts w:ascii="Times New Roman" w:hAnsi="Times New Roman" w:cs="Times New Roman"/>
          <w:sz w:val="24"/>
          <w:szCs w:val="24"/>
        </w:rPr>
        <w:t>к самосовершенствованию и саморазвитию, а также реализация системно-</w:t>
      </w:r>
      <w:r>
        <w:rPr>
          <w:rFonts w:ascii="Times New Roman" w:hAnsi="Times New Roman" w:cs="Times New Roman"/>
          <w:sz w:val="24"/>
          <w:szCs w:val="24"/>
        </w:rPr>
        <w:t xml:space="preserve"> </w:t>
      </w:r>
      <w:r w:rsidR="0081620E" w:rsidRPr="00D730C1">
        <w:rPr>
          <w:rFonts w:ascii="Times New Roman" w:hAnsi="Times New Roman" w:cs="Times New Roman"/>
          <w:sz w:val="24"/>
          <w:szCs w:val="24"/>
        </w:rPr>
        <w:t>деятельностного подхода, положенного в основу Стандарта, и развивающего</w:t>
      </w:r>
      <w:r>
        <w:rPr>
          <w:rFonts w:ascii="Times New Roman" w:hAnsi="Times New Roman" w:cs="Times New Roman"/>
          <w:sz w:val="24"/>
          <w:szCs w:val="24"/>
        </w:rPr>
        <w:t xml:space="preserve"> </w:t>
      </w:r>
      <w:r w:rsidR="0081620E" w:rsidRPr="00D730C1">
        <w:rPr>
          <w:rFonts w:ascii="Times New Roman" w:hAnsi="Times New Roman" w:cs="Times New Roman"/>
          <w:sz w:val="24"/>
          <w:szCs w:val="24"/>
        </w:rPr>
        <w:t>потенциала общего среднего образования.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Развитие системы универсальных учебных действий в составе</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личностных, регулятивных, познавательных и коммуникативных действий,</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определяющих развитие психологических способностей личности,</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осуществляется с учётом возрастных особенностей развития личностной и</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познавательной сфер подростка. Универсальные учебные действия</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представляют собой целостную систему, в которой происхождение и</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развитие каждого вида учебного действия определяется его отношением с</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другими видами учебных действий и общей логикой возрастного развития.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Содержание и способы общения и коммуникации обусловливают</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развитие способности обучающегося к регуляции поведения и деятельности,</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познанию мира, определяют образ «Я» как систему представлений о себе,</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отношений к себе. Именно поэтому особое внимание в программе развития</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универсальных учебных действий уделяется становлению коммуникативных</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универсальных учебных действий.</w:t>
      </w:r>
    </w:p>
    <w:p w:rsidR="00490F5E"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По мере формирования в начальных классах личностных действий</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ученика (смыслообразование и самоопределение, нравственно-этическая</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ориентация) функционирование и развитие универсальных учебных действий</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(коммуникативных, познавательных и регулятивных) в основной школе</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претерпевают значительные изменения. Регуляция общения, кооперации и</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сотрудничества проектирует определённые достижения и результаты</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подростка, что вторично приводит к изменению характера его общения и 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концепции.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Исходя из того что в подростковом возрасте ведущей становится</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деятельность межличностного общения, приоритетное значение в развитии</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УУД в этот период приобретают коммуникативные учебные действия. В</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этом смысле задача начальной школы «учить ученика учиться» должна быть</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трансформирована в новую задачу для основной школы — «учить ученика</w:t>
      </w:r>
      <w:r w:rsidR="009A174F">
        <w:rPr>
          <w:rFonts w:ascii="Times New Roman" w:hAnsi="Times New Roman" w:cs="Times New Roman"/>
          <w:sz w:val="24"/>
          <w:szCs w:val="24"/>
        </w:rPr>
        <w:t xml:space="preserve"> </w:t>
      </w:r>
      <w:r w:rsidRPr="00D730C1">
        <w:rPr>
          <w:rFonts w:ascii="Times New Roman" w:hAnsi="Times New Roman" w:cs="Times New Roman"/>
          <w:sz w:val="24"/>
          <w:szCs w:val="24"/>
        </w:rPr>
        <w:t>учиться в общении».</w:t>
      </w:r>
    </w:p>
    <w:p w:rsidR="00490F5E" w:rsidRDefault="00490F5E" w:rsidP="006111A2">
      <w:pPr>
        <w:autoSpaceDE w:val="0"/>
        <w:autoSpaceDN w:val="0"/>
        <w:adjustRightInd w:val="0"/>
        <w:spacing w:after="0" w:line="240" w:lineRule="auto"/>
        <w:jc w:val="both"/>
        <w:rPr>
          <w:rFonts w:ascii="Times New Roman" w:hAnsi="Times New Roman" w:cs="Times New Roman"/>
          <w:b/>
          <w:bCs/>
          <w:sz w:val="24"/>
          <w:szCs w:val="24"/>
        </w:rPr>
      </w:pP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Планируемые результаты усвоения обучающимися универсальных</w:t>
      </w:r>
      <w:r w:rsidR="00490F5E">
        <w:rPr>
          <w:rFonts w:ascii="Times New Roman" w:hAnsi="Times New Roman" w:cs="Times New Roman"/>
          <w:b/>
          <w:bCs/>
          <w:sz w:val="24"/>
          <w:szCs w:val="24"/>
        </w:rPr>
        <w:t xml:space="preserve"> </w:t>
      </w:r>
      <w:r w:rsidRPr="00D730C1">
        <w:rPr>
          <w:rFonts w:ascii="Times New Roman" w:hAnsi="Times New Roman" w:cs="Times New Roman"/>
          <w:b/>
          <w:bCs/>
          <w:sz w:val="24"/>
          <w:szCs w:val="24"/>
        </w:rPr>
        <w:t>учебных действий</w:t>
      </w:r>
    </w:p>
    <w:p w:rsidR="00490F5E" w:rsidRDefault="00490F5E" w:rsidP="006111A2">
      <w:pPr>
        <w:autoSpaceDE w:val="0"/>
        <w:autoSpaceDN w:val="0"/>
        <w:adjustRightInd w:val="0"/>
        <w:spacing w:after="0" w:line="240" w:lineRule="auto"/>
        <w:jc w:val="both"/>
        <w:rPr>
          <w:rFonts w:ascii="Times New Roman" w:hAnsi="Times New Roman" w:cs="Times New Roman"/>
          <w:sz w:val="24"/>
          <w:szCs w:val="24"/>
        </w:rPr>
      </w:pP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В результате изучения базовых и дополнительных учебных предметов, а</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также в ходе внеурочной деятельности у выпускников основной школы</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будут сформированы личностные, познавательные, коммуникативные и</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регулятивные универсальные учебные действия как основа учебного</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сотрудничества и умения учиться в общении. Подробное описание</w:t>
      </w:r>
      <w:r w:rsidR="00710C5B">
        <w:rPr>
          <w:rFonts w:ascii="Times New Roman" w:hAnsi="Times New Roman" w:cs="Times New Roman"/>
          <w:sz w:val="24"/>
          <w:szCs w:val="24"/>
        </w:rPr>
        <w:t xml:space="preserve"> </w:t>
      </w:r>
      <w:r w:rsidRPr="00D730C1">
        <w:rPr>
          <w:rFonts w:ascii="Times New Roman" w:hAnsi="Times New Roman" w:cs="Times New Roman"/>
          <w:sz w:val="24"/>
          <w:szCs w:val="24"/>
        </w:rPr>
        <w:t>планируемых результатов формирования универсальных учебных действий</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даётся в разделе 1.2.3. настоящей основной образовательной программы.</w:t>
      </w: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Технологии развития универсальных учебных действий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Так же как и в начальной школе, в основе развития УУД в основной</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школе лежит системно-деятельностный подход. В соответствии с ним</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именно активность обучающегося признаётся основой достижения</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развивающих целей образования — знания не передаются в готовом виде, а</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добываются самими обучающимися в процессе познавательной</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деятельности. В образовательной практике отмечается переход от обучениякак презентации системы знаний к активной работе обучающихся над</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заданиями, непосредственно связанными с проблемами реальной жизни.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Признание активной роли обучающегося в учении приводит к изменению</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представлений о содержании взаимодействия обучающегося с учителем и</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одноклассниками. Оно принимает характер сотрудничества. Единоличное</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руководство учителя в этом сотрудничестве замещается активным участием</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обучающихся в выборе методов обучения. Всё это придаёт особую</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актуальность задаче развития в основной школе универсальных учебных</w:t>
      </w:r>
      <w:r w:rsidR="00710C5B">
        <w:rPr>
          <w:rFonts w:ascii="Times New Roman" w:hAnsi="Times New Roman" w:cs="Times New Roman"/>
          <w:sz w:val="24"/>
          <w:szCs w:val="24"/>
        </w:rPr>
        <w:t xml:space="preserve"> </w:t>
      </w:r>
      <w:r w:rsidRPr="00D730C1">
        <w:rPr>
          <w:rFonts w:ascii="Times New Roman" w:hAnsi="Times New Roman" w:cs="Times New Roman"/>
          <w:sz w:val="24"/>
          <w:szCs w:val="24"/>
        </w:rPr>
        <w:t>действий.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Развитие УУД в основной школе целесообразно в рамках использования</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возможностей современной информационной образовательной среды как:</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средства обучения, повышающего эффективность и качество</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подготовки школьников, организующего оперативную консультационную</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помощь в целях формирования культуры учебной деятельности в ОУ;</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инструмента познания за счёт формирования навыков</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исследовательской деятельности путём моделирования работы научных</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лабораторий, организации совместных учебных и исследовательских работ</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учеников и учителей, возможностей оперативной и самостоятельной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обработки результатов экспериментальной 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средства телекоммуникации, формирующего умения и навыки</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получения необходимой информации из разнообразных источников;</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средства развития личности за счёт формирования навыков культуры</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общения;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эффективного инструмента контроля и коррекции результатов учебной</w:t>
      </w:r>
      <w:r w:rsidR="00710C5B">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деятельности.</w:t>
      </w:r>
    </w:p>
    <w:p w:rsidR="00E438C7"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Решение задачи развития универсальных учебных действий в основной</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школе происходит не только на занятиях по отдельным учебным предметам,</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 xml:space="preserve">но и в ходе внеурочной деятельности, а </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также в рамках надпредметных</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программ курсов и дисциплин (факультативов, кружков, элективов).</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Среди технологий, методов и приёмов развития УУД в основной школе</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особое место занимают учебные ситуации, которые специализированы для</w:t>
      </w:r>
      <w:r w:rsidR="00710C5B">
        <w:rPr>
          <w:rFonts w:ascii="Times New Roman" w:hAnsi="Times New Roman" w:cs="Times New Roman"/>
          <w:sz w:val="24"/>
          <w:szCs w:val="24"/>
        </w:rPr>
        <w:t xml:space="preserve"> </w:t>
      </w:r>
      <w:r w:rsidRPr="00D730C1">
        <w:rPr>
          <w:rFonts w:ascii="Times New Roman" w:hAnsi="Times New Roman" w:cs="Times New Roman"/>
          <w:sz w:val="24"/>
          <w:szCs w:val="24"/>
        </w:rPr>
        <w:t>развития определённых УУД. Они могут быть построены на предметном</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содержании и носить надпредметный характер. Типология учебных ситуаций</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в основной школе может быть представлена такими ситуациями, как:</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 xml:space="preserve">ситуация-проблема </w:t>
      </w:r>
      <w:r w:rsidRPr="00D730C1">
        <w:rPr>
          <w:rFonts w:ascii="Times New Roman" w:hAnsi="Times New Roman" w:cs="Times New Roman"/>
          <w:sz w:val="24"/>
          <w:szCs w:val="24"/>
        </w:rPr>
        <w:t>— прототип реальной проблемы, которая требует</w:t>
      </w:r>
      <w:r w:rsidR="00710C5B">
        <w:rPr>
          <w:rFonts w:ascii="Times New Roman" w:hAnsi="Times New Roman" w:cs="Times New Roman"/>
          <w:sz w:val="24"/>
          <w:szCs w:val="24"/>
        </w:rPr>
        <w:t xml:space="preserve">  </w:t>
      </w:r>
      <w:r w:rsidRPr="00D730C1">
        <w:rPr>
          <w:rFonts w:ascii="Times New Roman" w:hAnsi="Times New Roman" w:cs="Times New Roman"/>
          <w:sz w:val="24"/>
          <w:szCs w:val="24"/>
        </w:rPr>
        <w:t>оперативного решения (с помощью подобной ситуации можно вырабатывать</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умения по поиску оптимального решения);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 xml:space="preserve">ситуация-иллюстрация </w:t>
      </w:r>
      <w:r w:rsidRPr="00D730C1">
        <w:rPr>
          <w:rFonts w:ascii="Times New Roman" w:hAnsi="Times New Roman" w:cs="Times New Roman"/>
          <w:sz w:val="24"/>
          <w:szCs w:val="24"/>
        </w:rPr>
        <w:t>— прототип реальной ситуации, которая</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включается в качестве факта в лекционный материал (визуальная образная</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 xml:space="preserve">ситуация, представленная средствами ИКТ, вырабатывает </w:t>
      </w:r>
      <w:r w:rsidR="00710C5B">
        <w:rPr>
          <w:rFonts w:ascii="Times New Roman" w:hAnsi="Times New Roman" w:cs="Times New Roman"/>
          <w:sz w:val="24"/>
          <w:szCs w:val="24"/>
        </w:rPr>
        <w:t xml:space="preserve">умении </w:t>
      </w:r>
      <w:r w:rsidRPr="00D730C1">
        <w:rPr>
          <w:rFonts w:ascii="Times New Roman" w:hAnsi="Times New Roman" w:cs="Times New Roman"/>
          <w:sz w:val="24"/>
          <w:szCs w:val="24"/>
        </w:rPr>
        <w:t>визуализировать информацию для нахождения более простого способа её</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решения);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 xml:space="preserve">ситуация-оценка </w:t>
      </w:r>
      <w:r w:rsidRPr="00D730C1">
        <w:rPr>
          <w:rFonts w:ascii="Times New Roman" w:hAnsi="Times New Roman" w:cs="Times New Roman"/>
          <w:sz w:val="24"/>
          <w:szCs w:val="24"/>
        </w:rPr>
        <w:t>— прототип реальной ситуации с готовым</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предполагаемым решением, которое следует оценить, и предложить своё</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адекватное решение;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 xml:space="preserve">ситуация-тренинг </w:t>
      </w:r>
      <w:r w:rsidRPr="00D730C1">
        <w:rPr>
          <w:rFonts w:ascii="Times New Roman" w:hAnsi="Times New Roman" w:cs="Times New Roman"/>
          <w:sz w:val="24"/>
          <w:szCs w:val="24"/>
        </w:rPr>
        <w:t>— прототип стандартной или другой ситуации</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(тренинг возможно проводить как по описанию ситуации, так и по её</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решению).</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Наряду с учебными ситуациями для развития УУД в основной школе</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возможно использовать следующие типы задач.</w:t>
      </w:r>
    </w:p>
    <w:p w:rsidR="0081620E" w:rsidRPr="00883158"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Личностные универсальные учебные действия: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личностное самоопределение;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развитие Я-концепции;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смыслообразование;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мотивацию;</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нравственно-этическое оценивание.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Коммуникативные универсальные учебные действия: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учёт позиции партнёра;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организацию и осуществление сотрудничества;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передачу информации и отображению предметного содержания;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тренинги коммуникативных навыков;</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ролевые игры;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групповые игры.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Познавательные универсальные учебные действия: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задачи и проекты на выстраивание стратегии поиска решения задач;</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задачи и проекты на сериацию, сравнение, оценивание;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задачи и проекты на проведение эмпирического исследования;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задачи и проекты на проведение теоретического исследования;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задачи на смысловое чтение.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Регулятивные универсальные учебные действия: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планирование;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рефлексию;</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ориентировку в ситуации;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прогнозирование;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целеполагание;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оценивание;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принятие решения;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 на самоконтроль;</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на коррекцию.</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Развитию регулятивных универсальных учебных действий способствует</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также использование в учебном процессе системы таких индивидуальных</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или групповых учебных заданий, которые наделяют учащихся функциями</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 xml:space="preserve">организации их </w:t>
      </w:r>
      <w:r w:rsidR="00490F5E">
        <w:rPr>
          <w:rFonts w:ascii="Times New Roman" w:hAnsi="Times New Roman" w:cs="Times New Roman"/>
          <w:sz w:val="24"/>
          <w:szCs w:val="24"/>
        </w:rPr>
        <w:t xml:space="preserve">выполнения: планирования </w:t>
      </w:r>
      <w:r w:rsidRPr="00D730C1">
        <w:rPr>
          <w:rFonts w:ascii="Times New Roman" w:hAnsi="Times New Roman" w:cs="Times New Roman"/>
          <w:sz w:val="24"/>
          <w:szCs w:val="24"/>
        </w:rPr>
        <w:t>этапов выполнения работы,</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отслеживания продвижения в выполнении задания, соблюдения графика</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подготовки и предоставления материалов, поиска необходимых ресурсов,</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распределения обязанностей и контрол</w:t>
      </w:r>
      <w:r w:rsidR="00490F5E">
        <w:rPr>
          <w:rFonts w:ascii="Times New Roman" w:hAnsi="Times New Roman" w:cs="Times New Roman"/>
          <w:sz w:val="24"/>
          <w:szCs w:val="24"/>
        </w:rPr>
        <w:t>я качества выполнения работы,</w:t>
      </w:r>
      <w:r w:rsidRPr="00D730C1">
        <w:rPr>
          <w:rFonts w:ascii="Times New Roman" w:hAnsi="Times New Roman" w:cs="Times New Roman"/>
          <w:sz w:val="24"/>
          <w:szCs w:val="24"/>
        </w:rPr>
        <w:t>при</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минимизации пошагового контроля со стороны учителя. Примерами такого</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рода заданий могут служить: подготовка спортивного праздника (концерта,</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выставки поделок и т. п.) для младших школьников; подготовка материалов</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для внутришкольного сайта (стенгазеты, выставки и т. д.); ведение</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читательских дневников, дневников самонаблюдений, дневников</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наблюдений за природными явлениями; ведение протоколов выполнения</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учебного задания; выполнение различных творческих работ,</w:t>
      </w:r>
      <w:r w:rsidR="0067216A" w:rsidRPr="00D730C1">
        <w:rPr>
          <w:rFonts w:ascii="Times New Roman" w:hAnsi="Times New Roman" w:cs="Times New Roman"/>
          <w:sz w:val="24"/>
          <w:szCs w:val="24"/>
        </w:rPr>
        <w:t xml:space="preserve"> </w:t>
      </w:r>
      <w:r w:rsidRPr="00D730C1">
        <w:rPr>
          <w:rFonts w:ascii="Times New Roman" w:hAnsi="Times New Roman" w:cs="Times New Roman"/>
          <w:sz w:val="24"/>
          <w:szCs w:val="24"/>
        </w:rPr>
        <w:t>предусматривающих сбор и обработку информации, подготовку</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предварительного наброска, черновой и окончательной версий, обсуждение и</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презентацию1.</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Распределение материала и типовых задач по различным предметам не</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является жёстким, начальное освоение одних и тех же универсальных</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учебных действий и закрепление освоенного может происходить в ходе</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занятий по разным предметам. Распределение типовых задач внутри</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предмета должно быть направлено на достижение баланса между временем</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освоения и временем использования соответствующих действий. При этом</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особенно важно учитывать, что достижение цели развития УУД в основной</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школе не является уделом отдельных предметов, а становится обязательным</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для всех без исключения учебных курсов как в урочной, так и во внеурочной</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Одним из путей повышения мотивации и эффективности учебной</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деятельности в основной школе является включение обучающихся в учебно- Например, написание сочинения, подготовка сценария и создание видеоклипа,</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создание компьютерной анимации, создание макета объекта с заданными свойствами,</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проведение различных опросов с последующей обработкой данных и т. п.</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исследовательскую и проектную деятельность, имеющую следующие</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особенности: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1) цели и задачи этих видов деятельности обучающихся определяются</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как их личностными, так и социальными мотивами. Это означает, что такая</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деятельность должна быть направлена не только на повышение</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компетентности подростков в предметной области определённых учебных</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дисциплин, на развитие их способностей, но и на создание продукта,</w:t>
      </w:r>
      <w:r w:rsidR="00490F5E">
        <w:rPr>
          <w:rFonts w:ascii="Times New Roman" w:hAnsi="Times New Roman" w:cs="Times New Roman"/>
          <w:sz w:val="24"/>
          <w:szCs w:val="24"/>
        </w:rPr>
        <w:t xml:space="preserve"> </w:t>
      </w:r>
      <w:r w:rsidRPr="00D730C1">
        <w:rPr>
          <w:rFonts w:ascii="Times New Roman" w:hAnsi="Times New Roman" w:cs="Times New Roman"/>
          <w:sz w:val="24"/>
          <w:szCs w:val="24"/>
        </w:rPr>
        <w:t>имеющего значимость для других;</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2) учебно-исследовательская и проектная деятельность должна быть</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организована таким образом, чтобы обучающиеся смогли реализовать свои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потребности в общении со значимыми, референтными группами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одноклассников, учителей и т. д. Строя различного рода отношения в ходе</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целенаправленной, поисковой, творческой и продуктивной деятельности,</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подростки овладевают нормами взаимоотношений с разными людьми,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умениями переходить от одного вида общения к другому, приобретают</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навыки индивидуальной самостоятельной работы и сотрудничества в</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коллективе;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3) организация учебно-исследовательских и проектных работ</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школьников обеспечивает сочетание различных видов познавательной</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деятельности. В этих видах деятельности могут быть востребованы</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практически любые способности подростков, реализованы личные</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пристрастия к тому или иному виду 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При построении учебно-исследовательского процесса учителю важно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учесть следующие моменты: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тема исследования должна быть на самом деле интересна для ученика</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и совпадать с кругом интереса учителя;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необходимо, чтобы обучающийся хорошо осознавал суть проблемы,</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иначе весь ход поиска её решения будет бессмыслен, даже если он будет</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проведён учителем безукоризненно правильно;</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организация хода работы над раскрытием проблемы исследования</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должна строиться на взаимоответственности учителя и ученика друг перед</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другом и взаимопомощи;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 раскрытие проблемы в первую очередь должно приносить что-то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новое ученику, а уже потом науке.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Учебно-исследовательская и проектная деятельность имеет как общие,</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так и специфические черты.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К </w:t>
      </w:r>
      <w:r w:rsidRPr="00D730C1">
        <w:rPr>
          <w:rFonts w:ascii="Times New Roman" w:eastAsia="TimesNewRomanPS-ItalicMT" w:hAnsi="Times New Roman" w:cs="Times New Roman"/>
          <w:iCs/>
          <w:sz w:val="24"/>
          <w:szCs w:val="24"/>
        </w:rPr>
        <w:t xml:space="preserve">общим характеристикам </w:t>
      </w:r>
      <w:r w:rsidRPr="00D730C1">
        <w:rPr>
          <w:rFonts w:ascii="Times New Roman" w:hAnsi="Times New Roman" w:cs="Times New Roman"/>
          <w:sz w:val="24"/>
          <w:szCs w:val="24"/>
        </w:rPr>
        <w:t>следует отнести: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практически значимые цели и задачи учебно-исследовательской 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проектной 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структуру проектной и учебно-исследовательской деятельности,</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которая включает общие компоненты: анализ актуальности проводимогоисследования; целеполагание, формулировку задач, которые следует решить;</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выбор средств и методов, адекватных поставленным целям; планирование,</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определение последовательности и сроков работ; проведение проектных</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работ или исследования; оформление результатов работ в соответствии с</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замыслом проекта или целями исследования; представление результатов в</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соответствующем использованию виде;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компетентность в выбранной сфере исследования, творческую</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активность, собранность, аккуратность, целеустремлённость, высокую</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мотивацию.</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Итогами проектной и учебно-исследовательской деятельности следует</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считать не столько предметные результаты, сколько интеллектуальное,</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личностное развитие школьников, рост их компетентности в выбранной для</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исследования или проекта сфере, формирование умения сотрудничать в</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коллективе и самостоятельно работать, уяснение сущности творческой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исследовательской и проектной работы, которая рассматривается как</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показатель успешности (неуспешности) исследовательской 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sz w:val="24"/>
          <w:szCs w:val="24"/>
        </w:rPr>
      </w:pP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Специфические черты (различия) проектной и учебно-</w:t>
      </w:r>
    </w:p>
    <w:p w:rsidR="0081620E"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исследовательской деятельности</w:t>
      </w:r>
    </w:p>
    <w:p w:rsidR="00E438C7" w:rsidRPr="00D730C1" w:rsidRDefault="00E438C7" w:rsidP="006111A2">
      <w:pPr>
        <w:autoSpaceDE w:val="0"/>
        <w:autoSpaceDN w:val="0"/>
        <w:adjustRightInd w:val="0"/>
        <w:spacing w:after="0" w:line="240" w:lineRule="auto"/>
        <w:jc w:val="both"/>
        <w:rPr>
          <w:rFonts w:ascii="Times New Roman" w:hAnsi="Times New Roman" w:cs="Times New Roman"/>
          <w:b/>
          <w:bCs/>
          <w:sz w:val="24"/>
          <w:szCs w:val="24"/>
        </w:rPr>
      </w:pPr>
    </w:p>
    <w:tbl>
      <w:tblPr>
        <w:tblStyle w:val="a5"/>
        <w:tblW w:w="0" w:type="auto"/>
        <w:tblLook w:val="04A0"/>
      </w:tblPr>
      <w:tblGrid>
        <w:gridCol w:w="5140"/>
        <w:gridCol w:w="5140"/>
      </w:tblGrid>
      <w:tr w:rsidR="0081620E" w:rsidRPr="00D730C1" w:rsidTr="0081620E">
        <w:tc>
          <w:tcPr>
            <w:tcW w:w="5140" w:type="dxa"/>
          </w:tcPr>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Проектная деятельность</w:t>
            </w:r>
          </w:p>
        </w:tc>
        <w:tc>
          <w:tcPr>
            <w:tcW w:w="5140" w:type="dxa"/>
          </w:tcPr>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Учебно-исследовательская деятельность</w:t>
            </w:r>
          </w:p>
        </w:tc>
      </w:tr>
      <w:tr w:rsidR="0081620E" w:rsidRPr="00D730C1" w:rsidTr="0081620E">
        <w:tc>
          <w:tcPr>
            <w:tcW w:w="5140" w:type="dxa"/>
          </w:tcPr>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Проект направлен на получение</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конкретного запланированного</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результата — продукта, обладающего</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определёнными свойствами и</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необходимого для конкретного</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использования</w:t>
            </w:r>
          </w:p>
        </w:tc>
        <w:tc>
          <w:tcPr>
            <w:tcW w:w="5140" w:type="dxa"/>
          </w:tcPr>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В ходе исследования организуется</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поиск в какой-то области,</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формулируются отдельные</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характеристики итогов работ.</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Отрицательный результат есть тоже</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результат</w:t>
            </w:r>
          </w:p>
        </w:tc>
      </w:tr>
      <w:tr w:rsidR="0081620E" w:rsidRPr="00D730C1" w:rsidTr="0081620E">
        <w:tc>
          <w:tcPr>
            <w:tcW w:w="5140" w:type="dxa"/>
          </w:tcPr>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Реализацию проектных работ</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предваряет представление о будущем</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проекте, планирование процесса</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создания продукта и реализации</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этого плана. Результат проекта</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должен быть точно соотнесён со</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всеми характеристиками,</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сформулированными в его замысле</w:t>
            </w:r>
          </w:p>
        </w:tc>
        <w:tc>
          <w:tcPr>
            <w:tcW w:w="5140" w:type="dxa"/>
          </w:tcPr>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Логика построения</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исследовательской деятельности</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включает формулировку проблемы</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исследования, выдвижение гипотезы</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(для решения этой проблемы) и</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последующую экспериментальную</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или модельную проверку</w:t>
            </w:r>
          </w:p>
          <w:p w:rsidR="0081620E" w:rsidRPr="00D730C1" w:rsidRDefault="0081620E" w:rsidP="006111A2">
            <w:pPr>
              <w:autoSpaceDE w:val="0"/>
              <w:autoSpaceDN w:val="0"/>
              <w:adjustRightInd w:val="0"/>
              <w:jc w:val="both"/>
              <w:rPr>
                <w:rFonts w:ascii="Times New Roman" w:hAnsi="Times New Roman" w:cs="Times New Roman"/>
                <w:sz w:val="24"/>
                <w:szCs w:val="24"/>
              </w:rPr>
            </w:pPr>
            <w:r w:rsidRPr="00D730C1">
              <w:rPr>
                <w:rFonts w:ascii="Times New Roman" w:hAnsi="Times New Roman" w:cs="Times New Roman"/>
                <w:sz w:val="24"/>
                <w:szCs w:val="24"/>
              </w:rPr>
              <w:t>выдвинутых предположений</w:t>
            </w:r>
          </w:p>
        </w:tc>
      </w:tr>
    </w:tbl>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В решении задач развития универсальных учебных действий большое</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значение придаётся проектным формам работы, где, помимо направленности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на конкретную проблему (задачу), создания определённого продукта,</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межпредметных связей, соединения теории и практики, обеспечивается</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совместное планирование деятельности учителем и обучающимися.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Существенно, что необходимые для решения задачи или создания продукта</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конкретные сведения или знания должны быть найдены самими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обучающимися. При этом изменяется роль учителя — из простого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транслятора знаний он становится действительным организатором</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совместной работы с обучающимися, способствуя переходу к реальному</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сотрудничеству в ходе овладения знаниями.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При вовлечении обучающихся в проектную деятельность учителю важно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помнить, что проект — это форма организации совместной деятельности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учителя и обучающихся, совокупность приёмов и действий в их</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определённой последовательности, направленной на достижение</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поставленной цели — решение конкретной проблемы, значимой для</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обучающихся и оформленной в виде некоего конечного продукта.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Типология форм организации проектной деятельности (проектов)</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обучающихся в образовательном учреждении может быть представлена по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следующим основаниям:</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видам проектов: информационный (поисковый), исследовательский,</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творческий, социальный, прикладной (практико-ориентированный), игровой</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(ролевой), инновационный (предполагающий организационно-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экономический механизм внедрения);</w:t>
      </w:r>
    </w:p>
    <w:p w:rsidR="00E438C7"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содержанию: монопредметный, метапредметный, относящийся к</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области знаний (нескольким областям), относящийся к области деятельности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и пр.;</w:t>
      </w:r>
      <w:r w:rsidR="0067216A">
        <w:rPr>
          <w:rFonts w:ascii="Times New Roman" w:hAnsi="Times New Roman" w:cs="Times New Roman"/>
          <w:sz w:val="24"/>
          <w:szCs w:val="24"/>
        </w:rPr>
        <w:t xml:space="preserve"> </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количеству участников: индивидуальный, парный, малогрупповой (до 5</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человек), групповой (до 15 человек), коллективный (класс и более в рамках</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школы), муниципальный, городской, всероссийский, международный,</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сетевой (в рамках сложившейся партнёрской сети, в том числе в Интернете);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длительности (продолжительности) проекта: от проекта-урока до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вертикального многолетнего проекта;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дидактической цели: ознакомление обучающихся с методами 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технологиями проектной деятельности, обеспечение индивидуализации 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дифференциации обучения, поддержка мотивации в обучении, реализация</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потенциала личности и пр.</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Особое значение для развития УУД в основной школе имеет</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индивидуальный проект, представляющий собой самостоятельную работу,</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осуществляемую обучающимся на протяжении длительного периода,</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возможно в течение всего учебного года. В ходе такой работы подросток —</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автор проекта — самостоятельно или с небольшой помощью педагога</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получает возможность научиться планировать и работать по плану — это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один из важнейших не только учебных, но и социальных навыков, которым</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должен овладеть школьник.</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Работая над проектом, подростки имеют возможность в полной мере</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реализовать познавательный мотив, выбирая темы, связанные со своими</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увлечениями, а иногда и с личными проблемами — примерно 20%</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обучающихся 8—9 классов в качестве тем персональных проектов выбирают</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личностно окрашенные темы (например: «Как решать конфликты с</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родителями», «Как преодолеть барьеры в общении», «Образ будущего</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глазами подростка», «Подростковая агрессивность», «Как научиться</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понимать человека по его жестам, мимике, одежде», «Эмоциональное</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благополучие» и др.).</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Одной из особенностей работы над проектом является самооценивание</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хода и результата работы. Это позволяет, оглянувшись назад, увидеть</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допущенные просчёты (на первых порах это переоценка собственных сил,</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неправильное распределение времени, неумение работать с информацией,</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вовремя обратиться за помощью).</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Проектная форма сотрудничества предполагает совокупность способов,</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направленных не только на обмен информацией и действиями, но и на</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тонкую организацию совместной деятельности партнёров. Такаядеятельность ориентирована на удовлетворение эмоционально-</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психологических потребностей партнёров на основе развития</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соответствующих УУД, а именно:</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оказывать поддержку и содействие тем, от кого зависит достижение</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цели;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обеспечивать бесконфликтную совместную работу в группе;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устанавливать с партнёрами отношения взаимопонимания;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проводить эффективные групповые обсуждения;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обеспечивать обмен знаниями между членами группы для принятия</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эффективных совместных решений;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чётко формулировать цели группы и позволять её участникам проявлять</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инициативу для достижения этих целей;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адекватно реагировать на нужды других.</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В ходе проектной деятельности самым важным и трудным этапом</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является постановка цели своей работы. Помощь педагога необходима,</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главным образом, на этапе осмысления проблемы и постановки цели: нужно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помочь автору будущего проекта найти ответ на вопрос: «Зачем я собираюсь</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делать этот проект?» Ответив на этот вопрос, обучающийся определяет цель</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своей работы. Затем возникает вопрос: «Что для этого следует сделать?»</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 xml:space="preserve">Решив его, обучающийся увидит </w:t>
      </w:r>
      <w:r w:rsidRPr="00D730C1">
        <w:rPr>
          <w:rFonts w:ascii="Times New Roman" w:hAnsi="Times New Roman" w:cs="Times New Roman"/>
          <w:sz w:val="24"/>
          <w:szCs w:val="24"/>
        </w:rPr>
        <w:lastRenderedPageBreak/>
        <w:t>задачи своей работы.</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Следующий шаг — как это делать. Поняв это, обучающийся выберет</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способы, которые будет использовать при создании проекта. Также</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необходимо заранее решить, чего он хочет добиться в итоге. Это поможет</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представить себе ожидаемый результат. Только продумав все эти вопросы,</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можно приступать к работе.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Понятно, что ребёнок, не имеющий опыта подобной работы, нуждается в</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помощи педагога именно в этот момент. Для формирования такого алгоритмапроектной работы подходят небольшие учебные проекты, которые можно</w:t>
      </w:r>
      <w:r w:rsidR="00E438C7">
        <w:rPr>
          <w:rFonts w:ascii="Times New Roman" w:hAnsi="Times New Roman" w:cs="Times New Roman"/>
          <w:sz w:val="24"/>
          <w:szCs w:val="24"/>
        </w:rPr>
        <w:t xml:space="preserve"> </w:t>
      </w:r>
      <w:r w:rsidRPr="00D730C1">
        <w:rPr>
          <w:rFonts w:ascii="Times New Roman" w:hAnsi="Times New Roman" w:cs="Times New Roman"/>
          <w:sz w:val="24"/>
          <w:szCs w:val="24"/>
        </w:rPr>
        <w:t>предлагать ребятам уже с 5 класса. Кроме того, учебный проект —</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прекрасный способ проверки знаний обучающихся, поэтому контрольная</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работа по пройденной теме вполне может проводиться в форме защиты</w:t>
      </w:r>
      <w:r w:rsidR="00D511D4">
        <w:rPr>
          <w:rFonts w:ascii="Times New Roman" w:hAnsi="Times New Roman" w:cs="Times New Roman"/>
          <w:sz w:val="24"/>
          <w:szCs w:val="24"/>
        </w:rPr>
        <w:t xml:space="preserve"> </w:t>
      </w:r>
      <w:r w:rsidRPr="00D730C1">
        <w:rPr>
          <w:rFonts w:ascii="Times New Roman" w:hAnsi="Times New Roman" w:cs="Times New Roman"/>
          <w:sz w:val="24"/>
          <w:szCs w:val="24"/>
        </w:rPr>
        <w:t>учебного проекта.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Проектная деятельность способствует развитию адекватной самооценки,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формированию позитивной Я-концепции (опыт интересной работы 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публичной демонстрации её результатов), развитию информационной</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компетентности. При правильной организации именно групповые формы</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учебной деятельности помогают формированию у обучающихся</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уважительного отношения к мнению одноклассников, воспитывают в них</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терпимость, открытость, тактичность, готовность прийти на помощь и другие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ценные личностные качества.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Для успешного осуществления учебно-исследовательской деятельности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обучающиеся должны овладеть следующими действиями: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постановка проблемы и аргументирование её актуальности;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формулировка гипотезы исследования и раскрытие замысла —</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сущности будущей 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планирование исследовательских работ и выбор необходимого</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инструментария;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собственно проведение исследования с обязательным поэтапным</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контролем и коррекцией результатов работ;</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оформление результатов учебно-исследовательской деятельности как</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конечного продукта;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представление результатов исследования широкому кругу</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заинтересованных лиц для обсуждения и возможного дальнейшего</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практического использования.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Специфика учебно-исследовательской деятельности определяет</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многообразие форм её организации. В зависимости от урочных и внеурочных</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занятий учебно-исследовательская деятельность может приобретать разные</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формы.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Формы организации учебно-исследовательской деятельности на урочных</w:t>
      </w:r>
      <w:r w:rsidR="004A0DD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занятиях могут быть следующими: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урок-исследование, урок-лаборатория, урок — творческий отчёт, урок</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изобретательства, урок «Удивительное рядом», урок — рассказ об учёных,</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урок — защита исследовательских проектов, урок-экспертиза, урок «Патент</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на открытие», урок открытых мыслей;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учебный эксперимент, который позволяет организовать освоение таких</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элементов исследовательской деятельности, как планирование и проведение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эксперимента, обработка и анализ его результатов;</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домашнее задание исследовательского характера может сочетать в себе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разнообразные виды, причём позволяет провести учебное исследование,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достаточно протяжённое во времени.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Формы организации учебно-исследовательской деятельности на</w:t>
      </w:r>
      <w:r w:rsidR="004A0DD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внеурочных занятиях могут быть следующими: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исследовательская практика обучающихся;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образовательные экспедиции — походы, поездки, экскурсии с чётко</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обозначенными образовательными целями, программой деятельности,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продуманными формами контроля. Образовательные экспедиции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предусматривают активную образовательную деятельность школьников, 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том числе и исследовательского характера;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факультативные занятия, предполагающие углублённое изучение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предмета, дают большие возможности для реализации на них учебно-</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исследовательской деятельности обучающихся;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ученическое научно-исследовательское общество — форма внеурочной</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деятельности, которая сочетает в себе работу над учебными исследованиями,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коллективное обсуждение промежуточных и итоговых результатов этой</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работы, организацию круглых столов, дискуссий, дебатов, интеллектуальных</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игр, публичных защит, конференций и др., а также встречи с</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 xml:space="preserve">представителями </w:t>
      </w:r>
      <w:r w:rsidRPr="00D730C1">
        <w:rPr>
          <w:rFonts w:ascii="Times New Roman" w:hAnsi="Times New Roman" w:cs="Times New Roman"/>
          <w:sz w:val="24"/>
          <w:szCs w:val="24"/>
        </w:rPr>
        <w:lastRenderedPageBreak/>
        <w:t xml:space="preserve">науки и образования, экскурсии в учреждения науки </w:t>
      </w:r>
      <w:r w:rsidR="0067216A">
        <w:rPr>
          <w:rFonts w:ascii="Times New Roman" w:hAnsi="Times New Roman" w:cs="Times New Roman"/>
          <w:sz w:val="24"/>
          <w:szCs w:val="24"/>
        </w:rPr>
        <w:t>и</w:t>
      </w:r>
      <w:r w:rsidRPr="00D730C1">
        <w:rPr>
          <w:rFonts w:ascii="Times New Roman" w:hAnsi="Times New Roman" w:cs="Times New Roman"/>
          <w:sz w:val="24"/>
          <w:szCs w:val="24"/>
        </w:rPr>
        <w:t>образования, сотрудничество с УНИО других школ;</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участие обучающихся в олимпиадах, конкурсах, конференциях, в том</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числе дистанционных, предметных неделях, интеллектуальных марафонах</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предполагает выполнение ими учебных исследований или их элементов 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рамках данных мероприятий.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Многообразие форм учебно-исследовательской деятельности позволяет</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обеспечить подлинную интеграцию урочной и внеурочной деятельности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обучающихся по развитию у них УУД. Стержнем этой интеграции является</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системно-деятельностный подход как принцип организации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образовательного процесса в основной школе. Ещё одной особенностью</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учебно-исследовательской деятельности является её связь с проектной</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деятельностью обучающихся. Как было указано выше, одним из видов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учебных проектов является исследовательский проект, где при сохранении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всех черт проектной деятельности обучающихся одним из её компонентов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выступает исследование.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При этом необходимо соблюдать ряд условий: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проект или учебное исследование должны быть выполнимыми 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соответствовать возрасту, способностям и возможностям обучающегося;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для выполнения проекта должны быть все условия — информационные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ресурсы, мастерские, клубы, школьные научные общества;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обучающиеся должны быть подготовлены к выполнению проектов 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учебных исследований как в части ориентации при выборе темы проекта или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учебного исследования, так и в части конкретных приёмов, технологий 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методов, необходимых для успешной реализации выбранного вида проекта;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необходимо обеспечить педагогическое сопровождение проекта как 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отношении выбора темы и содержания (научное руководство), так и 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отношении собственно работы и используемых методов (методическое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руководство);</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необходимо использовать для начинающих дневник самоконтроля, 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котором отражаются элементы самоанализа в ходе работы и который</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используется при составлении отчётов и во время собеседований с</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руководителями проекта;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необходимо наличие ясной и простой критериальной системы оценки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итогового результата работы по проекту и индивидуального вклада (в случае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группового характера проекта или исследования) каждого участника;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результаты и продукты проектной или исследовательской работы</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должны быть презентованы, получить оценку и признание достижений 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форме общественной конкурсной защиты, проводимой в очной форме или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путём размещения в открытых ресурсах Интернета для обсуждения.</w:t>
      </w:r>
    </w:p>
    <w:p w:rsidR="004A0DD8" w:rsidRDefault="004A0DD8" w:rsidP="006111A2">
      <w:pPr>
        <w:autoSpaceDE w:val="0"/>
        <w:autoSpaceDN w:val="0"/>
        <w:adjustRightInd w:val="0"/>
        <w:spacing w:after="0" w:line="240" w:lineRule="auto"/>
        <w:jc w:val="both"/>
        <w:rPr>
          <w:rFonts w:ascii="Times New Roman" w:hAnsi="Times New Roman" w:cs="Times New Roman"/>
          <w:b/>
          <w:bCs/>
          <w:sz w:val="24"/>
          <w:szCs w:val="24"/>
        </w:rPr>
      </w:pPr>
    </w:p>
    <w:p w:rsidR="006111A2" w:rsidRDefault="006111A2" w:rsidP="006111A2">
      <w:pPr>
        <w:autoSpaceDE w:val="0"/>
        <w:autoSpaceDN w:val="0"/>
        <w:adjustRightInd w:val="0"/>
        <w:spacing w:after="0" w:line="240" w:lineRule="auto"/>
        <w:jc w:val="both"/>
        <w:rPr>
          <w:rFonts w:ascii="Times New Roman" w:hAnsi="Times New Roman" w:cs="Times New Roman"/>
          <w:b/>
          <w:bCs/>
          <w:sz w:val="24"/>
          <w:szCs w:val="24"/>
        </w:rPr>
      </w:pPr>
    </w:p>
    <w:p w:rsidR="006111A2" w:rsidRDefault="006111A2" w:rsidP="006111A2">
      <w:pPr>
        <w:autoSpaceDE w:val="0"/>
        <w:autoSpaceDN w:val="0"/>
        <w:adjustRightInd w:val="0"/>
        <w:spacing w:after="0" w:line="240" w:lineRule="auto"/>
        <w:jc w:val="both"/>
        <w:rPr>
          <w:rFonts w:ascii="Times New Roman" w:hAnsi="Times New Roman" w:cs="Times New Roman"/>
          <w:b/>
          <w:bCs/>
          <w:sz w:val="24"/>
          <w:szCs w:val="24"/>
        </w:rPr>
      </w:pPr>
    </w:p>
    <w:p w:rsidR="006111A2" w:rsidRDefault="006111A2" w:rsidP="006111A2">
      <w:pPr>
        <w:autoSpaceDE w:val="0"/>
        <w:autoSpaceDN w:val="0"/>
        <w:adjustRightInd w:val="0"/>
        <w:spacing w:after="0" w:line="240" w:lineRule="auto"/>
        <w:jc w:val="both"/>
        <w:rPr>
          <w:rFonts w:ascii="Times New Roman" w:hAnsi="Times New Roman" w:cs="Times New Roman"/>
          <w:b/>
          <w:bCs/>
          <w:sz w:val="24"/>
          <w:szCs w:val="24"/>
        </w:rPr>
      </w:pP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sz w:val="24"/>
          <w:szCs w:val="24"/>
        </w:rPr>
      </w:pPr>
      <w:r w:rsidRPr="00D730C1">
        <w:rPr>
          <w:rFonts w:ascii="Times New Roman" w:hAnsi="Times New Roman" w:cs="Times New Roman"/>
          <w:b/>
          <w:bCs/>
          <w:sz w:val="24"/>
          <w:szCs w:val="24"/>
        </w:rPr>
        <w:t>Условия и средства формирования универсальных учебных</w:t>
      </w:r>
      <w:r w:rsidR="004A0DD8">
        <w:rPr>
          <w:rFonts w:ascii="Times New Roman" w:hAnsi="Times New Roman" w:cs="Times New Roman"/>
          <w:b/>
          <w:bCs/>
          <w:sz w:val="24"/>
          <w:szCs w:val="24"/>
        </w:rPr>
        <w:t xml:space="preserve"> </w:t>
      </w:r>
      <w:r w:rsidRPr="00D730C1">
        <w:rPr>
          <w:rFonts w:ascii="Times New Roman" w:hAnsi="Times New Roman" w:cs="Times New Roman"/>
          <w:b/>
          <w:bCs/>
          <w:sz w:val="24"/>
          <w:szCs w:val="24"/>
        </w:rPr>
        <w:t>действий</w:t>
      </w:r>
    </w:p>
    <w:p w:rsidR="004A0DD8" w:rsidRDefault="004A0DD8" w:rsidP="006111A2">
      <w:pPr>
        <w:autoSpaceDE w:val="0"/>
        <w:autoSpaceDN w:val="0"/>
        <w:adjustRightInd w:val="0"/>
        <w:spacing w:after="0" w:line="240" w:lineRule="auto"/>
        <w:jc w:val="both"/>
        <w:rPr>
          <w:rFonts w:ascii="Times New Roman" w:hAnsi="Times New Roman" w:cs="Times New Roman"/>
          <w:b/>
          <w:bCs/>
          <w:iCs/>
          <w:sz w:val="24"/>
          <w:szCs w:val="24"/>
        </w:rPr>
      </w:pPr>
    </w:p>
    <w:p w:rsidR="0081620E" w:rsidRDefault="0081620E" w:rsidP="006111A2">
      <w:pPr>
        <w:autoSpaceDE w:val="0"/>
        <w:autoSpaceDN w:val="0"/>
        <w:adjustRightInd w:val="0"/>
        <w:spacing w:after="0" w:line="240" w:lineRule="auto"/>
        <w:jc w:val="both"/>
        <w:rPr>
          <w:rFonts w:ascii="Times New Roman" w:hAnsi="Times New Roman" w:cs="Times New Roman"/>
          <w:b/>
          <w:bCs/>
          <w:iCs/>
          <w:sz w:val="24"/>
          <w:szCs w:val="24"/>
        </w:rPr>
      </w:pPr>
      <w:r w:rsidRPr="00D730C1">
        <w:rPr>
          <w:rFonts w:ascii="Times New Roman" w:hAnsi="Times New Roman" w:cs="Times New Roman"/>
          <w:b/>
          <w:bCs/>
          <w:iCs/>
          <w:sz w:val="24"/>
          <w:szCs w:val="24"/>
        </w:rPr>
        <w:t>Учебное сотрудничество</w:t>
      </w:r>
    </w:p>
    <w:p w:rsidR="004A0DD8" w:rsidRPr="00D730C1" w:rsidRDefault="004A0DD8" w:rsidP="006111A2">
      <w:pPr>
        <w:autoSpaceDE w:val="0"/>
        <w:autoSpaceDN w:val="0"/>
        <w:adjustRightInd w:val="0"/>
        <w:spacing w:after="0" w:line="240" w:lineRule="auto"/>
        <w:jc w:val="both"/>
        <w:rPr>
          <w:rFonts w:ascii="Times New Roman" w:hAnsi="Times New Roman" w:cs="Times New Roman"/>
          <w:b/>
          <w:bCs/>
          <w:iCs/>
          <w:sz w:val="24"/>
          <w:szCs w:val="24"/>
        </w:rPr>
      </w:pPr>
    </w:p>
    <w:p w:rsidR="0081620E" w:rsidRPr="006111A2"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На ступени основного общего образования дети активно включаются 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совместные занятия. Хотя учебная деятельность по своему характеру</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 xml:space="preserve">остаётся преимущественно </w:t>
      </w:r>
      <w:r w:rsidRPr="00D730C1">
        <w:rPr>
          <w:rFonts w:ascii="Times New Roman" w:eastAsia="TimesNewRomanPS-ItalicMT" w:hAnsi="Times New Roman" w:cs="Times New Roman"/>
          <w:iCs/>
          <w:sz w:val="24"/>
          <w:szCs w:val="24"/>
        </w:rPr>
        <w:t>индивидуальной</w:t>
      </w:r>
      <w:r w:rsidRPr="00D730C1">
        <w:rPr>
          <w:rFonts w:ascii="Times New Roman" w:hAnsi="Times New Roman" w:cs="Times New Roman"/>
          <w:sz w:val="24"/>
          <w:szCs w:val="24"/>
        </w:rPr>
        <w:t xml:space="preserve">, тем не менее </w:t>
      </w:r>
      <w:r w:rsidRPr="00D730C1">
        <w:rPr>
          <w:rFonts w:ascii="Times New Roman" w:eastAsia="TimesNewRomanPS-ItalicMT" w:hAnsi="Times New Roman" w:cs="Times New Roman"/>
          <w:iCs/>
          <w:sz w:val="24"/>
          <w:szCs w:val="24"/>
        </w:rPr>
        <w:t xml:space="preserve">вокруг </w:t>
      </w:r>
      <w:r w:rsidRPr="00D730C1">
        <w:rPr>
          <w:rFonts w:ascii="Times New Roman" w:hAnsi="Times New Roman" w:cs="Times New Roman"/>
          <w:sz w:val="24"/>
          <w:szCs w:val="24"/>
        </w:rPr>
        <w:t>неё</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(например, на переменах, в групповых играх, спортивных соревнованиях, 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домашней обстановке и т. д.) нередко возникает настоящее сотрудничество</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 xml:space="preserve">обучающихся: дети </w:t>
      </w:r>
      <w:r w:rsidRPr="00D730C1">
        <w:rPr>
          <w:rFonts w:ascii="Times New Roman" w:eastAsia="TimesNewRomanPS-ItalicMT" w:hAnsi="Times New Roman" w:cs="Times New Roman"/>
          <w:iCs/>
          <w:sz w:val="24"/>
          <w:szCs w:val="24"/>
        </w:rPr>
        <w:t xml:space="preserve">помогают </w:t>
      </w:r>
      <w:r w:rsidRPr="00D730C1">
        <w:rPr>
          <w:rFonts w:ascii="Times New Roman" w:hAnsi="Times New Roman" w:cs="Times New Roman"/>
          <w:sz w:val="24"/>
          <w:szCs w:val="24"/>
        </w:rPr>
        <w:t xml:space="preserve">друг другу, осуществляют </w:t>
      </w:r>
      <w:r w:rsidRPr="00D730C1">
        <w:rPr>
          <w:rFonts w:ascii="Times New Roman" w:eastAsia="TimesNewRomanPS-ItalicMT" w:hAnsi="Times New Roman" w:cs="Times New Roman"/>
          <w:iCs/>
          <w:sz w:val="24"/>
          <w:szCs w:val="24"/>
        </w:rPr>
        <w:t>взаимоконтроль</w:t>
      </w:r>
      <w:r w:rsidR="004A0DD8">
        <w:rPr>
          <w:rFonts w:ascii="Times New Roman" w:eastAsia="TimesNewRomanPS-ItalicMT" w:hAnsi="Times New Roman" w:cs="Times New Roman"/>
          <w:iCs/>
          <w:sz w:val="24"/>
          <w:szCs w:val="24"/>
        </w:rPr>
        <w:t xml:space="preserve"> </w:t>
      </w:r>
      <w:r w:rsidRPr="00D730C1">
        <w:rPr>
          <w:rFonts w:ascii="Times New Roman" w:hAnsi="Times New Roman" w:cs="Times New Roman"/>
          <w:sz w:val="24"/>
          <w:szCs w:val="24"/>
        </w:rPr>
        <w:t>и т. д.</w:t>
      </w:r>
    </w:p>
    <w:p w:rsidR="0081620E" w:rsidRPr="004A0DD8"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В условиях </w:t>
      </w:r>
      <w:r w:rsidRPr="00D730C1">
        <w:rPr>
          <w:rFonts w:ascii="Times New Roman" w:eastAsia="TimesNewRomanPS-ItalicMT" w:hAnsi="Times New Roman" w:cs="Times New Roman"/>
          <w:iCs/>
          <w:sz w:val="24"/>
          <w:szCs w:val="24"/>
        </w:rPr>
        <w:t>специально организуемого учебного сотрудничества</w:t>
      </w:r>
      <w:r w:rsidR="004A0DD8">
        <w:rPr>
          <w:rFonts w:ascii="Times New Roman" w:eastAsia="TimesNewRomanPS-ItalicMT" w:hAnsi="Times New Roman" w:cs="Times New Roman"/>
          <w:iCs/>
          <w:sz w:val="24"/>
          <w:szCs w:val="24"/>
        </w:rPr>
        <w:t xml:space="preserve"> </w:t>
      </w:r>
      <w:r w:rsidRPr="00D730C1">
        <w:rPr>
          <w:rFonts w:ascii="Times New Roman" w:hAnsi="Times New Roman" w:cs="Times New Roman"/>
          <w:sz w:val="24"/>
          <w:szCs w:val="24"/>
        </w:rPr>
        <w:t>формирование коммуникативных действий происходит более интенсивно</w:t>
      </w:r>
      <w:r w:rsidR="004A0DD8">
        <w:rPr>
          <w:rFonts w:ascii="Times New Roman" w:eastAsia="TimesNewRomanPS-ItalicMT" w:hAnsi="Times New Roman" w:cs="Times New Roman"/>
          <w:iCs/>
          <w:sz w:val="24"/>
          <w:szCs w:val="24"/>
        </w:rPr>
        <w:t xml:space="preserve"> </w:t>
      </w:r>
      <w:r w:rsidRPr="00D730C1">
        <w:rPr>
          <w:rFonts w:ascii="Times New Roman" w:hAnsi="Times New Roman" w:cs="Times New Roman"/>
          <w:sz w:val="24"/>
          <w:szCs w:val="24"/>
        </w:rPr>
        <w:t>(т. е. в более ранние сроки), с более высокими показателями и в более</w:t>
      </w:r>
      <w:r w:rsidR="004A0DD8">
        <w:rPr>
          <w:rFonts w:ascii="Times New Roman" w:eastAsia="TimesNewRomanPS-ItalicMT" w:hAnsi="Times New Roman" w:cs="Times New Roman"/>
          <w:iCs/>
          <w:sz w:val="24"/>
          <w:szCs w:val="24"/>
        </w:rPr>
        <w:t xml:space="preserve"> </w:t>
      </w:r>
      <w:r w:rsidRPr="00D730C1">
        <w:rPr>
          <w:rFonts w:ascii="Times New Roman" w:hAnsi="Times New Roman" w:cs="Times New Roman"/>
          <w:sz w:val="24"/>
          <w:szCs w:val="24"/>
        </w:rPr>
        <w:t>широком спектре. К числу основных составляющих организации</w:t>
      </w:r>
      <w:r w:rsidR="004A0DD8">
        <w:rPr>
          <w:rFonts w:ascii="Times New Roman" w:eastAsia="TimesNewRomanPS-ItalicMT" w:hAnsi="Times New Roman" w:cs="Times New Roman"/>
          <w:iCs/>
          <w:sz w:val="24"/>
          <w:szCs w:val="24"/>
        </w:rPr>
        <w:t xml:space="preserve"> </w:t>
      </w:r>
      <w:r w:rsidRPr="00D730C1">
        <w:rPr>
          <w:rFonts w:ascii="Times New Roman" w:hAnsi="Times New Roman" w:cs="Times New Roman"/>
          <w:sz w:val="24"/>
          <w:szCs w:val="24"/>
        </w:rPr>
        <w:t>совместного действия можно отнести: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распределение начальных действий и операций, заданное предметным</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условием совместной работы;</w:t>
      </w:r>
    </w:p>
    <w:p w:rsidR="004A0DD8"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 обмен способами действия, обусловленный необходимостью включения</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различных для участников моделей действия в качестве средства для</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получения продукта совместной работы;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взаимопонимание, определяющее для участников характер включения</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различных моделей действия в общий способ деятельности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 xml:space="preserve">(взаимопонимание позволяет </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угого участника, включённого в деятельность);</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коммуникацию (общение), обеспечивающую реализацию процессов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распределения, обмена и взаимопонимания;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планирование общих способов работы, основанное на предвидении 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определении участниками адекватных задаче условий протекания</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деятельности и построения соответствующих схем (планов работы);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рефлексию, обеспечивающую преодоление ограничений собственного</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действия относительно общей схемы 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iCs/>
          <w:sz w:val="24"/>
          <w:szCs w:val="24"/>
        </w:rPr>
      </w:pPr>
      <w:r w:rsidRPr="00D730C1">
        <w:rPr>
          <w:rFonts w:ascii="Times New Roman" w:hAnsi="Times New Roman" w:cs="Times New Roman"/>
          <w:b/>
          <w:bCs/>
          <w:iCs/>
          <w:sz w:val="24"/>
          <w:szCs w:val="24"/>
        </w:rPr>
        <w:t>Совместная деятельность</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Под совместной деятельностью понимается обмен действиями 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операциями, а также вербальными и невербальными средствами между</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учителем и учениками и между самими обучающимися в процессе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формирования знаний и умений.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Общей особенностью совместной деятельности является преобразование,</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перестройка позиции личности как в отношении к усвоенному содержанию,</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так и в отношении к собственным взаимодействиям, что выражается в</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изменении ценностных установок, смысловых ориентиров, целей учения 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самих способов взаимодействия и отношений между участниками процесса</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обучения.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Совместная учебная деятельность характеризуется умением каждого из</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участников ставить цели совместной работы, определять способы</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совместного выполнения заданий и средства контроля, перестраивать свою</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деятельность в зависимости от изменившихся условий её совместного</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осуществления, понимать и учитывать при выполнении задания позиции</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других участников.</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Деятельность учителя на уроке предполагает организацию совместного</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действия детей как внутри одной группы, так и между группами: учитель</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направляет обучающихся на совместное выполнение задания.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Цели организации работы в группе: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создание учебной мотивации;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пробуждение в учениках познавательного интереса;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развитие стремления к успеху и одобрению;</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снятие неуверенности в себе, боязни сделать ошибку и получить за это</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порицание;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развитие способности к самостоятельной оценке своей работы;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формирование умения общаться и взаимодействовать с другими</w:t>
      </w:r>
      <w:r w:rsidR="004A0DD8">
        <w:rPr>
          <w:rFonts w:ascii="Times New Roman" w:hAnsi="Times New Roman" w:cs="Times New Roman"/>
          <w:sz w:val="24"/>
          <w:szCs w:val="24"/>
        </w:rPr>
        <w:t xml:space="preserve"> </w:t>
      </w:r>
      <w:r w:rsidRPr="00D730C1">
        <w:rPr>
          <w:rFonts w:ascii="Times New Roman" w:hAnsi="Times New Roman" w:cs="Times New Roman"/>
          <w:sz w:val="24"/>
          <w:szCs w:val="24"/>
        </w:rPr>
        <w:t>обучающимися.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Для организации групповой работы класс делится на группы по 3—6</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человек, чаще всего по 4 человека. Задание даётся группе, а не отдельному</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ученику. Занятия могут проходить в форме соревнования двух команд.</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Командные соревнования позволяют актуализировать у обучающихся мотив</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выигрыша и тем самым пробудить интерес к выполняемой 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Можно выделить три принципа организации совместной деятельности: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1) принцип индивидуальных вкладов;</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2) позиционный принцип, при котором важно столкновение и</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координация разных позиций членов группы;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3) принцип содержательного распределения действий, при котором за</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обучающимися закреплены определённые модели действий.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Группа может быть составлена из обучающегося, имеющего высокий</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уровень интеллектуального развития, обучающегося с недостаточным</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уровнем компетенции в изучаемом предмете и обучающегося с низким</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уровнем познавательной активности. Кроме того, группы могут быть</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созданы на основе пожеланий самих обучающихся: по сходным интересам,</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стилям работы, дружеским отношениям и т. п.</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lastRenderedPageBreak/>
        <w:t>Роли обучающихся при работе в группе могут распределяться по-</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разному:</w:t>
      </w:r>
    </w:p>
    <w:p w:rsidR="00B025F3"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все роли заранее распределены учителем;</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роли участников смешаны: для части обучающихся они строго заданы и</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неизменны в течение всего процесса решения задачи, другая часть группы</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определяет роли самостоятельно, исходя из своего желания;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участники группы сами выбирают себе роли.</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Во время работы обучающихся в группах учитель может занимать</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следующие позиции — руководителя, «режиссёра» группы; выполнять</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функции одного из участников группы; быть экспертом, отслеживающим и</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оценивающим ход и результаты групповой работы, наблюдателем за работой</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группы.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Частным случаем групповой совместной деятельности обучающихся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является работа парами. Эта форма учебной деятельности может быть</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использована как на этапе предварительной ориентировки, когда школьники</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выделяют (с помощью учителя или самостоятельно) содержание новых для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них знаний, так и на этапе отработки материала и контроля за процессом</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усвоения.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В качестве вариантов работы парами можно назвать следующие:</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1) ученики, сидящие за одной партой, получают одно и то же задание;</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вначале каждый выполняет задание самостоятельно, затем они обмениваются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тетрадями, проверяют правильность полученного результата и указывают</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друг другу на ошибки, если они будут обнаружены;</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2) ученики поочерёдно выполняют общее задание, используя те</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определённые знания и средства, которые имеются у каждого;</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3) обмен заданиями: каждый из соседей по парте получает лист с</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заданиями, составленными другими учениками. Они выполняют задания,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советуясь друг с другом. Если оба не справляются с заданиями, они могут</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обратиться к авторам заданий за помощью. После завершения выполнения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заданий ученики возвращают работы авторам для проверки. Если авторы</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нашли ошибку, они должны показать её ученикам, обсудить её и попросить</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исправить. Ученики, в свою очередь, могут также оценить качество</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предложенных заданий (сложность, оригинальность и т. п.).</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Учитель получает возможность реально осуществлять</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дифференцированный и индивидуальный подход к обучающимся: учитывать</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их способности, темп работы, взаимную склонность при делении класса на</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группы, давать группам задания, различные по трудности, уделят больше</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внимания слабым учащимся.</w:t>
      </w: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iCs/>
          <w:sz w:val="24"/>
          <w:szCs w:val="24"/>
        </w:rPr>
      </w:pPr>
      <w:r w:rsidRPr="00D730C1">
        <w:rPr>
          <w:rFonts w:ascii="Times New Roman" w:hAnsi="Times New Roman" w:cs="Times New Roman"/>
          <w:b/>
          <w:bCs/>
          <w:iCs/>
          <w:sz w:val="24"/>
          <w:szCs w:val="24"/>
        </w:rPr>
        <w:t>Разновозрастное сотрудничество</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Особое место в развитии коммуникативных и кооперативных</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компетенций школьников может принадлежать такой форме организации</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обучения, как разновозрастное сотрудничество. Чтобы научиться учить себя,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т. е. овладеть деятельностью учения, школьнику нужно поработать в позиции</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учителя по отношению к другому (пробую учить других) или к самому себе</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(учу себя сам). Разновозрастное учебное сотрудничество предполагает, что</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младшим подросткам предоставляется новое место в системе учебных</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отношений (например, роль учителя в 1—2 классах).</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Эта работа обучающихся в позиции учителя выгодно отличается от их</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работы в позиции ученика в мотивационном отношении. Ситуация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разновозрастного учебного сотрудничества является мощным резервом</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повышения учебной мотивации в критический период развития учащихся.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Она создаёт условия для опробования, анализа и обобщения освоенных ими</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средств и способов учебных действий, помогает самостоятельно (не только</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для себя, но и для других) выстраивать алгоритм учебных действий, отбирать</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необходимые средства для их осуществления.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iCs/>
          <w:sz w:val="24"/>
          <w:szCs w:val="24"/>
        </w:rPr>
      </w:pPr>
      <w:r w:rsidRPr="00D730C1">
        <w:rPr>
          <w:rFonts w:ascii="Times New Roman" w:hAnsi="Times New Roman" w:cs="Times New Roman"/>
          <w:b/>
          <w:bCs/>
          <w:iCs/>
          <w:sz w:val="24"/>
          <w:szCs w:val="24"/>
        </w:rPr>
        <w:t>Проектная деятельность обучающихся как форма сотрудничества</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Средняя ступень школьного образования является исключительно</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благоприятным периодом для развития коммуникативных способностей и</w:t>
      </w:r>
      <w:r w:rsidR="00B025F3">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сотрудничества</w:t>
      </w:r>
      <w:r w:rsidRPr="00D730C1">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 xml:space="preserve">кооперации </w:t>
      </w:r>
      <w:r w:rsidRPr="00D730C1">
        <w:rPr>
          <w:rFonts w:ascii="Times New Roman" w:hAnsi="Times New Roman" w:cs="Times New Roman"/>
          <w:sz w:val="24"/>
          <w:szCs w:val="24"/>
        </w:rPr>
        <w:t>между детьми, а также для вхождения в</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проектную (продуктивную) деятельность. Исходными умениями здесь могутвыступать: соблюдение договорённости о правилах взаимодействия (один</w:t>
      </w:r>
      <w:r w:rsidR="0067216A">
        <w:rPr>
          <w:rFonts w:ascii="Times New Roman" w:hAnsi="Times New Roman" w:cs="Times New Roman"/>
          <w:sz w:val="24"/>
          <w:szCs w:val="24"/>
        </w:rPr>
        <w:t xml:space="preserve"> </w:t>
      </w:r>
      <w:r w:rsidRPr="00D730C1">
        <w:rPr>
          <w:rFonts w:ascii="Times New Roman" w:hAnsi="Times New Roman" w:cs="Times New Roman"/>
          <w:sz w:val="24"/>
          <w:szCs w:val="24"/>
        </w:rPr>
        <w:t>отвечает — остальные слушают); оценка ответа товарища только после</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завершения его выступления; правила работы в группе, паре; действия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обучающихся на основе заданного эталона и т. д.</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Целесообразно разделять разные типы ситуаций сотрудничества.</w:t>
      </w:r>
    </w:p>
    <w:p w:rsidR="0081620E" w:rsidRPr="006111A2"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lastRenderedPageBreak/>
        <w:t xml:space="preserve">1. Ситуация </w:t>
      </w:r>
      <w:r w:rsidRPr="00D730C1">
        <w:rPr>
          <w:rFonts w:ascii="Times New Roman" w:eastAsia="TimesNewRomanPS-ItalicMT" w:hAnsi="Times New Roman" w:cs="Times New Roman"/>
          <w:iCs/>
          <w:sz w:val="24"/>
          <w:szCs w:val="24"/>
        </w:rPr>
        <w:t>сотрудничества со сверстниками с распределением</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функций</w:t>
      </w:r>
      <w:r w:rsidRPr="00D730C1">
        <w:rPr>
          <w:rFonts w:ascii="Times New Roman" w:hAnsi="Times New Roman" w:cs="Times New Roman"/>
          <w:sz w:val="24"/>
          <w:szCs w:val="24"/>
        </w:rPr>
        <w:t>. Способность сформулировать вопрос, помогающий добыть</w:t>
      </w:r>
      <w:r w:rsidR="00B025F3">
        <w:rPr>
          <w:rFonts w:ascii="Times New Roman" w:eastAsia="TimesNewRomanPS-ItalicMT" w:hAnsi="Times New Roman" w:cs="Times New Roman"/>
          <w:iCs/>
          <w:sz w:val="24"/>
          <w:szCs w:val="24"/>
        </w:rPr>
        <w:t xml:space="preserve"> </w:t>
      </w:r>
      <w:r w:rsidRPr="00D730C1">
        <w:rPr>
          <w:rFonts w:ascii="Times New Roman" w:hAnsi="Times New Roman" w:cs="Times New Roman"/>
          <w:sz w:val="24"/>
          <w:szCs w:val="24"/>
        </w:rPr>
        <w:t>информацию, недостающую для успешного действия, является</w:t>
      </w:r>
      <w:r w:rsidR="00B025F3">
        <w:rPr>
          <w:rFonts w:ascii="Times New Roman" w:eastAsia="TimesNewRomanPS-ItalicMT" w:hAnsi="Times New Roman" w:cs="Times New Roman"/>
          <w:iCs/>
          <w:sz w:val="24"/>
          <w:szCs w:val="24"/>
        </w:rPr>
        <w:t xml:space="preserve"> </w:t>
      </w:r>
      <w:r w:rsidRPr="00D730C1">
        <w:rPr>
          <w:rFonts w:ascii="Times New Roman" w:hAnsi="Times New Roman" w:cs="Times New Roman"/>
          <w:sz w:val="24"/>
          <w:szCs w:val="24"/>
        </w:rPr>
        <w:t>существенным показателем учебной инициативности обучающегося,</w:t>
      </w:r>
      <w:r w:rsidR="006111A2">
        <w:rPr>
          <w:rFonts w:ascii="Times New Roman" w:eastAsia="TimesNewRomanPS-ItalicMT" w:hAnsi="Times New Roman" w:cs="Times New Roman"/>
          <w:iCs/>
          <w:sz w:val="24"/>
          <w:szCs w:val="24"/>
        </w:rPr>
        <w:t xml:space="preserve"> </w:t>
      </w:r>
      <w:r w:rsidRPr="00D730C1">
        <w:rPr>
          <w:rFonts w:ascii="Times New Roman" w:hAnsi="Times New Roman" w:cs="Times New Roman"/>
          <w:sz w:val="24"/>
          <w:szCs w:val="24"/>
        </w:rPr>
        <w:t>перехода от позиции обучаемого к позиции учащего себя самостоятельно с</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помощью других людей.</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2. Ситуация </w:t>
      </w:r>
      <w:r w:rsidRPr="00D730C1">
        <w:rPr>
          <w:rFonts w:ascii="Times New Roman" w:eastAsia="TimesNewRomanPS-ItalicMT" w:hAnsi="Times New Roman" w:cs="Times New Roman"/>
          <w:iCs/>
          <w:sz w:val="24"/>
          <w:szCs w:val="24"/>
        </w:rPr>
        <w:t>сотрудничества со взрослым с распределением функций</w:t>
      </w:r>
      <w:r w:rsidRPr="00D730C1">
        <w:rPr>
          <w:rFonts w:ascii="Times New Roman" w:hAnsi="Times New Roman" w:cs="Times New Roman"/>
          <w:sz w:val="24"/>
          <w:szCs w:val="24"/>
        </w:rPr>
        <w:t>. Эта</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ситуация отличается от предыдущей тем, что партнёром обучающегося</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выступает не сверстник, а взрослый. Здесь требуется способность</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обучающегося проявлять инициативу в ситуации неопределённой задачи: с</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помощью вопросов получать недостающую информацию.</w:t>
      </w:r>
    </w:p>
    <w:p w:rsidR="0081620E" w:rsidRPr="00B025F3"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3. Ситуация </w:t>
      </w:r>
      <w:r w:rsidRPr="00D730C1">
        <w:rPr>
          <w:rFonts w:ascii="Times New Roman" w:eastAsia="TimesNewRomanPS-ItalicMT" w:hAnsi="Times New Roman" w:cs="Times New Roman"/>
          <w:iCs/>
          <w:sz w:val="24"/>
          <w:szCs w:val="24"/>
        </w:rPr>
        <w:t>взаимодействия со сверстниками без чёткого разделения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функций</w:t>
      </w:r>
      <w:r w:rsidRPr="00D730C1">
        <w:rPr>
          <w:rFonts w:ascii="Times New Roman" w:hAnsi="Times New Roman" w:cs="Times New Roman"/>
          <w:sz w:val="24"/>
          <w:szCs w:val="24"/>
        </w:rPr>
        <w:t>.</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 xml:space="preserve">4. Ситуация </w:t>
      </w:r>
      <w:r w:rsidRPr="00D730C1">
        <w:rPr>
          <w:rFonts w:ascii="Times New Roman" w:eastAsia="TimesNewRomanPS-ItalicMT" w:hAnsi="Times New Roman" w:cs="Times New Roman"/>
          <w:iCs/>
          <w:sz w:val="24"/>
          <w:szCs w:val="24"/>
        </w:rPr>
        <w:t>конфликтного взаимодействия со сверстниками</w:t>
      </w:r>
      <w:r w:rsidRPr="00D730C1">
        <w:rPr>
          <w:rFonts w:ascii="Times New Roman" w:hAnsi="Times New Roman" w:cs="Times New Roman"/>
          <w:sz w:val="24"/>
          <w:szCs w:val="24"/>
        </w:rPr>
        <w:t>.</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Последние две ситуации позволяют выделить индивидуальные стили</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сотрудничества, свойственные детям: склонность к лидерству, подчинению,</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агрессивность, индивидуалистические тенденции и пр.</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Установлено, что у обучающихся, занимающихся проектной</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деятельностью, учебная мотивация учения в целом выражена выше. Кроме</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того, с помощью проектной деятельности может быть существенно снижена</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школьная тревожность.</w:t>
      </w:r>
    </w:p>
    <w:p w:rsidR="0081620E" w:rsidRPr="00D730C1" w:rsidRDefault="0081620E" w:rsidP="006111A2">
      <w:pPr>
        <w:autoSpaceDE w:val="0"/>
        <w:autoSpaceDN w:val="0"/>
        <w:adjustRightInd w:val="0"/>
        <w:spacing w:after="0" w:line="240" w:lineRule="auto"/>
        <w:jc w:val="both"/>
        <w:rPr>
          <w:rFonts w:ascii="Times New Roman" w:hAnsi="Times New Roman" w:cs="Times New Roman"/>
          <w:b/>
          <w:bCs/>
          <w:iCs/>
          <w:sz w:val="24"/>
          <w:szCs w:val="24"/>
        </w:rPr>
      </w:pPr>
      <w:r w:rsidRPr="00D730C1">
        <w:rPr>
          <w:rFonts w:ascii="Times New Roman" w:hAnsi="Times New Roman" w:cs="Times New Roman"/>
          <w:b/>
          <w:bCs/>
          <w:iCs/>
          <w:sz w:val="24"/>
          <w:szCs w:val="24"/>
        </w:rPr>
        <w:t>Дискуссия</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Диалог обучающихся может проходить не только в устной, но и в</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письменной форме. На определённом этапе эффективным средством работы</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 xml:space="preserve">обучающихся со своей и чужой точками зрения может стать </w:t>
      </w:r>
      <w:r w:rsidRPr="00D730C1">
        <w:rPr>
          <w:rFonts w:ascii="Times New Roman" w:eastAsia="TimesNewRomanPS-ItalicMT" w:hAnsi="Times New Roman" w:cs="Times New Roman"/>
          <w:iCs/>
          <w:sz w:val="24"/>
          <w:szCs w:val="24"/>
        </w:rPr>
        <w:t>письменная</w:t>
      </w:r>
      <w:r w:rsidR="00B025F3">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дискуссия</w:t>
      </w:r>
      <w:r w:rsidRPr="00D730C1">
        <w:rPr>
          <w:rFonts w:ascii="Times New Roman" w:hAnsi="Times New Roman" w:cs="Times New Roman"/>
          <w:sz w:val="24"/>
          <w:szCs w:val="24"/>
        </w:rPr>
        <w:t>. В начальной школе на протяжении более чем 3 лет совместные</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 xml:space="preserve">действия обучающихся строятся преимущественно через </w:t>
      </w:r>
      <w:r w:rsidRPr="00D730C1">
        <w:rPr>
          <w:rFonts w:ascii="Times New Roman" w:eastAsia="TimesNewRomanPS-ItalicMT" w:hAnsi="Times New Roman" w:cs="Times New Roman"/>
          <w:iCs/>
          <w:sz w:val="24"/>
          <w:szCs w:val="24"/>
        </w:rPr>
        <w:t>устные формы</w:t>
      </w:r>
      <w:r w:rsidR="006111A2">
        <w:rPr>
          <w:rFonts w:ascii="Times New Roman" w:hAnsi="Times New Roman" w:cs="Times New Roman"/>
          <w:sz w:val="24"/>
          <w:szCs w:val="24"/>
        </w:rPr>
        <w:t xml:space="preserve"> </w:t>
      </w:r>
      <w:r w:rsidRPr="00D730C1">
        <w:rPr>
          <w:rFonts w:ascii="Times New Roman" w:eastAsia="TimesNewRomanPS-ItalicMT" w:hAnsi="Times New Roman" w:cs="Times New Roman"/>
          <w:iCs/>
          <w:sz w:val="24"/>
          <w:szCs w:val="24"/>
        </w:rPr>
        <w:t xml:space="preserve">учебных диалогов </w:t>
      </w:r>
      <w:r w:rsidRPr="00D730C1">
        <w:rPr>
          <w:rFonts w:ascii="Times New Roman" w:hAnsi="Times New Roman" w:cs="Times New Roman"/>
          <w:sz w:val="24"/>
          <w:szCs w:val="24"/>
        </w:rPr>
        <w:t>с одноклассниками и учителем.</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Устная дискуссия помогает ребёнку сформировать свою точку зрения,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отличить её от других точек зрения, а также скоординировать разные точки</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зрения для достижения общей цели. Вместе с тем для становления</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способности к самообразованию очень важно развивать письменную форму</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диалогического взаимодействия с другими и самим собой. Наиболее удобное</w:t>
      </w:r>
      <w:r w:rsidR="00B025F3">
        <w:rPr>
          <w:rFonts w:ascii="Times New Roman" w:hAnsi="Times New Roman" w:cs="Times New Roman"/>
          <w:sz w:val="24"/>
          <w:szCs w:val="24"/>
        </w:rPr>
        <w:t xml:space="preserve"> </w:t>
      </w:r>
      <w:r w:rsidRPr="00D730C1">
        <w:rPr>
          <w:rFonts w:ascii="Times New Roman" w:hAnsi="Times New Roman" w:cs="Times New Roman"/>
          <w:sz w:val="24"/>
          <w:szCs w:val="24"/>
        </w:rPr>
        <w:t>время для этого — основное звено школы (5—8 классы), где может</w:t>
      </w:r>
      <w:r w:rsidR="006111A2">
        <w:rPr>
          <w:rFonts w:ascii="Times New Roman" w:hAnsi="Times New Roman" w:cs="Times New Roman"/>
          <w:sz w:val="24"/>
          <w:szCs w:val="24"/>
        </w:rPr>
        <w:t xml:space="preserve"> </w:t>
      </w:r>
      <w:r w:rsidRPr="00D730C1">
        <w:rPr>
          <w:rFonts w:ascii="Times New Roman" w:hAnsi="Times New Roman" w:cs="Times New Roman"/>
          <w:sz w:val="24"/>
          <w:szCs w:val="24"/>
        </w:rPr>
        <w:t>произойти следующий шаг в развитии учебного сотрудничества — переход к</w:t>
      </w:r>
    </w:p>
    <w:p w:rsidR="0081620E" w:rsidRPr="00D730C1" w:rsidRDefault="0081620E" w:rsidP="006111A2">
      <w:pPr>
        <w:autoSpaceDE w:val="0"/>
        <w:autoSpaceDN w:val="0"/>
        <w:adjustRightInd w:val="0"/>
        <w:spacing w:after="0" w:line="240" w:lineRule="auto"/>
        <w:jc w:val="both"/>
        <w:rPr>
          <w:rFonts w:ascii="Times New Roman" w:hAnsi="Times New Roman" w:cs="Times New Roman"/>
          <w:sz w:val="24"/>
          <w:szCs w:val="24"/>
        </w:rPr>
      </w:pPr>
      <w:r w:rsidRPr="00D730C1">
        <w:rPr>
          <w:rFonts w:ascii="Times New Roman" w:hAnsi="Times New Roman" w:cs="Times New Roman"/>
          <w:sz w:val="24"/>
          <w:szCs w:val="24"/>
        </w:rPr>
        <w:t>письменным формам ведения дискуссии.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hAnsi="Times New Roman" w:cs="Times New Roman"/>
          <w:sz w:val="24"/>
          <w:szCs w:val="24"/>
        </w:rPr>
        <w:t xml:space="preserve">Выделяются следующие </w:t>
      </w:r>
      <w:r w:rsidRPr="00D730C1">
        <w:rPr>
          <w:rFonts w:ascii="Times New Roman" w:eastAsia="TimesNewRomanPS-ItalicMT" w:hAnsi="Times New Roman" w:cs="Times New Roman"/>
          <w:iCs/>
          <w:sz w:val="24"/>
          <w:szCs w:val="24"/>
        </w:rPr>
        <w:t>функции письменной дискуссии: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чтение и понимание письменно изложенной точки зрения других людей</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как переходная учебная форма от устной дискуссии, характерной для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начального этапа образования, к мысленному диалогу с авторами научных 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научно-популярных текстов, из которых старшие подростки получают</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сведения о взглядах на проблемы, существующие в разных областях знаний;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усиление письменного оформления мысли за счёт развития речи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младших подростков, умения формулировать своё мнение так, чтобы быть</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понятым другими;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письменная речь как средство развития теоретического мышления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школьника содействует фиксированию наиболее важных моментов в</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изучаемом тексте (определение новой проблемы, установление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противоречия, высказывание гипотез, выявление способов их проверки,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фиксация выводов и др.);</w:t>
      </w:r>
    </w:p>
    <w:p w:rsidR="00B025F3" w:rsidRPr="0067216A"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предоставление при организации на уроке письменной дискуссии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возможности высказаться всем желающим, даже тем детям, которые по</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разным причинам (неуверенность, застенчивость, медленный темп</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предпочтение роли слушателя) не участвуют в устных</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обсуждениях, а также дополнительной возможности концентрации внимания</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детей на уроке.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Тренинги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Наиболее эффективным способом психологической коррекции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когнитивных и эмоционально-личностных компонентов рефлексивных</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способностей могут выступать разные формы и программы тренингов для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подростков. Программы тренингов позволяют ставить и достигать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следующих конкретных целей: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вырабатывать положительное отношение друг к другу и умение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общаться так, чтобы общение с тобой приносило радость окружающим;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развивать навыки взаимодействия в группе;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создать положительное настроение на дальнейшее продолжительное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взаимодействие в тренинговой группе;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развивать невербальные навыки общения;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развивать навыки самопознания;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развивать навыки восприятия и понимания других людей;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учиться познавать себя через восприятие другого;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получить представление о «неверных средствах общения»;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развивать положительную самооценку;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сформировать чувство уверенности в себе и осознание себя в новом</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качестве;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познакомить с понятием «конфликт»;</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определить особенности поведения в конфликтной ситуации;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обучить способам выхода из конфликтной ситуации;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отработать ситуации предотвращения конфликтов;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закрепить навыки поведения в конфликтной ситуации;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снизить уровень конфликтности подростков.</w:t>
      </w:r>
    </w:p>
    <w:p w:rsidR="0081620E" w:rsidRPr="00D730C1" w:rsidRDefault="00B025F3"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81620E" w:rsidRPr="00D730C1">
        <w:rPr>
          <w:rFonts w:ascii="Times New Roman" w:eastAsia="TimesNewRomanPS-ItalicMT" w:hAnsi="Times New Roman" w:cs="Times New Roman"/>
          <w:iCs/>
          <w:sz w:val="24"/>
          <w:szCs w:val="24"/>
        </w:rPr>
        <w:t>Групповая игра и другие виды совместной деятельности в ходе тренинга</w:t>
      </w:r>
      <w:r>
        <w:rPr>
          <w:rFonts w:ascii="Times New Roman" w:eastAsia="TimesNewRomanPS-ItalicMT" w:hAnsi="Times New Roman" w:cs="Times New Roman"/>
          <w:iCs/>
          <w:sz w:val="24"/>
          <w:szCs w:val="24"/>
        </w:rPr>
        <w:t xml:space="preserve"> </w:t>
      </w:r>
      <w:r w:rsidR="0081620E" w:rsidRPr="00D730C1">
        <w:rPr>
          <w:rFonts w:ascii="Times New Roman" w:eastAsia="TimesNewRomanPS-ItalicMT" w:hAnsi="Times New Roman" w:cs="Times New Roman"/>
          <w:iCs/>
          <w:sz w:val="24"/>
          <w:szCs w:val="24"/>
        </w:rPr>
        <w:t>вырабатывают необходимые навыки социального взаимодействия, умение</w:t>
      </w:r>
      <w:r>
        <w:rPr>
          <w:rFonts w:ascii="Times New Roman" w:eastAsia="TimesNewRomanPS-ItalicMT" w:hAnsi="Times New Roman" w:cs="Times New Roman"/>
          <w:iCs/>
          <w:sz w:val="24"/>
          <w:szCs w:val="24"/>
        </w:rPr>
        <w:t xml:space="preserve"> </w:t>
      </w:r>
      <w:r w:rsidR="0081620E" w:rsidRPr="00D730C1">
        <w:rPr>
          <w:rFonts w:ascii="Times New Roman" w:eastAsia="TimesNewRomanPS-ItalicMT" w:hAnsi="Times New Roman" w:cs="Times New Roman"/>
          <w:iCs/>
          <w:sz w:val="24"/>
          <w:szCs w:val="24"/>
        </w:rPr>
        <w:t>подчиняться коллективной дисциплине и в то же время отстаивать свои</w:t>
      </w:r>
      <w:r>
        <w:rPr>
          <w:rFonts w:ascii="Times New Roman" w:eastAsia="TimesNewRomanPS-ItalicMT" w:hAnsi="Times New Roman" w:cs="Times New Roman"/>
          <w:iCs/>
          <w:sz w:val="24"/>
          <w:szCs w:val="24"/>
        </w:rPr>
        <w:t xml:space="preserve"> </w:t>
      </w:r>
      <w:r w:rsidR="0081620E" w:rsidRPr="00D730C1">
        <w:rPr>
          <w:rFonts w:ascii="Times New Roman" w:eastAsia="TimesNewRomanPS-ItalicMT" w:hAnsi="Times New Roman" w:cs="Times New Roman"/>
          <w:iCs/>
          <w:sz w:val="24"/>
          <w:szCs w:val="24"/>
        </w:rPr>
        <w:t>права. В тренинге создаётся специфический вид эмоционального контакта.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Сознание групповой принадлежности, солидарности, товарищеской</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взаимопомощи даёт подростку чувство благополучия и устойчивости.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 ходе тренингов коммуникативной компетентности подростков</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необходимо также уделять внимание вопросам культуры общения 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выработке элементарных правил вежливости — повседневному этикету.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Очень важно, чтобы современные подростки осознавали, что культура</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поведения является неотъемлемой составляющей системы межличностного</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общения. Через ролевое проигрывание успешно отрабатываются навыки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культуры общения, усваиваются знания этикета.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Общий приём доказательства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Доказательства могут выступать в процессе обучения в разнообразных</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функциях: как средство развития логического мышления обучающихся; как</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приём активизации мыслительной деятельности; как особый способ</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организации усвоения знаний; иногда как единственно возможная форма</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адекватной передачи определённого содержания, обеспечивающая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последовательность и непротиворечивость выводов; как средство</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формирования и проявления поисковых, творческих умений и навыков</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учащихся.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Понятие доказательства и его структурные элементы рассматривают с</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двух точек зрения: как результат и как процесс. Обучение доказательству в</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школе предполагает формирование умений по решению следующих задач:</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 и воспроизведение готовых доказательств;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опровержение предложенных доказательств;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самостоятельный поиск, конструирование и осуществление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доказательства.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Необходимость использования обучающимися доказательства возникает</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ситуациях, когда: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учитель сам формулирует то или иное положение и предлагает</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обучающимся доказать его;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учитель ставит проблему, в ходе решения которой у обучающихся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возникает потребность доказать правильность (истинность) выбранного пути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 этих случаях для выполнения предлагаемых заданий обучающийся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должен владеть деятельностью доказательства как одним из универсальных</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логических приёмов мышления.</w:t>
      </w:r>
    </w:p>
    <w:p w:rsidR="00B025F3"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Доказательство в широком смысле — это процедура, с помощью которой</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устанавливается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истинность какого-либо суждения. Суть доказательства</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состоит в соотнесении суждения, истинность которого доказывается, либо с</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реальным положением вещей, либо с другими суждениями, истинность</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которых несомненна или уже доказана.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Любое доказательство включает:</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 тезис — суждение (утверждение), истинность которого доказывается;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аргументы (основания, доводы) — используемые в доказательстве уже</w:t>
      </w:r>
      <w:r w:rsidR="00B025F3">
        <w:rPr>
          <w:rFonts w:ascii="Times New Roman" w:eastAsia="TimesNewRomanPS-ItalicMT" w:hAnsi="Times New Roman" w:cs="Times New Roman"/>
          <w:iCs/>
          <w:sz w:val="24"/>
          <w:szCs w:val="24"/>
        </w:rPr>
        <w:t xml:space="preserve"> известные </w:t>
      </w:r>
      <w:r w:rsidRPr="00D730C1">
        <w:rPr>
          <w:rFonts w:ascii="Times New Roman" w:eastAsia="TimesNewRomanPS-ItalicMT" w:hAnsi="Times New Roman" w:cs="Times New Roman"/>
          <w:iCs/>
          <w:sz w:val="24"/>
          <w:szCs w:val="24"/>
        </w:rPr>
        <w:t>удостоверенные факты, определения исходных понятий, аксиомы,</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утверждения, из которых необходимо следует истинность доказываемого</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тезиса;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демонстрация — последовательность умозаключений — рассуждений,</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ходе которых из одного или нескольких аргументов (оснований) выводится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новое суждение, логически вытекающее из аргументов и называемое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заключением; это и есть доказываемый тезис.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 целях обеспечения освоения обучающимися деятельности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доказательства в работе учителей, наряду с обучением школьников</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конкретному доказательству тех или иных теорем, особое внимание должно</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уделяться вооружению обучающихся обобщённым умением доказывать.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Рефлексия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 наиболее широком значении рефлексия рассматривается как</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специфически человеческая способность, которая позволяет субъекту</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делать собственные мысли, эмоциональные состояния, действия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межличностные отношения предметом специального рассмотрения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(анализа и оценки) и практического преобразования. Задача рефлексии —</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осознание внешнего и внутреннего опыта субъекта и его отражение в той или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иной форме.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Выделяются три основные сферы существования рефлексии. Во-первых,</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это сфера коммуникации и кооперации, где рефлексия является механизмом</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выхода в позицию «над» и позицию «вне» — позиции, обеспечивающие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координацию действий и организацию взаимопонимания партнёров. В этом</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контексте рефлексивные действия не</w:t>
      </w:r>
      <w:r w:rsidR="00B025F3">
        <w:rPr>
          <w:rFonts w:ascii="Times New Roman" w:eastAsia="TimesNewRomanPS-ItalicMT" w:hAnsi="Times New Roman" w:cs="Times New Roman"/>
          <w:iCs/>
          <w:sz w:val="24"/>
          <w:szCs w:val="24"/>
        </w:rPr>
        <w:t xml:space="preserve">обходимы для того, чтобы  </w:t>
      </w:r>
      <w:r w:rsidRPr="00D730C1">
        <w:rPr>
          <w:rFonts w:ascii="Times New Roman" w:eastAsia="TimesNewRomanPS-ItalicMT" w:hAnsi="Times New Roman" w:cs="Times New Roman"/>
          <w:iCs/>
          <w:sz w:val="24"/>
          <w:szCs w:val="24"/>
        </w:rPr>
        <w:t>опознать</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задачу как новую, выяснить, каких средств недостаёт для её решения, и</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ответить на первый вопрос самообучения: чему учиться?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Во-вторых, это сфера мыслительных процессов, направленных на</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решение задач: здесь рефлексия нужна для осознания субъектом</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совершаемых действий и выделения их оснований. В рамках исследований</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этой сферы и сформировалось широко распространённое понимание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феномена рефлексии в качестве направленности мышления на самоё себя, на</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собственные процессы и собственные продукты.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В-третьих, это сфера самосознания, нуждающаяся в рефлексии при</w:t>
      </w:r>
      <w:r w:rsidR="00B025F3">
        <w:rPr>
          <w:rFonts w:ascii="Times New Roman" w:eastAsia="TimesNewRomanPS-ItalicMT" w:hAnsi="Times New Roman" w:cs="Times New Roman"/>
          <w:iCs/>
          <w:sz w:val="24"/>
          <w:szCs w:val="24"/>
        </w:rPr>
        <w:t xml:space="preserve"> самоопределении </w:t>
      </w:r>
      <w:r w:rsidRPr="00D730C1">
        <w:rPr>
          <w:rFonts w:ascii="Times New Roman" w:eastAsia="TimesNewRomanPS-ItalicMT" w:hAnsi="Times New Roman" w:cs="Times New Roman"/>
          <w:iCs/>
          <w:sz w:val="24"/>
          <w:szCs w:val="24"/>
        </w:rPr>
        <w:t>внутренних ориентиров и способов разграничения Я и не-</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 В конкретно-практическом плане развитая способность обучающихся к</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рефлексии своих действий предполагает осознание ими всех компонентов</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учебной деятельности: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осознание учебной задачи (что такое задача? какие шаги необходимо</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осуществить для решения любой задачи? что нужно, чтобы решить данную</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конкретную задачу?);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понимание цели учебной деятельности (чему я научился на уроке?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каких целей добился? чему можно было научиться ещё?);</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оценка обучающимся способов действий, специфичных и инвариантных</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 отношению к различным учебным предметам (выделение и осознание</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общих способов действия, выделение общего инвариантного в различных</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учебных предметах, в выполнении разных заданий; осознанность конкретных</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операций, необходимых для решения познавательных задач).</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Соответственно развитию рефлексии будет способствовать организация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учебной деятельности, отвечающая следующим критериям: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постановка всякой новой задачи как задачи с недостающими данными;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анализ наличия способов и средств выполнения задачи;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оценка своей готовности к решению проблемы;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самостоятельный поиск недостающей информации в любом</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«хранилище» (учебнике, справочнике, книге, у учителя);</w:t>
      </w:r>
    </w:p>
    <w:p w:rsidR="00B025F3"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самостоятельное изобретение недостающего способа действия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(практически это перевод учебной задачи в творческую).</w:t>
      </w:r>
      <w:r w:rsidR="0067216A">
        <w:rPr>
          <w:rFonts w:ascii="Times New Roman" w:eastAsia="TimesNewRomanPS-ItalicMT" w:hAnsi="Times New Roman" w:cs="Times New Roman"/>
          <w:iCs/>
          <w:sz w:val="24"/>
          <w:szCs w:val="24"/>
        </w:rPr>
        <w:t xml:space="preserve">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Формирование у школьников привычки к систематическому</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развёрнутому словесному разъяснению всех совершаемых действий (а это</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возможно только в условиях совместной деятельности или учебного</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сотр</w:t>
      </w:r>
      <w:r w:rsidR="00B025F3">
        <w:rPr>
          <w:rFonts w:ascii="Times New Roman" w:eastAsia="TimesNewRomanPS-ItalicMT" w:hAnsi="Times New Roman" w:cs="Times New Roman"/>
          <w:iCs/>
          <w:sz w:val="24"/>
          <w:szCs w:val="24"/>
        </w:rPr>
        <w:t xml:space="preserve">удничества) способствует </w:t>
      </w:r>
      <w:r w:rsidRPr="00D730C1">
        <w:rPr>
          <w:rFonts w:ascii="Times New Roman" w:eastAsia="TimesNewRomanPS-ItalicMT" w:hAnsi="Times New Roman" w:cs="Times New Roman"/>
          <w:iCs/>
          <w:sz w:val="24"/>
          <w:szCs w:val="24"/>
        </w:rPr>
        <w:t>возникновению рефлексии, иначе говоря,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способности </w:t>
      </w:r>
      <w:r w:rsidRPr="00D730C1">
        <w:rPr>
          <w:rFonts w:ascii="Times New Roman" w:eastAsia="TimesNewRomanPS-ItalicMT" w:hAnsi="Times New Roman" w:cs="Times New Roman"/>
          <w:iCs/>
          <w:sz w:val="24"/>
          <w:szCs w:val="24"/>
        </w:rPr>
        <w:lastRenderedPageBreak/>
        <w:t>рассматривать и оценивать собственные действия, умения</w:t>
      </w:r>
      <w:r w:rsidR="006111A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анализировать содержание и процесс своей мыслительной деятельности.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«Что я делаю? Как я делаю? Почему я делаю так, а не иначе?» — в ответах на</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такие вопросы о собственных действиях и рождается рефлексия. В конечном</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счёте рефлексия даёт возможность человеку определять подлинные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основания собственных действий при решении задач.</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 процессе совместной коллективно-распределённой деятельности с</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учителем и особенно с одноклассниками у детей преодолевается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эгоцентрическая позиция и развивается децентрация, понимаемая как</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способность строить своё действие с учётом действий партнёра, понимать</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относительность и субъективность отдельного частного мнения.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Кооперация со сверстниками не только создаёт условия для преодоления</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эгоцентризма как познавательной позиции, но и способствует личностной</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децентрации. Своевременное обретение механизмов децентрации служит</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мощной профилактикой эгоцентрической направленности личности, т. 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стремления человека удовлетворять свои желания и отстаивать свои цели,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планы, взгляды без должной координации этих устремлений с другими</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людьми.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Коммуникативная деятельность в рамках специально организованного</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учебного сотрудничества учеников с взрослыми и сверстниками</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сопровождается яркими эмоциональными переживаниями, ведёт к</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усложнению эмоциональных оценок за счёт появления интеллектуальных</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эмоций (заинтересованность, сосредоточенность, раздумье) и в результате</w:t>
      </w:r>
      <w:r w:rsidR="00B025F3">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способствует формированию эмпатического отношения друг к другу.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Педагогическое общение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Наряду с учебным сотрудничеством со сверстниками важную роль в</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развитии коммуникативных действий играет сотрудничество с учителем, что</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обусловливает высокий уровень требований к качеству педагогического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общения. Хотя программное содержание и формы образовательного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процесса за последние 10—15 лет претерпели существенные изменения,</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стиль общения «учитель — ученик» не претерпел столь значительных</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изменений. В определённой степени причиной этого является ригидность</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педагогических установок, определяющих авторитарное отношение учителя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 обучающемуся.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Анализ педагогического общения позволяет выделить такие виды</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педагогического стиля, как авторитарный (директивный), демократический и</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либеральный (попустительский). Отметим, что понятие педагогического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стиля рассматривается достаточно широко как стратегия всей</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педагогической деятельности, где собственно стиль общения с учеником</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лишь одна из составляющих педагогического стиля.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Можно выделить две основные позиции педагога — авторитарную и</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партнёрскую. Партнерская позиция может быть признана адекватной</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возрастно-психологическим особенностям подростка, задачам развития, в</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первую, очередь задачам формирования самосознания и чувства взрослости.</w:t>
      </w:r>
    </w:p>
    <w:p w:rsidR="00C15489" w:rsidRDefault="00C15489"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81620E"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2.2. Программы отдельных учебных предметов, курсов</w:t>
      </w:r>
    </w:p>
    <w:p w:rsidR="00C15489" w:rsidRPr="00D730C1" w:rsidRDefault="00C15489"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2.2.1. Общие положения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Каждая ступень общего образования — самоценный, принципиально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новый этап в жизни обучающегося, на котором расширяется сфера его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взаимодействия с окружающим миром, изменяется социальный статус,</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возрастает потребность в самовыражении, самосознании и самоопределении.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Образование на ступени основного общего образования, с одной</w:t>
      </w:r>
      <w:r w:rsidR="00E962DC">
        <w:rPr>
          <w:rFonts w:ascii="Times New Roman" w:eastAsia="TimesNewRomanPS-ItalicMT" w:hAnsi="Times New Roman" w:cs="Times New Roman"/>
          <w:iCs/>
          <w:sz w:val="24"/>
          <w:szCs w:val="24"/>
        </w:rPr>
        <w:t xml:space="preserve"> </w:t>
      </w:r>
      <w:r w:rsidR="000D4AB6">
        <w:rPr>
          <w:rFonts w:ascii="Times New Roman" w:eastAsia="TimesNewRomanPS-ItalicMT" w:hAnsi="Times New Roman" w:cs="Times New Roman"/>
          <w:iCs/>
          <w:sz w:val="24"/>
          <w:szCs w:val="24"/>
        </w:rPr>
        <w:t xml:space="preserve">стороны, является  </w:t>
      </w:r>
      <w:r w:rsidRPr="00D730C1">
        <w:rPr>
          <w:rFonts w:ascii="Times New Roman" w:eastAsia="TimesNewRomanPS-ItalicMT" w:hAnsi="Times New Roman" w:cs="Times New Roman"/>
          <w:iCs/>
          <w:sz w:val="24"/>
          <w:szCs w:val="24"/>
        </w:rPr>
        <w:t>логическим продолжением обучения в начальной школе, а</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 другой стороны, является базой для подготовки завершения общего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образования на ступени среднего (полного) общего образования, перехода к</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профильному обучению, профессиональной ориентации и</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профессиональному образованию.</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81620E" w:rsidRPr="000D4AB6"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Как указывалось в предыдущих разделах, учебная деятельность на</w:t>
      </w:r>
      <w:r w:rsidR="000D4AB6">
        <w:rPr>
          <w:rFonts w:ascii="Times New Roman" w:eastAsia="TimesNewRomanPS-ItalicMT" w:hAnsi="Times New Roman" w:cs="Times New Roman"/>
          <w:b/>
          <w:bCs/>
          <w:iCs/>
          <w:sz w:val="24"/>
          <w:szCs w:val="24"/>
        </w:rPr>
        <w:t xml:space="preserve"> </w:t>
      </w:r>
      <w:r w:rsidRPr="00D730C1">
        <w:rPr>
          <w:rFonts w:ascii="Times New Roman" w:eastAsia="TimesNewRomanPS-ItalicMT" w:hAnsi="Times New Roman" w:cs="Times New Roman"/>
          <w:b/>
          <w:bCs/>
          <w:iCs/>
          <w:sz w:val="24"/>
          <w:szCs w:val="24"/>
        </w:rPr>
        <w:t>этой ступени образования приобретает черты деятельности по</w:t>
      </w:r>
      <w:r w:rsidR="000D4AB6">
        <w:rPr>
          <w:rFonts w:ascii="Times New Roman" w:eastAsia="TimesNewRomanPS-ItalicMT" w:hAnsi="Times New Roman" w:cs="Times New Roman"/>
          <w:b/>
          <w:bCs/>
          <w:iCs/>
          <w:sz w:val="24"/>
          <w:szCs w:val="24"/>
        </w:rPr>
        <w:t xml:space="preserve"> </w:t>
      </w:r>
      <w:r w:rsidRPr="00D730C1">
        <w:rPr>
          <w:rFonts w:ascii="Times New Roman" w:eastAsia="TimesNewRomanPS-ItalicMT" w:hAnsi="Times New Roman" w:cs="Times New Roman"/>
          <w:b/>
          <w:bCs/>
          <w:iCs/>
          <w:sz w:val="24"/>
          <w:szCs w:val="24"/>
        </w:rPr>
        <w:t>саморазвитию и самообразованию</w:t>
      </w:r>
      <w:r w:rsidRPr="00D730C1">
        <w:rPr>
          <w:rFonts w:ascii="Times New Roman" w:eastAsia="TimesNewRomanPS-ItalicMT" w:hAnsi="Times New Roman" w:cs="Times New Roman"/>
          <w:iCs/>
          <w:sz w:val="24"/>
          <w:szCs w:val="24"/>
        </w:rPr>
        <w:t>.</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В средних классах у обучающихся на основе усвоения научных понятий</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закладываются основы теоретического, формального и рефлексивного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мышления, появляются способности рассуждать на основе общих посылок,</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умение оперировать гипотезами как отличительный инструмент научного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рассуждения. Контролируемой и управляемой становится речь</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(обучающийся способен осознанно и произвольно строить свой рассказ), а</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также другие высшие психические функции — внимание и память. У</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подростков впервые начинает наблюдаться умение длительное время</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удерживать внимание на отвлечённом, логически организованном</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материале. Интеллектуализируется процесс восприятия — отыскание и</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выделен</w:t>
      </w:r>
      <w:r w:rsidR="000D4AB6">
        <w:rPr>
          <w:rFonts w:ascii="Times New Roman" w:eastAsia="TimesNewRomanPS-ItalicMT" w:hAnsi="Times New Roman" w:cs="Times New Roman"/>
          <w:iCs/>
          <w:sz w:val="24"/>
          <w:szCs w:val="24"/>
        </w:rPr>
        <w:t xml:space="preserve">ие значимых, существенных </w:t>
      </w:r>
      <w:r w:rsidRPr="00D730C1">
        <w:rPr>
          <w:rFonts w:ascii="Times New Roman" w:eastAsia="TimesNewRomanPS-ItalicMT" w:hAnsi="Times New Roman" w:cs="Times New Roman"/>
          <w:iCs/>
          <w:sz w:val="24"/>
          <w:szCs w:val="24"/>
        </w:rPr>
        <w:t>связей и причинно-следственных</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зависимостей при работе с наглядным материалом, т. е. происходит</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подчинение процессу осмысления первичных зрительных ощущений.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Особенностью содержания современного основного общего образования</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является не только ответ на вопрос, что обучающийся должен знать</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(запомнить, воспроизвести), но и формирование универсальных учебных</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действий в личностных, коммуникативных, познавательных, регулятивных</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сферах, обеспечивающих способность к организации самостоятельной</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учебной деятельности.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Кроме этого, определение в программах содержания тех знаний, умений</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способов деятельности, которые являются надпредметными, т. е.</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формируются средствами каждого учебного предмета, даёт возможность</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объединить возможности всех учебных предметов для решения общих задач</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обучения, приблизиться к реализации «идеальных» целей образования. В то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же время такой подход позволит предупредить узкопредметность в отборе</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содержания образования, обеспечить интеграцию в изучении разных сторон</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окружающего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Уровень сформированности УУД в полной мере зависит от способов</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организации учебной деятельности и сотрудничества, познавательной,</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творческой, художественно-эстетической и коммуникативной деятельности</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обучающихся. Это определило необходимость выделить в примерных</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программах не только содержание знаний, но и содержание видов</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которое включает конкретные УУД, обеспечивающие</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творческое применение знаний для решения жизненных задач, социального и</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учебно-исследовательского </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проектирования. Именно этот аспект примерныхпрограмм даёт основание для утверждения гуманистической, личностно исоциально ориентированной направленности процесса </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образования на</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данной ступени общего образования.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 соответствии с системно-деятельностным подходом, составляющим</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методологическую основу требований Стандарта, содержание планируемых</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результатов описывает и характеризует обобщённые способы действий с</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учебным материалом, позволяющие учащимся успешно решать учебные и</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учебно-практические задачи, в том числе задачи, направленные на отработку</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теоретических моделей и понятий и задачи по возможности максимально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приближенные к реальным жизненным ситуациям.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Примерные программы по учебным предметам включают:</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пояснительную записку, в которой конкретизируются общие цели</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основного общего образования с учётом специфики учебного предмета;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общую характеристику учебного предмета, курса;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3) описание места учебного предмета, курса в учебном плане;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4) личностные, метапредметные и предметные результаты освоения</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конкретного учебного предмета, курса;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5) содержание учебного предмета, курса;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6) тематическое планирование с определением основных видов учебной</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7) описание учебно-методического и материально-технического обеспечения образовательного процесса;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8) планируемые результаты изучения учебного предмета, курса.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 данном разделе примерной основной образовательной программы</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основного общего образования приводится основное содержание курсов по</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всем обязательным предметам на ступени основного общего образования (за</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исключением родного языка и родной литературы), которое должно быть в</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полном объёме отражено в соответствующих разделах рабочих программ</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учебных предметов, курсов.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lastRenderedPageBreak/>
        <w:t>2.2.2. Основное содержание учебных предметов на ступени основного</w:t>
      </w:r>
      <w:r w:rsidR="00C85652">
        <w:rPr>
          <w:rFonts w:ascii="Times New Roman" w:eastAsia="TimesNewRomanPS-ItalicMT" w:hAnsi="Times New Roman" w:cs="Times New Roman"/>
          <w:b/>
          <w:bCs/>
          <w:iCs/>
          <w:sz w:val="24"/>
          <w:szCs w:val="24"/>
        </w:rPr>
        <w:t xml:space="preserve"> </w:t>
      </w:r>
      <w:r w:rsidRPr="00D730C1">
        <w:rPr>
          <w:rFonts w:ascii="Times New Roman" w:eastAsia="TimesNewRomanPS-ItalicMT" w:hAnsi="Times New Roman" w:cs="Times New Roman"/>
          <w:b/>
          <w:bCs/>
          <w:iCs/>
          <w:sz w:val="24"/>
          <w:szCs w:val="24"/>
        </w:rPr>
        <w:t>общего образования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Русский язык</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Речь и речевое общение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Речь и речевое общение. Речевая ситуация. Речь устная и письменная.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Речь диалогическая и монологическая. Монолог и его виды. Диалог и его</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виды.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Осознание основных особенностей устной и письменной речи; анализ</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образцов устной и письменной речи. Различение диалогической и</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монологической речи. Владение различными видами монолога и диалога.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Понимание коммуникативных целей и мотивов говорящего в разных</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ситуациях общения. Владение нормами речевого поведения в типичных</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ситуациях формального и неформального межличностного общения.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Речевая деятельность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Виды речевой деятельности: чтение, аудирование (слушание),говорение, письмо.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чтения, аудирования, говорения и письма.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Овладение основными видами речевой деятельности. Адекватное</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понимание основной и дополнительной информации текста,</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воспринимаемого зрительно или на слух. Передача содержания</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прочитанного или прослушанного текста в сжатом или развёрнутом виде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соответствии с ситуацией речевого общения. Овладение практическими</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умениями просмотрового, ознакомительного, изучающего чтения, приёмами</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работы с учебной книгой и другими информационными источниками.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Овладение различными видами аудирования. Изложение содержания</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прослушанного или прочитанного текста (подробное, сжатое, выборочное).</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Создание устных и письменных монологических, а также устных</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диалогических высказываний разной коммуникативной направленности с</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учётом целей и ситуации общения. Отбор и систематизация материала 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определённую тему; поиск, анализ и преобразование информации,</w:t>
      </w:r>
      <w:r w:rsidR="00C8565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извлеченной из различных источников.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0D4AB6">
        <w:rPr>
          <w:rFonts w:ascii="Times New Roman" w:eastAsia="TimesNewRomanPS-ItalicMT" w:hAnsi="Times New Roman" w:cs="Times New Roman"/>
          <w:b/>
          <w:bCs/>
          <w:iCs/>
          <w:sz w:val="24"/>
          <w:szCs w:val="24"/>
        </w:rPr>
        <w:t>Текст</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Понятие текста, основные признаки текста (членимость, смысловая</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цельность, связность). Тема, основная мысль текста. Микротема текста.</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Средства связи предложений и частей текста. Абзац как средство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композиционно-стилистического членения текста.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Функционально-смысловые типы речи: описание, повествование,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рассуждение. Структура текста. План и тезисы как виды информационной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переработки текста.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Анализ текста с точки зрения его темы, основной мысли, структуры,</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принадлежности к функционально-смысловому типу речи. Деление текста на</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смысловые части и составление плана. Определение средств и способов</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связи предложений в тексте. Анализ языковых особенностей текста. Выбор</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языковых средств в зависимости от цели, темы, основной мысли, адресата,</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ситуации и условий общения. Создание текстов различного типа, стиля,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жанра. Соблюдение норм построения текста (логичность, последовательность, связность, соответствие теме и др.). Оценивание и редактирование</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устного и письменного речевого высказывания. Составление плана текста,</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тезисов.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Функциональные разновидности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Функциональные разновидности языка: разговорный язык;</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функциональные стили: научный, публицистический, официально-деловой;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язык художественной литературы.</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жанры научного (отзыв, выступление, доклад),</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публицистического (выступление, интервью), официально-делового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(расписка, доверенность, заявление) стилей, разговорной речи (рассказ,</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беседа).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Установление принадлежности текста к определённой функциональной разновидности языка. Создание письменных высказываний разных</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стилей, жанров и типов речи: тезисы, отзыв, письмо, </w:t>
      </w:r>
      <w:r w:rsidRPr="00D730C1">
        <w:rPr>
          <w:rFonts w:ascii="Times New Roman" w:eastAsia="TimesNewRomanPS-ItalicMT" w:hAnsi="Times New Roman" w:cs="Times New Roman"/>
          <w:iCs/>
          <w:sz w:val="24"/>
          <w:szCs w:val="24"/>
        </w:rPr>
        <w:lastRenderedPageBreak/>
        <w:t>расписка, доверенность,заявление, повествование, описание, рассуждение. Выступление перед</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аудиторией сверстников с небольшими сообщениями, докладом.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Общие сведения о языке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Русский язык — национальный язык русского народа,</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государственный язык Российской Федерации и язык межнационального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общения. Русский язык в современном мире.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Русский язык в кругу других славянских языков. Роль старославянского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(церковнославянского) языка в развитии русского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Русский язык как развивающееся явление. Формы функционирования</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современного русского языка: литературный язык, диалекты, просторечие,</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профессиональные разновидности, жаргон.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Русский язык — язык русской художественной литературы. Основные</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изобразительные средства русского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Лингвистика как наука о языке.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Основные разделы лингвистики.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Выдающиеся отечественные лингвисты.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Осознание важности коммуникативных умений в жизни человека,</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понимание роли русского языка в жизни общества и государства, в</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современном мире.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Понимание различий между литературным языком и диалектами,</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просторечием, профессиональными разновидностями языка, жаргоном.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Осознание красоты, богатства, выразительности русского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Наблюдение за использованием изобразительных средств языка в</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художественных текстах.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Фонетика и орфоэпия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Фонетика как раздел лингвистики.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Звук как единица языка. Система гласных звуков. Система согласных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звуков. Изменение звуков в речевом потоке. Элементы фонетической</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транскрипции. Слог. Ударение.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Орфоэпия как раздел лингвистики. Основные правила нормативного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произношения и ударения.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Орфоэпический словарь.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Совершенствование навыков различения ударных и безударных</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гласных, звонких и глухих, твёрдых и мягких согласных. Объяснение с</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помощью элементов транскрипции особенностей произношения и написания</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 Проведение фонетического разбора слов.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Нормативное произношение слов. Оценка собственной и чужой речи с</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точки зрения орфоэпической правильности.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Применение фонетико-орфоэпических знаний и умений в собственной</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речевой практике.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Использование орфоэпического словаря для овладения произносительной</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Графика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Графика как раздел лингвистики. Соотношение звука и буквы.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Обозначение на письме твёрдости и мягкости согласных. Способы</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обозначения [j’].</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Совершенствование навыков сопоставления звукового и буквенного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состава слова. Использование знания алфавита при поиске информации в</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словарях, справочниках, энциклопедиях, SMS-сообщениях.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Морфемика и словообразование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Морфемика как раздел лингвистики. Морфема как минимальная</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значимая единица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Словообразующие и формообразующие морфемы. Окончание как</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формообразующая морфема.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Приставка, суффикс как словообразующие морфемы.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Корень. Однокоренные слова. Чередование гласных и согласных в корнях</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 Варианты морфем.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Возможность исторических изменений в структуре слова. Понятие об</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этимологии. Этимологический словарь.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Словообразование как раздел лингвистики. Исходная (производящая)</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основа и словообразующая морфема.</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способы образования слов: приставочный, суффиксальный,</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приставочно-</w:t>
      </w:r>
      <w:r w:rsidRPr="00D730C1">
        <w:rPr>
          <w:rFonts w:ascii="Times New Roman" w:eastAsia="TimesNewRomanPS-ItalicMT" w:hAnsi="Times New Roman" w:cs="Times New Roman"/>
          <w:iCs/>
          <w:sz w:val="24"/>
          <w:szCs w:val="24"/>
        </w:rPr>
        <w:lastRenderedPageBreak/>
        <w:t>суффиксальный, бессуффиксный; сложение и его виды; переход</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слова из одной части речи в другую; сращение сочетания слов в слово.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Словообразовательная пара, словообразовательная цепочка. Словообразовательное гнездо слов.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Словообразовательный и морфемный словари.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Основные выразительные средства словообразования.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Осмысление морфемы как значимой единицы языка. Осознание роли</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морфем в процессах формо- и словообразования.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Определение основных способов словообразования, построение</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словообразовательных цепочек слов.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Применение знаний и умений по морфемике и словообразованию в</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практике правописания.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Использование словообразовательного, морфемного и этимологического</w:t>
      </w:r>
      <w:r w:rsidR="000D4AB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словарей при решении разнообразных учебных задач.</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Лексикология и фразеология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Лексикология как раздел лингвистики. Слово как единица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Лексическое значение слова. Однозначные и многозначные слова; прямое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переносное значения слова. Переносное значение слов как основа тропов.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Тематические группы слов. Толковые словари русского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Синонимы. Антонимы. Омонимы. Словари синонимов и антонимов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русского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Лексика русского языка с точки зрения её происхождения: исконно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русские и заимствованные слова. Словари иностранных слов.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Лексика русского языка с точки зрения её активного и пассивного запаса.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Архаизмы, историзмы, неологизмы.</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Лексика русского языка с точки зрения сферы её употребления.</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Общеупотребительные слова. Диалектные слова. Термины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профессионализмы. Жаргонная лексика.</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Стилистические пласты лексики.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Фразеология как раздел лингвистики. Фразеологизмы. Пословицы,</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поговорки, афоризмы, крылатые слова. Фразеологические словари.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Разные виды лексических словарей и их роль в овладении словарным</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богатством родного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Дифференциация лексики по типам лексического значения с точки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зрения её активного и пассивного запаса, происхождения, сферы</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употребления, экспрессивной окраски и стилистической принадлежности.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Употребление лексических средств в соответствии со значением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ситуацией общения. Оценка своей и чужой речи с точки зрения точного,</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уместного и выразительного словоупотребления.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Проведение лексического разбора слов.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Извлечение необходимой информации из лексических словарей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различных типов (толкового словаря, словарей синонимов, антонимов,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устаревших слов, иностранных слов, фразеологического словаря и др.) использование её в различных видах деятельности.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Морфология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Морфология как раздел грамматики.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Части речи как лексико-грамматические разряды слов. Система частей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речи в русском языке.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Самостоятельные (знаменательные) части речи. Общее грамматическое</w:t>
      </w:r>
      <w:r w:rsidR="00534694">
        <w:rPr>
          <w:rFonts w:ascii="Times New Roman" w:eastAsia="TimesNewRomanPS-ItalicMT" w:hAnsi="Times New Roman" w:cs="Times New Roman"/>
          <w:iCs/>
          <w:sz w:val="24"/>
          <w:szCs w:val="24"/>
        </w:rPr>
        <w:t xml:space="preserve"> значение, </w:t>
      </w:r>
      <w:r w:rsidRPr="00D730C1">
        <w:rPr>
          <w:rFonts w:ascii="Times New Roman" w:eastAsia="TimesNewRomanPS-ItalicMT" w:hAnsi="Times New Roman" w:cs="Times New Roman"/>
          <w:iCs/>
          <w:sz w:val="24"/>
          <w:szCs w:val="24"/>
        </w:rPr>
        <w:t>морфологические и синтаксические свойства имени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существительного, имени прилагательного, имени числительного,</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местоимения, глагола, наречия. Место причастия, деепричастия, слов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категории состояния в системе частей речи.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Служебные части речи, их разряды по значению, структуре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синтаксическому употреблению.</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Междометия и звукоподражательные слова.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Омонимия слов разных частей речи.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Словари грамматических трудностей.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Распознавание частей речи по грамматическому значению,</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морфологическим признакам и синтаксической роли. Проведение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морфологического разбора слов разных частей речи. Нормативное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употребление форм слов различных частей речи. Применениеморфологических знаний и умений в практике правописания.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Использование словарей грамматических трудностей в речевой практике.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lastRenderedPageBreak/>
        <w:t>Синтаксис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Синтаксис как раздел грамматики. Словосочетание и предложение как</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единицы синтаксиса.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Словосочетание как синтаксическая единица, типы словосочетаний.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Виды связи в словосочетании.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Виды предложений по цели высказывания и эмоциональной окраске.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Грамматическая основа предложения, главные и второстепенные члены,</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способы их выражения. Виды сказуемого.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Структурные типы простых предложений: двусоставные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односоставные, распространённые и нераспространённые, предложения</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осложнённой и неосложнённой структуры, полные и неполные.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Виды односоставных предложений.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Предложения осложнённой структуры. Однородные члены предложения,</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обособленные члены предложения, обращение, вводные и вставные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конструкции.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Классификация сложных предложений. Средства выражения</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синтаксических отношений между частями сложного предложения. Сложные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предложения союзные (сложносочинённые, сложноподчинённые)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бессоюзные. Сложные предложения с различными видами связи.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Способы передачи чужой речи.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Проведение синтаксического разбора словосочетаний и предложений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разных видов. Анализ разнообразных синтаксических конструкций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правильное употребление их в речи. Оценка собственной и чужой речи с</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точки зрения правильности, уместности и выразительности употребления</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синтаксических конструкций. Использование синонимических конструкций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для более точного выражения мысли и усиления выразительности речи.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Применение синтаксических знаний и умений в практике правописания.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Правописание: орфография и пунктуация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Орфография как система правил правописания. Понятие орфограммы.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Правописание гласных и согласных в составе морфем. Правописание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ъ и 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Слитные, дефисные и раздельные написания.</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Употребление прописной и строчной буквы.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Перенос слов.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Орфографические словари и справочники.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Пунктуация как система правил правописания.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Знаки препинания и их функции. Одиночные и парные знаки препинания.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Знаки препинания в конце предложения.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Знаки препинания в простом неосложнённом предложении.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Знаки препинания в простом осложнённом предложении.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Знаки препинания в сложном предложении: сложносочинённом,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сложноподчинённом, бессоюзном, а также в сложном предложении с</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разными видами связи.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Знаки препинания при прямой речи и цитировании, в диалоге.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Сочетание знаков препинания.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Овладение орфографической и пунктуационной зоркостью.</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Соблюдение основных орфографических и пунктуационных норм 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письменной речи. Опора на фонетический, морфемно-словообразовательный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морфологический анализ при выборе правильного написания слова. Опора</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 грамматико-интонационный анализ при объяснении расстановки знаков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препинания в предложении.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Использование орфографических словарей и справочников по</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правописанию для решения орфографических и пунктуационных проблем.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Язык и культура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1. Взаимосвязь языка и культуры, истории народа. Русский речевой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этикет.</w:t>
      </w:r>
    </w:p>
    <w:p w:rsidR="0067216A"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Выявление единиц языка с национально-культурным компонентом</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значения, объяснение их значений с помощью лингвистических словарей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(толковых, этимологических и др.). Уместное использование правил русского</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речевого этикета в учебной деятельности и повседневной жизни.</w:t>
      </w:r>
    </w:p>
    <w:p w:rsidR="00E962DC" w:rsidRDefault="0067216A"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 xml:space="preserve"> </w:t>
      </w:r>
    </w:p>
    <w:p w:rsidR="00E962DC" w:rsidRDefault="00E962D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473A2C">
        <w:rPr>
          <w:rFonts w:ascii="Times New Roman" w:eastAsia="TimesNewRomanPS-ItalicMT" w:hAnsi="Times New Roman" w:cs="Times New Roman"/>
          <w:b/>
          <w:bCs/>
          <w:iCs/>
          <w:sz w:val="24"/>
          <w:szCs w:val="24"/>
        </w:rPr>
        <w:t>Родной язык</w:t>
      </w:r>
    </w:p>
    <w:p w:rsidR="00473A2C" w:rsidRDefault="00473A2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473A2C" w:rsidRDefault="00473A2C" w:rsidP="00473A2C">
      <w:pPr>
        <w:autoSpaceDE w:val="0"/>
        <w:autoSpaceDN w:val="0"/>
        <w:adjustRightInd w:val="0"/>
        <w:spacing w:after="0" w:line="240" w:lineRule="auto"/>
        <w:jc w:val="both"/>
        <w:rPr>
          <w:rFonts w:ascii="Times New Roman" w:hAnsi="Times New Roman" w:cs="Times New Roman"/>
          <w:b/>
          <w:sz w:val="24"/>
          <w:szCs w:val="24"/>
        </w:rPr>
      </w:pPr>
      <w:r w:rsidRPr="003822AF">
        <w:rPr>
          <w:rFonts w:ascii="Times New Roman" w:eastAsia="Calibri" w:hAnsi="Times New Roman" w:cs="Times New Roman"/>
          <w:b/>
          <w:bCs/>
          <w:sz w:val="24"/>
          <w:szCs w:val="24"/>
        </w:rPr>
        <w:t>Первый год обучения (17 ч)</w:t>
      </w:r>
    </w:p>
    <w:p w:rsidR="00473A2C" w:rsidRPr="003822AF" w:rsidRDefault="00473A2C" w:rsidP="00473A2C">
      <w:pPr>
        <w:autoSpaceDE w:val="0"/>
        <w:autoSpaceDN w:val="0"/>
        <w:adjustRightInd w:val="0"/>
        <w:spacing w:after="0" w:line="240" w:lineRule="auto"/>
        <w:jc w:val="both"/>
        <w:rPr>
          <w:rFonts w:ascii="Times New Roman" w:eastAsia="Calibri" w:hAnsi="Times New Roman" w:cs="Times New Roman"/>
          <w:b/>
          <w:sz w:val="24"/>
          <w:szCs w:val="24"/>
        </w:rPr>
      </w:pPr>
      <w:r w:rsidRPr="003822AF">
        <w:rPr>
          <w:rFonts w:ascii="Times New Roman" w:eastAsia="Calibri" w:hAnsi="Times New Roman" w:cs="Times New Roman"/>
          <w:b/>
          <w:bCs/>
          <w:sz w:val="24"/>
          <w:szCs w:val="24"/>
        </w:rPr>
        <w:lastRenderedPageBreak/>
        <w:t>Раздел 1. Язык и культура (8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Русский язык – национальный язык русского народа. Роль родного языка в жизни человека.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Крылатые слова и выражения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История русской письменности. Создание славянского алфавита.</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Ознакомление с историей и этимологией некоторых слов.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Раздел 2. Культура речи (19час).</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Основные орфоэпические нормы</w:t>
      </w:r>
      <w:r w:rsidRPr="003822AF">
        <w:rPr>
          <w:rFonts w:ascii="Times New Roman" w:eastAsia="Calibri" w:hAnsi="Times New Roman" w:cs="Times New Roman"/>
          <w:sz w:val="24"/>
          <w:szCs w:val="24"/>
        </w:rPr>
        <w:t xml:space="preserve"> </w:t>
      </w:r>
      <w:r w:rsidRPr="003822AF">
        <w:rPr>
          <w:rFonts w:ascii="Times New Roman" w:eastAsia="Calibri" w:hAnsi="Times New Roman" w:cs="Times New Roman"/>
          <w:b/>
          <w:sz w:val="24"/>
          <w:szCs w:val="24"/>
        </w:rPr>
        <w:t>современного русского литературного</w:t>
      </w:r>
      <w:r w:rsidRPr="003822AF">
        <w:rPr>
          <w:rFonts w:ascii="Times New Roman" w:eastAsia="Calibri" w:hAnsi="Times New Roman" w:cs="Times New Roman"/>
          <w:sz w:val="24"/>
          <w:szCs w:val="24"/>
        </w:rPr>
        <w:t xml:space="preserve"> </w:t>
      </w:r>
      <w:r w:rsidRPr="003822AF">
        <w:rPr>
          <w:rFonts w:ascii="Times New Roman" w:eastAsia="Calibri" w:hAnsi="Times New Roman" w:cs="Times New Roman"/>
          <w:b/>
          <w:sz w:val="24"/>
          <w:szCs w:val="24"/>
        </w:rPr>
        <w:t>языка.</w:t>
      </w:r>
      <w:r w:rsidRPr="003822AF">
        <w:rPr>
          <w:rFonts w:ascii="Times New Roman" w:eastAsia="Calibri" w:hAnsi="Times New Roman" w:cs="Times New Roman"/>
          <w:sz w:val="24"/>
          <w:szCs w:val="24"/>
        </w:rPr>
        <w:t xml:space="preserve">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Постоянное и подвижное ударение в именах существительных; именах прилагательных, глаголах.</w:t>
      </w:r>
    </w:p>
    <w:p w:rsidR="00473A2C" w:rsidRPr="003822AF" w:rsidRDefault="00473A2C" w:rsidP="00473A2C">
      <w:pPr>
        <w:spacing w:after="0" w:line="240" w:lineRule="auto"/>
        <w:jc w:val="both"/>
        <w:rPr>
          <w:rFonts w:ascii="Times New Roman" w:eastAsia="Calibri" w:hAnsi="Times New Roman" w:cs="Times New Roman"/>
          <w:i/>
          <w:iCs/>
          <w:sz w:val="24"/>
          <w:szCs w:val="24"/>
        </w:rPr>
      </w:pPr>
      <w:r w:rsidRPr="003822AF">
        <w:rPr>
          <w:rFonts w:ascii="Times New Roman" w:eastAsia="Calibri" w:hAnsi="Times New Roman" w:cs="Times New Roman"/>
          <w:sz w:val="24"/>
          <w:szCs w:val="24"/>
        </w:rPr>
        <w:t>Омографы: ударение как маркёр смысла слова</w:t>
      </w:r>
      <w:r w:rsidRPr="003822AF">
        <w:rPr>
          <w:rFonts w:ascii="Times New Roman" w:eastAsia="Calibri" w:hAnsi="Times New Roman" w:cs="Times New Roman"/>
          <w:i/>
          <w:iCs/>
          <w:sz w:val="24"/>
          <w:szCs w:val="24"/>
        </w:rPr>
        <w:t>: пАрить — парИть, рОжки — рожкИ, пОлки — полкИ, Атлас — атлАс.</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 xml:space="preserve">Основные лексические нормы современного русского литературного языка. </w:t>
      </w:r>
      <w:r w:rsidRPr="003822AF">
        <w:rPr>
          <w:rFonts w:ascii="Times New Roman" w:eastAsia="Calibri" w:hAnsi="Times New Roman" w:cs="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r w:rsidRPr="003822AF">
        <w:rPr>
          <w:rFonts w:ascii="Times New Roman" w:eastAsia="Calibri" w:hAnsi="Times New Roman" w:cs="Times New Roman"/>
          <w:b/>
          <w:bCs/>
          <w:sz w:val="24"/>
          <w:szCs w:val="24"/>
        </w:rPr>
        <w:t xml:space="preserve"> </w:t>
      </w:r>
      <w:r w:rsidRPr="003822AF">
        <w:rPr>
          <w:rFonts w:ascii="Times New Roman" w:eastAsia="Calibri" w:hAnsi="Times New Roman" w:cs="Times New Roman"/>
          <w:sz w:val="24"/>
          <w:szCs w:val="24"/>
        </w:rPr>
        <w:t>Синонимы и точность речи. Смысловые‚ стилистические особенности  употребления синонимов.</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Антонимы и точность речи. Смысловые‚ стилистические особенности  употребления антонимов.</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Лексические омонимы и точность речи. Смысловые‚ стилистические особенности  употребления лексических омонимов.</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Типичные речевые ошибки‚ связанные с употреблением синонимов‚ антонимов и лексических омонимов в речи.</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 xml:space="preserve">Основные грамматические нормы современного русского литературного языка.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lastRenderedPageBreak/>
        <w:t xml:space="preserve">Категория склонения: склонение русских и иностранных имён и фамилий; названий географических объектов; им.п. мн.ч. существительных на </w:t>
      </w:r>
      <w:r w:rsidRPr="003822AF">
        <w:rPr>
          <w:rFonts w:ascii="Times New Roman" w:eastAsia="Calibri" w:hAnsi="Times New Roman" w:cs="Times New Roman"/>
          <w:i/>
          <w:iCs/>
          <w:sz w:val="24"/>
          <w:szCs w:val="24"/>
        </w:rPr>
        <w:t>-а/-я</w:t>
      </w:r>
      <w:r w:rsidRPr="003822AF">
        <w:rPr>
          <w:rFonts w:ascii="Times New Roman" w:eastAsia="Calibri" w:hAnsi="Times New Roman" w:cs="Times New Roman"/>
          <w:sz w:val="24"/>
          <w:szCs w:val="24"/>
        </w:rPr>
        <w:t xml:space="preserve"> и -</w:t>
      </w:r>
      <w:r w:rsidRPr="003822AF">
        <w:rPr>
          <w:rFonts w:ascii="Times New Roman" w:eastAsia="Calibri" w:hAnsi="Times New Roman" w:cs="Times New Roman"/>
          <w:i/>
          <w:iCs/>
          <w:sz w:val="24"/>
          <w:szCs w:val="24"/>
        </w:rPr>
        <w:t>ы/-и</w:t>
      </w:r>
      <w:r w:rsidRPr="003822AF">
        <w:rPr>
          <w:rFonts w:ascii="Times New Roman" w:eastAsia="Calibri" w:hAnsi="Times New Roman" w:cs="Times New Roman"/>
          <w:sz w:val="24"/>
          <w:szCs w:val="24"/>
        </w:rPr>
        <w:t xml:space="preserve"> (</w:t>
      </w:r>
      <w:r w:rsidRPr="003822AF">
        <w:rPr>
          <w:rFonts w:ascii="Times New Roman" w:eastAsia="Calibri" w:hAnsi="Times New Roman" w:cs="Times New Roman"/>
          <w:i/>
          <w:iCs/>
          <w:sz w:val="24"/>
          <w:szCs w:val="24"/>
        </w:rPr>
        <w:t>директора, договоры</w:t>
      </w:r>
      <w:r w:rsidRPr="003822AF">
        <w:rPr>
          <w:rFonts w:ascii="Times New Roman" w:eastAsia="Calibri" w:hAnsi="Times New Roman" w:cs="Times New Roman"/>
          <w:sz w:val="24"/>
          <w:szCs w:val="24"/>
        </w:rPr>
        <w:t xml:space="preserve">); род.п. мн.ч. существительных м. и ср.р. с нулевым окончанием и окончанием </w:t>
      </w:r>
      <w:r w:rsidRPr="003822AF">
        <w:rPr>
          <w:rFonts w:ascii="Times New Roman" w:eastAsia="Calibri" w:hAnsi="Times New Roman" w:cs="Times New Roman"/>
          <w:i/>
          <w:iCs/>
          <w:sz w:val="24"/>
          <w:szCs w:val="24"/>
        </w:rPr>
        <w:t>–ов</w:t>
      </w:r>
      <w:r w:rsidRPr="003822AF">
        <w:rPr>
          <w:rFonts w:ascii="Times New Roman" w:eastAsia="Calibri" w:hAnsi="Times New Roman" w:cs="Times New Roman"/>
          <w:sz w:val="24"/>
          <w:szCs w:val="24"/>
        </w:rPr>
        <w:t xml:space="preserve"> (</w:t>
      </w:r>
      <w:r w:rsidRPr="003822AF">
        <w:rPr>
          <w:rFonts w:ascii="Times New Roman" w:eastAsia="Calibri" w:hAnsi="Times New Roman" w:cs="Times New Roman"/>
          <w:i/>
          <w:iCs/>
          <w:sz w:val="24"/>
          <w:szCs w:val="24"/>
        </w:rPr>
        <w:t>баклажанов, яблок, гектаров, носков, чулок</w:t>
      </w:r>
      <w:r w:rsidRPr="003822AF">
        <w:rPr>
          <w:rFonts w:ascii="Times New Roman" w:eastAsia="Calibri" w:hAnsi="Times New Roman" w:cs="Times New Roman"/>
          <w:sz w:val="24"/>
          <w:szCs w:val="24"/>
        </w:rPr>
        <w:t xml:space="preserve">); род.п. мн.ч. существительных ж.р. на </w:t>
      </w:r>
      <w:r w:rsidRPr="003822AF">
        <w:rPr>
          <w:rFonts w:ascii="Times New Roman" w:eastAsia="Calibri" w:hAnsi="Times New Roman" w:cs="Times New Roman"/>
          <w:i/>
          <w:iCs/>
          <w:sz w:val="24"/>
          <w:szCs w:val="24"/>
        </w:rPr>
        <w:t>–ня</w:t>
      </w:r>
      <w:r w:rsidRPr="003822AF">
        <w:rPr>
          <w:rFonts w:ascii="Times New Roman" w:eastAsia="Calibri" w:hAnsi="Times New Roman" w:cs="Times New Roman"/>
          <w:sz w:val="24"/>
          <w:szCs w:val="24"/>
        </w:rPr>
        <w:t xml:space="preserve"> (</w:t>
      </w:r>
      <w:r w:rsidRPr="003822AF">
        <w:rPr>
          <w:rFonts w:ascii="Times New Roman" w:eastAsia="Calibri" w:hAnsi="Times New Roman" w:cs="Times New Roman"/>
          <w:i/>
          <w:iCs/>
          <w:sz w:val="24"/>
          <w:szCs w:val="24"/>
        </w:rPr>
        <w:t>басен, вишен, богинь, тихонь, кухонь</w:t>
      </w:r>
      <w:r w:rsidRPr="003822AF">
        <w:rPr>
          <w:rFonts w:ascii="Times New Roman" w:eastAsia="Calibri" w:hAnsi="Times New Roman" w:cs="Times New Roman"/>
          <w:sz w:val="24"/>
          <w:szCs w:val="24"/>
        </w:rPr>
        <w:t>); тв.п. мн.ч. существительных III склонения; род.п. ед.ч. существительных м.р. (</w:t>
      </w:r>
      <w:r w:rsidRPr="003822AF">
        <w:rPr>
          <w:rFonts w:ascii="Times New Roman" w:eastAsia="Calibri" w:hAnsi="Times New Roman" w:cs="Times New Roman"/>
          <w:i/>
          <w:iCs/>
          <w:sz w:val="24"/>
          <w:szCs w:val="24"/>
        </w:rPr>
        <w:t>стакан чая – стакан чаю</w:t>
      </w:r>
      <w:r w:rsidRPr="003822AF">
        <w:rPr>
          <w:rFonts w:ascii="Times New Roman" w:eastAsia="Calibri" w:hAnsi="Times New Roman" w:cs="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Нормы употребления форм имен существительных в соответствии с типом склонения (</w:t>
      </w:r>
      <w:r w:rsidRPr="003822AF">
        <w:rPr>
          <w:rFonts w:ascii="Times New Roman" w:eastAsia="Calibri" w:hAnsi="Times New Roman" w:cs="Times New Roman"/>
          <w:i/>
          <w:iCs/>
          <w:sz w:val="24"/>
          <w:szCs w:val="24"/>
        </w:rPr>
        <w:t>в санаторий – не «санаторию», стукнуть т</w:t>
      </w:r>
      <w:r w:rsidRPr="003822AF">
        <w:rPr>
          <w:rFonts w:ascii="Times New Roman" w:eastAsia="Calibri" w:hAnsi="Times New Roman" w:cs="Times New Roman"/>
          <w:b/>
          <w:bCs/>
          <w:i/>
          <w:iCs/>
          <w:sz w:val="24"/>
          <w:szCs w:val="24"/>
        </w:rPr>
        <w:t>у</w:t>
      </w:r>
      <w:r w:rsidRPr="003822AF">
        <w:rPr>
          <w:rFonts w:ascii="Times New Roman" w:eastAsia="Calibri" w:hAnsi="Times New Roman" w:cs="Times New Roman"/>
          <w:i/>
          <w:iCs/>
          <w:sz w:val="24"/>
          <w:szCs w:val="24"/>
        </w:rPr>
        <w:t>флей – не «т</w:t>
      </w:r>
      <w:r w:rsidRPr="003822AF">
        <w:rPr>
          <w:rFonts w:ascii="Times New Roman" w:eastAsia="Calibri" w:hAnsi="Times New Roman" w:cs="Times New Roman"/>
          <w:b/>
          <w:bCs/>
          <w:i/>
          <w:iCs/>
          <w:sz w:val="24"/>
          <w:szCs w:val="24"/>
        </w:rPr>
        <w:t>у</w:t>
      </w:r>
      <w:r w:rsidRPr="003822AF">
        <w:rPr>
          <w:rFonts w:ascii="Times New Roman" w:eastAsia="Calibri" w:hAnsi="Times New Roman" w:cs="Times New Roman"/>
          <w:i/>
          <w:iCs/>
          <w:sz w:val="24"/>
          <w:szCs w:val="24"/>
        </w:rPr>
        <w:t>флем»</w:t>
      </w:r>
      <w:r w:rsidRPr="003822AF">
        <w:rPr>
          <w:rFonts w:ascii="Times New Roman" w:eastAsia="Calibri" w:hAnsi="Times New Roman" w:cs="Times New Roman"/>
          <w:sz w:val="24"/>
          <w:szCs w:val="24"/>
        </w:rPr>
        <w:t>), родом существительного (</w:t>
      </w:r>
      <w:r w:rsidRPr="003822AF">
        <w:rPr>
          <w:rFonts w:ascii="Times New Roman" w:eastAsia="Calibri" w:hAnsi="Times New Roman" w:cs="Times New Roman"/>
          <w:i/>
          <w:iCs/>
          <w:sz w:val="24"/>
          <w:szCs w:val="24"/>
        </w:rPr>
        <w:t>красного платья – не «платьи</w:t>
      </w:r>
      <w:r w:rsidRPr="003822AF">
        <w:rPr>
          <w:rFonts w:ascii="Times New Roman" w:eastAsia="Calibri" w:hAnsi="Times New Roman" w:cs="Times New Roman"/>
          <w:sz w:val="24"/>
          <w:szCs w:val="24"/>
        </w:rPr>
        <w:t>»), принадлежностью к разряду – одушевленности – неодушевленности (</w:t>
      </w:r>
      <w:r w:rsidRPr="003822AF">
        <w:rPr>
          <w:rFonts w:ascii="Times New Roman" w:eastAsia="Calibri" w:hAnsi="Times New Roman" w:cs="Times New Roman"/>
          <w:i/>
          <w:iCs/>
          <w:sz w:val="24"/>
          <w:szCs w:val="24"/>
        </w:rPr>
        <w:t>смотреть на спутника – смотреть на спутник</w:t>
      </w:r>
      <w:r w:rsidRPr="003822AF">
        <w:rPr>
          <w:rFonts w:ascii="Times New Roman" w:eastAsia="Calibri" w:hAnsi="Times New Roman" w:cs="Times New Roman"/>
          <w:sz w:val="24"/>
          <w:szCs w:val="24"/>
        </w:rPr>
        <w:t>), особенностями окончаний форм множественного числа (</w:t>
      </w:r>
      <w:r w:rsidRPr="003822AF">
        <w:rPr>
          <w:rFonts w:ascii="Times New Roman" w:eastAsia="Calibri" w:hAnsi="Times New Roman" w:cs="Times New Roman"/>
          <w:i/>
          <w:iCs/>
          <w:sz w:val="24"/>
          <w:szCs w:val="24"/>
        </w:rPr>
        <w:t>чулок, носков, апельсинов, мандаринов, профессора, паспорта и т. д</w:t>
      </w:r>
      <w:r w:rsidRPr="003822AF">
        <w:rPr>
          <w:rFonts w:ascii="Times New Roman" w:eastAsia="Calibri" w:hAnsi="Times New Roman" w:cs="Times New Roman"/>
          <w:sz w:val="24"/>
          <w:szCs w:val="24"/>
        </w:rPr>
        <w:t>.).</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Нормы употребления глагольных форм. Чередование звуков при образовании форм  глаголов настоящего и будущего времени (</w:t>
      </w:r>
      <w:r w:rsidRPr="003822AF">
        <w:rPr>
          <w:rFonts w:ascii="Times New Roman" w:eastAsia="Calibri" w:hAnsi="Times New Roman" w:cs="Times New Roman"/>
          <w:i/>
          <w:iCs/>
          <w:sz w:val="24"/>
          <w:szCs w:val="24"/>
        </w:rPr>
        <w:t>махать – машут, плакать – плачет, плескать – плещет, сыпать – сыплет</w:t>
      </w:r>
      <w:r w:rsidRPr="003822AF">
        <w:rPr>
          <w:rFonts w:ascii="Times New Roman" w:eastAsia="Calibri" w:hAnsi="Times New Roman" w:cs="Times New Roman"/>
          <w:sz w:val="24"/>
          <w:szCs w:val="24"/>
        </w:rPr>
        <w:t xml:space="preserve">). Усечение суффикса  </w:t>
      </w:r>
      <w:r w:rsidRPr="003822AF">
        <w:rPr>
          <w:rFonts w:ascii="Times New Roman" w:eastAsia="Calibri" w:hAnsi="Times New Roman" w:cs="Times New Roman"/>
          <w:i/>
          <w:iCs/>
          <w:sz w:val="24"/>
          <w:szCs w:val="24"/>
        </w:rPr>
        <w:t>ну</w:t>
      </w:r>
      <w:r w:rsidRPr="003822AF">
        <w:rPr>
          <w:rFonts w:ascii="Times New Roman" w:eastAsia="Calibri" w:hAnsi="Times New Roman" w:cs="Times New Roman"/>
          <w:sz w:val="24"/>
          <w:szCs w:val="24"/>
        </w:rPr>
        <w:t xml:space="preserve"> при </w:t>
      </w:r>
      <w:r w:rsidRPr="003822AF">
        <w:rPr>
          <w:rFonts w:ascii="Times New Roman" w:eastAsia="Calibri" w:hAnsi="Times New Roman" w:cs="Times New Roman"/>
          <w:i/>
          <w:iCs/>
          <w:sz w:val="24"/>
          <w:szCs w:val="24"/>
        </w:rPr>
        <w:t xml:space="preserve"> </w:t>
      </w:r>
      <w:r w:rsidRPr="003822AF">
        <w:rPr>
          <w:rFonts w:ascii="Times New Roman" w:eastAsia="Calibri" w:hAnsi="Times New Roman" w:cs="Times New Roman"/>
          <w:sz w:val="24"/>
          <w:szCs w:val="24"/>
        </w:rPr>
        <w:t>образовании форм глагола прошедшего времени (</w:t>
      </w:r>
      <w:r w:rsidRPr="003822AF">
        <w:rPr>
          <w:rFonts w:ascii="Times New Roman" w:eastAsia="Calibri" w:hAnsi="Times New Roman" w:cs="Times New Roman"/>
          <w:i/>
          <w:iCs/>
          <w:sz w:val="24"/>
          <w:szCs w:val="24"/>
        </w:rPr>
        <w:t>утихнуть – утих, потухнуть – потух, замерзнуть – замерз</w:t>
      </w:r>
      <w:r w:rsidRPr="003822AF">
        <w:rPr>
          <w:rFonts w:ascii="Times New Roman" w:eastAsia="Calibri" w:hAnsi="Times New Roman" w:cs="Times New Roman"/>
          <w:sz w:val="24"/>
          <w:szCs w:val="24"/>
        </w:rPr>
        <w:t xml:space="preserve">). Отсутствие у глаголов </w:t>
      </w:r>
      <w:r w:rsidRPr="003822AF">
        <w:rPr>
          <w:rFonts w:ascii="Times New Roman" w:eastAsia="Calibri" w:hAnsi="Times New Roman" w:cs="Times New Roman"/>
          <w:i/>
          <w:iCs/>
          <w:sz w:val="24"/>
          <w:szCs w:val="24"/>
        </w:rPr>
        <w:t>затмить, победить, убедить</w:t>
      </w:r>
      <w:r w:rsidRPr="003822AF">
        <w:rPr>
          <w:rFonts w:ascii="Times New Roman" w:eastAsia="Calibri" w:hAnsi="Times New Roman" w:cs="Times New Roman"/>
          <w:sz w:val="24"/>
          <w:szCs w:val="24"/>
        </w:rPr>
        <w:t xml:space="preserve"> форм 1-го лица единственного числа. Особенности образования форм разноспрягаемых глаголов </w:t>
      </w:r>
      <w:r w:rsidRPr="003822AF">
        <w:rPr>
          <w:rFonts w:ascii="Times New Roman" w:eastAsia="Calibri" w:hAnsi="Times New Roman" w:cs="Times New Roman"/>
          <w:i/>
          <w:iCs/>
          <w:sz w:val="24"/>
          <w:szCs w:val="24"/>
        </w:rPr>
        <w:t>бежать и хотеть</w:t>
      </w:r>
      <w:r w:rsidRPr="003822AF">
        <w:rPr>
          <w:rFonts w:ascii="Times New Roman" w:eastAsia="Calibri" w:hAnsi="Times New Roman" w:cs="Times New Roman"/>
          <w:sz w:val="24"/>
          <w:szCs w:val="24"/>
        </w:rPr>
        <w:t xml:space="preserve">. </w:t>
      </w: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Речевой этикет</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Второй год обучения (17ч)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Раздел 1. Язык и культура (7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Роль родного языка в жизни человека. Национально-культурное своеобразие диалектизмов. Диалекты как часть народной культуры. Диалектизмы Орловского края.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Раздел 2. Культура речи (10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b/>
          <w:sz w:val="24"/>
          <w:szCs w:val="24"/>
        </w:rPr>
      </w:pPr>
      <w:r w:rsidRPr="003822AF">
        <w:rPr>
          <w:rFonts w:ascii="Times New Roman" w:eastAsia="Calibri" w:hAnsi="Times New Roman" w:cs="Times New Roman"/>
          <w:b/>
          <w:bCs/>
          <w:sz w:val="24"/>
          <w:szCs w:val="24"/>
        </w:rPr>
        <w:t>Основные орфоэпические нормы</w:t>
      </w:r>
      <w:r w:rsidRPr="003822AF">
        <w:rPr>
          <w:rFonts w:ascii="Times New Roman" w:eastAsia="Calibri" w:hAnsi="Times New Roman" w:cs="Times New Roman"/>
          <w:sz w:val="24"/>
          <w:szCs w:val="24"/>
        </w:rPr>
        <w:t xml:space="preserve"> </w:t>
      </w:r>
      <w:r w:rsidRPr="003822AF">
        <w:rPr>
          <w:rFonts w:ascii="Times New Roman" w:eastAsia="Calibri" w:hAnsi="Times New Roman" w:cs="Times New Roman"/>
          <w:b/>
          <w:sz w:val="24"/>
          <w:szCs w:val="24"/>
        </w:rPr>
        <w:t>современного русского литературного языка.</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lastRenderedPageBreak/>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3822AF">
        <w:rPr>
          <w:rFonts w:ascii="Times New Roman" w:eastAsia="Calibri" w:hAnsi="Times New Roman" w:cs="Times New Roman"/>
          <w:b/>
          <w:bCs/>
          <w:sz w:val="24"/>
          <w:szCs w:val="24"/>
        </w:rPr>
        <w:t>и</w:t>
      </w:r>
      <w:r w:rsidRPr="003822AF">
        <w:rPr>
          <w:rFonts w:ascii="Times New Roman" w:eastAsia="Calibri" w:hAnsi="Times New Roman" w:cs="Times New Roman"/>
          <w:sz w:val="24"/>
          <w:szCs w:val="24"/>
        </w:rPr>
        <w:t>ть, включ</w:t>
      </w:r>
      <w:r w:rsidRPr="003822AF">
        <w:rPr>
          <w:rFonts w:ascii="Times New Roman" w:eastAsia="Calibri" w:hAnsi="Times New Roman" w:cs="Times New Roman"/>
          <w:b/>
          <w:bCs/>
          <w:sz w:val="24"/>
          <w:szCs w:val="24"/>
        </w:rPr>
        <w:t>и</w:t>
      </w:r>
      <w:r w:rsidRPr="003822AF">
        <w:rPr>
          <w:rFonts w:ascii="Times New Roman" w:eastAsia="Calibri" w:hAnsi="Times New Roman" w:cs="Times New Roman"/>
          <w:sz w:val="24"/>
          <w:szCs w:val="24"/>
        </w:rPr>
        <w:t>ть и др. Варианты ударения внутри нормы: б</w:t>
      </w:r>
      <w:r w:rsidRPr="003822AF">
        <w:rPr>
          <w:rFonts w:ascii="Times New Roman" w:eastAsia="Calibri" w:hAnsi="Times New Roman" w:cs="Times New Roman"/>
          <w:b/>
          <w:bCs/>
          <w:sz w:val="24"/>
          <w:szCs w:val="24"/>
        </w:rPr>
        <w:t>а</w:t>
      </w:r>
      <w:r w:rsidRPr="003822AF">
        <w:rPr>
          <w:rFonts w:ascii="Times New Roman" w:eastAsia="Calibri" w:hAnsi="Times New Roman" w:cs="Times New Roman"/>
          <w:sz w:val="24"/>
          <w:szCs w:val="24"/>
        </w:rPr>
        <w:t>ловать – балов</w:t>
      </w:r>
      <w:r w:rsidRPr="003822AF">
        <w:rPr>
          <w:rFonts w:ascii="Times New Roman" w:eastAsia="Calibri" w:hAnsi="Times New Roman" w:cs="Times New Roman"/>
          <w:b/>
          <w:bCs/>
          <w:sz w:val="24"/>
          <w:szCs w:val="24"/>
        </w:rPr>
        <w:t>а</w:t>
      </w:r>
      <w:r w:rsidRPr="003822AF">
        <w:rPr>
          <w:rFonts w:ascii="Times New Roman" w:eastAsia="Calibri" w:hAnsi="Times New Roman" w:cs="Times New Roman"/>
          <w:sz w:val="24"/>
          <w:szCs w:val="24"/>
        </w:rPr>
        <w:t>ть, обесп</w:t>
      </w:r>
      <w:r w:rsidRPr="003822AF">
        <w:rPr>
          <w:rFonts w:ascii="Times New Roman" w:eastAsia="Calibri" w:hAnsi="Times New Roman" w:cs="Times New Roman"/>
          <w:b/>
          <w:bCs/>
          <w:sz w:val="24"/>
          <w:szCs w:val="24"/>
        </w:rPr>
        <w:t>е</w:t>
      </w:r>
      <w:r w:rsidRPr="003822AF">
        <w:rPr>
          <w:rFonts w:ascii="Times New Roman" w:eastAsia="Calibri" w:hAnsi="Times New Roman" w:cs="Times New Roman"/>
          <w:sz w:val="24"/>
          <w:szCs w:val="24"/>
        </w:rPr>
        <w:t>чение – обеспеч</w:t>
      </w:r>
      <w:r w:rsidRPr="003822AF">
        <w:rPr>
          <w:rFonts w:ascii="Times New Roman" w:eastAsia="Calibri" w:hAnsi="Times New Roman" w:cs="Times New Roman"/>
          <w:b/>
          <w:bCs/>
          <w:sz w:val="24"/>
          <w:szCs w:val="24"/>
        </w:rPr>
        <w:t>е</w:t>
      </w:r>
      <w:r w:rsidRPr="003822AF">
        <w:rPr>
          <w:rFonts w:ascii="Times New Roman" w:eastAsia="Calibri" w:hAnsi="Times New Roman" w:cs="Times New Roman"/>
          <w:sz w:val="24"/>
          <w:szCs w:val="24"/>
        </w:rPr>
        <w:t>ние.</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Основные лексические нормы современного русского литературного языка.</w:t>
      </w:r>
      <w:r w:rsidRPr="003822AF">
        <w:rPr>
          <w:rFonts w:ascii="Times New Roman" w:eastAsia="Calibri" w:hAnsi="Times New Roman" w:cs="Times New Roman"/>
          <w:sz w:val="24"/>
          <w:szCs w:val="24"/>
        </w:rPr>
        <w:t xml:space="preserve"> 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 xml:space="preserve">Основные грамматические нормы современного русского литературного языка. </w:t>
      </w:r>
      <w:r w:rsidRPr="003822AF">
        <w:rPr>
          <w:rFonts w:ascii="Times New Roman" w:eastAsia="Calibri" w:hAnsi="Times New Roman" w:cs="Times New Roman"/>
          <w:sz w:val="24"/>
          <w:szCs w:val="24"/>
        </w:rPr>
        <w:t>Категория рода: род заимствованных несклоняемых имен существительных (</w:t>
      </w:r>
      <w:r w:rsidRPr="003822AF">
        <w:rPr>
          <w:rFonts w:ascii="Times New Roman" w:eastAsia="Calibri" w:hAnsi="Times New Roman" w:cs="Times New Roman"/>
          <w:i/>
          <w:iCs/>
          <w:sz w:val="24"/>
          <w:szCs w:val="24"/>
        </w:rPr>
        <w:t>шимпанзе, колибри, евро, авеню, салями, коммюнике</w:t>
      </w:r>
      <w:r w:rsidRPr="003822AF">
        <w:rPr>
          <w:rFonts w:ascii="Times New Roman" w:eastAsia="Calibri" w:hAnsi="Times New Roman" w:cs="Times New Roman"/>
          <w:sz w:val="24"/>
          <w:szCs w:val="24"/>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Нормы употребления имен прилагательных в формах сравнительной степени (</w:t>
      </w:r>
      <w:r w:rsidRPr="003822AF">
        <w:rPr>
          <w:rFonts w:ascii="Times New Roman" w:eastAsia="Calibri" w:hAnsi="Times New Roman" w:cs="Times New Roman"/>
          <w:i/>
          <w:iCs/>
          <w:sz w:val="24"/>
          <w:szCs w:val="24"/>
        </w:rPr>
        <w:t>ближайший – не «самый ближайший»</w:t>
      </w:r>
      <w:r w:rsidRPr="003822AF">
        <w:rPr>
          <w:rFonts w:ascii="Times New Roman" w:eastAsia="Calibri" w:hAnsi="Times New Roman" w:cs="Times New Roman"/>
          <w:sz w:val="24"/>
          <w:szCs w:val="24"/>
        </w:rPr>
        <w:t>), в краткой форме (</w:t>
      </w:r>
      <w:r w:rsidRPr="003822AF">
        <w:rPr>
          <w:rFonts w:ascii="Times New Roman" w:eastAsia="Calibri" w:hAnsi="Times New Roman" w:cs="Times New Roman"/>
          <w:i/>
          <w:iCs/>
          <w:sz w:val="24"/>
          <w:szCs w:val="24"/>
        </w:rPr>
        <w:t>медлен – медленен, торжествен – торжественен</w:t>
      </w:r>
      <w:r w:rsidRPr="003822AF">
        <w:rPr>
          <w:rFonts w:ascii="Times New Roman" w:eastAsia="Calibri" w:hAnsi="Times New Roman" w:cs="Times New Roman"/>
          <w:sz w:val="24"/>
          <w:szCs w:val="24"/>
        </w:rPr>
        <w:t>).</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Нормы употребления глаголов. Образование форм глаголов повелительного наклонения (</w:t>
      </w:r>
      <w:r w:rsidRPr="003822AF">
        <w:rPr>
          <w:rFonts w:ascii="Times New Roman" w:eastAsia="Calibri" w:hAnsi="Times New Roman" w:cs="Times New Roman"/>
          <w:i/>
          <w:iCs/>
          <w:sz w:val="24"/>
          <w:szCs w:val="24"/>
        </w:rPr>
        <w:t xml:space="preserve">бежать – бегите, клади  - кладите, ляг – лягте, поезжай – поезжайте </w:t>
      </w:r>
      <w:r w:rsidRPr="003822AF">
        <w:rPr>
          <w:rFonts w:ascii="Times New Roman" w:eastAsia="Calibri" w:hAnsi="Times New Roman" w:cs="Times New Roman"/>
          <w:sz w:val="24"/>
          <w:szCs w:val="24"/>
        </w:rPr>
        <w:t xml:space="preserve">и др.). Особенности употребления личных форм глагола в переносном значении. Категория вежливости в глагольных формах.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Нормы употребления имен числительных. Образование падежных форм сложных и составных имен числительных, составных порядковых числительных. Особенности употребления собирательных имен числительных.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Нормы употребления местоимений. Особенности образования падежных форм личных местоимений третьего лица (</w:t>
      </w:r>
      <w:r w:rsidRPr="003822AF">
        <w:rPr>
          <w:rFonts w:ascii="Times New Roman" w:eastAsia="Calibri" w:hAnsi="Times New Roman" w:cs="Times New Roman"/>
          <w:i/>
          <w:iCs/>
          <w:sz w:val="24"/>
          <w:szCs w:val="24"/>
        </w:rPr>
        <w:t>гордимся им – учимся у него</w:t>
      </w:r>
      <w:r w:rsidRPr="003822AF">
        <w:rPr>
          <w:rFonts w:ascii="Times New Roman" w:eastAsia="Calibri" w:hAnsi="Times New Roman" w:cs="Times New Roman"/>
          <w:sz w:val="24"/>
          <w:szCs w:val="24"/>
        </w:rPr>
        <w:t xml:space="preserve">). Особенности употребления притяжательных местоимений. Особенности употребления указательных и определительных местоимений.  </w:t>
      </w:r>
    </w:p>
    <w:p w:rsidR="00473A2C" w:rsidRPr="003822AF" w:rsidRDefault="00473A2C" w:rsidP="00473A2C">
      <w:pPr>
        <w:tabs>
          <w:tab w:val="left" w:pos="4650"/>
        </w:tabs>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Речевой этикет</w:t>
      </w:r>
      <w:r>
        <w:rPr>
          <w:rFonts w:ascii="Times New Roman" w:hAnsi="Times New Roman" w:cs="Times New Roman"/>
          <w:b/>
          <w:bCs/>
          <w:sz w:val="24"/>
          <w:szCs w:val="24"/>
        </w:rPr>
        <w:tab/>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Третий год обучения (17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Раздел 1. Язык и культура (7 час)</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w:t>
      </w:r>
      <w:r w:rsidRPr="003822AF">
        <w:rPr>
          <w:rFonts w:ascii="Times New Roman" w:eastAsia="Calibri" w:hAnsi="Times New Roman" w:cs="Times New Roman"/>
          <w:sz w:val="24"/>
          <w:szCs w:val="24"/>
        </w:rPr>
        <w:lastRenderedPageBreak/>
        <w:t>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3822AF">
        <w:rPr>
          <w:rFonts w:ascii="Times New Roman" w:eastAsia="Calibri" w:hAnsi="Times New Roman" w:cs="Times New Roman"/>
          <w:i/>
          <w:iCs/>
          <w:sz w:val="24"/>
          <w:szCs w:val="24"/>
        </w:rPr>
        <w:t>губернатор, диакон, ваучер, агитационный пункт, большевик, колхоз и т.п.</w:t>
      </w:r>
      <w:r w:rsidRPr="003822AF">
        <w:rPr>
          <w:rFonts w:ascii="Times New Roman" w:eastAsia="Calibri" w:hAnsi="Times New Roman" w:cs="Times New Roman"/>
          <w:sz w:val="24"/>
          <w:szCs w:val="24"/>
        </w:rPr>
        <w:t xml:space="preserve">).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Лексические заимствования последних десятилетий. </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Раздел 2. Культура речи (10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Основные орфоэпические нормы</w:t>
      </w:r>
      <w:r w:rsidRPr="003822AF">
        <w:rPr>
          <w:rFonts w:ascii="Times New Roman" w:eastAsia="Calibri" w:hAnsi="Times New Roman" w:cs="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3822AF">
        <w:rPr>
          <w:rFonts w:ascii="Times New Roman" w:eastAsia="Calibri" w:hAnsi="Times New Roman" w:cs="Times New Roman"/>
          <w:i/>
          <w:iCs/>
          <w:sz w:val="24"/>
          <w:szCs w:val="24"/>
        </w:rPr>
        <w:t>н</w:t>
      </w:r>
      <w:r w:rsidRPr="003822AF">
        <w:rPr>
          <w:rFonts w:ascii="Times New Roman" w:eastAsia="Calibri" w:hAnsi="Times New Roman" w:cs="Times New Roman"/>
          <w:b/>
          <w:bCs/>
          <w:i/>
          <w:iCs/>
          <w:sz w:val="24"/>
          <w:szCs w:val="24"/>
        </w:rPr>
        <w:t>а</w:t>
      </w:r>
      <w:r w:rsidRPr="003822AF">
        <w:rPr>
          <w:rFonts w:ascii="Times New Roman" w:eastAsia="Calibri" w:hAnsi="Times New Roman" w:cs="Times New Roman"/>
          <w:i/>
          <w:iCs/>
          <w:sz w:val="24"/>
          <w:szCs w:val="24"/>
        </w:rPr>
        <w:t xml:space="preserve"> дом‚ н</w:t>
      </w:r>
      <w:r w:rsidRPr="003822AF">
        <w:rPr>
          <w:rFonts w:ascii="Times New Roman" w:eastAsia="Calibri" w:hAnsi="Times New Roman" w:cs="Times New Roman"/>
          <w:b/>
          <w:bCs/>
          <w:i/>
          <w:iCs/>
          <w:sz w:val="24"/>
          <w:szCs w:val="24"/>
        </w:rPr>
        <w:t>а</w:t>
      </w:r>
      <w:r w:rsidRPr="003822AF">
        <w:rPr>
          <w:rFonts w:ascii="Times New Roman" w:eastAsia="Calibri" w:hAnsi="Times New Roman" w:cs="Times New Roman"/>
          <w:i/>
          <w:iCs/>
          <w:sz w:val="24"/>
          <w:szCs w:val="24"/>
        </w:rPr>
        <w:t xml:space="preserve"> гору</w:t>
      </w:r>
      <w:r w:rsidRPr="003822AF">
        <w:rPr>
          <w:rFonts w:ascii="Times New Roman" w:eastAsia="Calibri" w:hAnsi="Times New Roman" w:cs="Times New Roman"/>
          <w:sz w:val="24"/>
          <w:szCs w:val="24"/>
        </w:rPr>
        <w:t>)</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 xml:space="preserve">Основные лексические нормы современного русского литературного языка. </w:t>
      </w:r>
      <w:r w:rsidRPr="003822AF">
        <w:rPr>
          <w:rFonts w:ascii="Times New Roman" w:eastAsia="Calibri" w:hAnsi="Times New Roman" w:cs="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 xml:space="preserve">Основные грамматические нормы современного русского литературного языка. </w:t>
      </w:r>
      <w:r w:rsidRPr="003822AF">
        <w:rPr>
          <w:rFonts w:ascii="Times New Roman" w:eastAsia="Calibri" w:hAnsi="Times New Roman" w:cs="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Нормы употребления причастных и деепричастных оборотов.</w:t>
      </w: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Речевой этикет.</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Четвёртый год обучения (17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Раздел 1. Язык и культура (5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 История русского литературного языка.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Иноязычная лексика в разговорной речи, дисплейных текстах, современной публицистике.</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Раздел 2. Культура речи (12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Основные орфоэпические нормы</w:t>
      </w:r>
      <w:r w:rsidRPr="003822AF">
        <w:rPr>
          <w:rFonts w:ascii="Times New Roman" w:eastAsia="Calibri" w:hAnsi="Times New Roman" w:cs="Times New Roman"/>
          <w:sz w:val="24"/>
          <w:szCs w:val="24"/>
        </w:rPr>
        <w:t xml:space="preserve"> </w:t>
      </w:r>
      <w:r w:rsidRPr="003822AF">
        <w:rPr>
          <w:rFonts w:ascii="Times New Roman" w:eastAsia="Calibri" w:hAnsi="Times New Roman" w:cs="Times New Roman"/>
          <w:b/>
          <w:bCs/>
          <w:sz w:val="24"/>
          <w:szCs w:val="24"/>
        </w:rPr>
        <w:t>современного русского литературного языка</w:t>
      </w:r>
      <w:r w:rsidRPr="003822AF">
        <w:rPr>
          <w:rFonts w:ascii="Times New Roman" w:eastAsia="Calibri" w:hAnsi="Times New Roman" w:cs="Times New Roman"/>
          <w:sz w:val="24"/>
          <w:szCs w:val="24"/>
        </w:rPr>
        <w:t xml:space="preserve">.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3822AF">
        <w:rPr>
          <w:rFonts w:ascii="Times New Roman" w:eastAsia="Calibri" w:hAnsi="Times New Roman" w:cs="Times New Roman"/>
          <w:i/>
          <w:iCs/>
          <w:sz w:val="24"/>
          <w:szCs w:val="24"/>
        </w:rPr>
        <w:t>ж</w:t>
      </w:r>
      <w:r w:rsidRPr="003822AF">
        <w:rPr>
          <w:rFonts w:ascii="Times New Roman" w:eastAsia="Calibri" w:hAnsi="Times New Roman" w:cs="Times New Roman"/>
          <w:sz w:val="24"/>
          <w:szCs w:val="24"/>
        </w:rPr>
        <w:t xml:space="preserve"> и </w:t>
      </w:r>
      <w:r w:rsidRPr="003822AF">
        <w:rPr>
          <w:rFonts w:ascii="Times New Roman" w:eastAsia="Calibri" w:hAnsi="Times New Roman" w:cs="Times New Roman"/>
          <w:i/>
          <w:iCs/>
          <w:sz w:val="24"/>
          <w:szCs w:val="24"/>
        </w:rPr>
        <w:t>ш</w:t>
      </w:r>
      <w:r w:rsidRPr="003822AF">
        <w:rPr>
          <w:rFonts w:ascii="Times New Roman" w:eastAsia="Calibri" w:hAnsi="Times New Roman" w:cs="Times New Roman"/>
          <w:sz w:val="24"/>
          <w:szCs w:val="24"/>
        </w:rPr>
        <w:t xml:space="preserve">; произношение сочетания </w:t>
      </w:r>
      <w:r w:rsidRPr="003822AF">
        <w:rPr>
          <w:rFonts w:ascii="Times New Roman" w:eastAsia="Calibri" w:hAnsi="Times New Roman" w:cs="Times New Roman"/>
          <w:i/>
          <w:iCs/>
          <w:sz w:val="24"/>
          <w:szCs w:val="24"/>
        </w:rPr>
        <w:t>чн</w:t>
      </w:r>
      <w:r w:rsidRPr="003822AF">
        <w:rPr>
          <w:rFonts w:ascii="Times New Roman" w:eastAsia="Calibri" w:hAnsi="Times New Roman" w:cs="Times New Roman"/>
          <w:sz w:val="24"/>
          <w:szCs w:val="24"/>
        </w:rPr>
        <w:t xml:space="preserve"> и </w:t>
      </w:r>
      <w:r w:rsidRPr="003822AF">
        <w:rPr>
          <w:rFonts w:ascii="Times New Roman" w:eastAsia="Calibri" w:hAnsi="Times New Roman" w:cs="Times New Roman"/>
          <w:i/>
          <w:iCs/>
          <w:sz w:val="24"/>
          <w:szCs w:val="24"/>
        </w:rPr>
        <w:t>чт</w:t>
      </w:r>
      <w:r w:rsidRPr="003822AF">
        <w:rPr>
          <w:rFonts w:ascii="Times New Roman" w:eastAsia="Calibri" w:hAnsi="Times New Roman" w:cs="Times New Roman"/>
          <w:sz w:val="24"/>
          <w:szCs w:val="24"/>
        </w:rPr>
        <w:t xml:space="preserve">; произношение женских отчеств на </w:t>
      </w:r>
      <w:r w:rsidRPr="003822AF">
        <w:rPr>
          <w:rFonts w:ascii="Times New Roman" w:eastAsia="Calibri" w:hAnsi="Times New Roman" w:cs="Times New Roman"/>
          <w:i/>
          <w:iCs/>
          <w:sz w:val="24"/>
          <w:szCs w:val="24"/>
        </w:rPr>
        <w:t>-ична</w:t>
      </w:r>
      <w:r w:rsidRPr="003822AF">
        <w:rPr>
          <w:rFonts w:ascii="Times New Roman" w:eastAsia="Calibri" w:hAnsi="Times New Roman" w:cs="Times New Roman"/>
          <w:sz w:val="24"/>
          <w:szCs w:val="24"/>
        </w:rPr>
        <w:t xml:space="preserve">, </w:t>
      </w:r>
      <w:r w:rsidRPr="003822AF">
        <w:rPr>
          <w:rFonts w:ascii="Times New Roman" w:eastAsia="Calibri" w:hAnsi="Times New Roman" w:cs="Times New Roman"/>
          <w:i/>
          <w:iCs/>
          <w:sz w:val="24"/>
          <w:szCs w:val="24"/>
        </w:rPr>
        <w:t>-инична</w:t>
      </w:r>
      <w:r w:rsidRPr="003822AF">
        <w:rPr>
          <w:rFonts w:ascii="Times New Roman" w:eastAsia="Calibri" w:hAnsi="Times New Roman" w:cs="Times New Roman"/>
          <w:sz w:val="24"/>
          <w:szCs w:val="24"/>
        </w:rPr>
        <w:t xml:space="preserve">; произношение твёрдого [н] перед мягкими [ф'] и [в']; произношение мягкого [н] перед </w:t>
      </w:r>
      <w:r w:rsidRPr="003822AF">
        <w:rPr>
          <w:rFonts w:ascii="Times New Roman" w:eastAsia="Calibri" w:hAnsi="Times New Roman" w:cs="Times New Roman"/>
          <w:i/>
          <w:iCs/>
          <w:sz w:val="24"/>
          <w:szCs w:val="24"/>
        </w:rPr>
        <w:t>ч</w:t>
      </w:r>
      <w:r w:rsidRPr="003822AF">
        <w:rPr>
          <w:rFonts w:ascii="Times New Roman" w:eastAsia="Calibri" w:hAnsi="Times New Roman" w:cs="Times New Roman"/>
          <w:sz w:val="24"/>
          <w:szCs w:val="24"/>
        </w:rPr>
        <w:t xml:space="preserve"> и </w:t>
      </w:r>
      <w:r w:rsidRPr="003822AF">
        <w:rPr>
          <w:rFonts w:ascii="Times New Roman" w:eastAsia="Calibri" w:hAnsi="Times New Roman" w:cs="Times New Roman"/>
          <w:i/>
          <w:iCs/>
          <w:sz w:val="24"/>
          <w:szCs w:val="24"/>
        </w:rPr>
        <w:t>щ</w:t>
      </w:r>
      <w:r w:rsidRPr="003822AF">
        <w:rPr>
          <w:rFonts w:ascii="Times New Roman" w:eastAsia="Calibri" w:hAnsi="Times New Roman" w:cs="Times New Roman"/>
          <w:sz w:val="24"/>
          <w:szCs w:val="24"/>
        </w:rPr>
        <w:t xml:space="preserve">.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Типичные акцентологические ошибки в современной речи.</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 xml:space="preserve">Основные лексические нормы современного русского литературного языка. </w:t>
      </w:r>
      <w:r w:rsidRPr="003822AF">
        <w:rPr>
          <w:rFonts w:ascii="Times New Roman" w:eastAsia="Calibri" w:hAnsi="Times New Roman" w:cs="Times New Roman"/>
          <w:sz w:val="24"/>
          <w:szCs w:val="24"/>
        </w:rPr>
        <w:t xml:space="preserve">Терминология и точность речи. Нормы употребления терминов в научном стиле речи. Особенности употребления </w:t>
      </w:r>
      <w:r w:rsidRPr="003822AF">
        <w:rPr>
          <w:rFonts w:ascii="Times New Roman" w:eastAsia="Calibri" w:hAnsi="Times New Roman" w:cs="Times New Roman"/>
          <w:sz w:val="24"/>
          <w:szCs w:val="24"/>
        </w:rPr>
        <w:lastRenderedPageBreak/>
        <w:t>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 xml:space="preserve">Основные грамматические нормы современного русского литературного языка. </w:t>
      </w:r>
      <w:r w:rsidRPr="003822AF">
        <w:rPr>
          <w:rFonts w:ascii="Times New Roman" w:eastAsia="Calibri" w:hAnsi="Times New Roman" w:cs="Times New Roman"/>
          <w:sz w:val="24"/>
          <w:szCs w:val="24"/>
        </w:rPr>
        <w:t xml:space="preserve"> Управление: управление предлогов </w:t>
      </w:r>
      <w:r w:rsidRPr="003822AF">
        <w:rPr>
          <w:rFonts w:ascii="Times New Roman" w:eastAsia="Calibri" w:hAnsi="Times New Roman" w:cs="Times New Roman"/>
          <w:i/>
          <w:iCs/>
          <w:sz w:val="24"/>
          <w:szCs w:val="24"/>
        </w:rPr>
        <w:t>благодаря, согласно, вопреки</w:t>
      </w:r>
      <w:r w:rsidRPr="003822AF">
        <w:rPr>
          <w:rFonts w:ascii="Times New Roman" w:eastAsia="Calibri" w:hAnsi="Times New Roman" w:cs="Times New Roman"/>
          <w:sz w:val="24"/>
          <w:szCs w:val="24"/>
        </w:rPr>
        <w:t xml:space="preserve">; предлога </w:t>
      </w:r>
      <w:r w:rsidRPr="003822AF">
        <w:rPr>
          <w:rFonts w:ascii="Times New Roman" w:eastAsia="Calibri" w:hAnsi="Times New Roman" w:cs="Times New Roman"/>
          <w:i/>
          <w:iCs/>
          <w:sz w:val="24"/>
          <w:szCs w:val="24"/>
        </w:rPr>
        <w:t>по</w:t>
      </w:r>
      <w:r w:rsidRPr="003822AF">
        <w:rPr>
          <w:rFonts w:ascii="Times New Roman" w:eastAsia="Calibri" w:hAnsi="Times New Roman" w:cs="Times New Roman"/>
          <w:sz w:val="24"/>
          <w:szCs w:val="24"/>
        </w:rPr>
        <w:t xml:space="preserve"> с количественными числительными в словосочетаниях с распределительным значением (</w:t>
      </w:r>
      <w:r w:rsidRPr="003822AF">
        <w:rPr>
          <w:rFonts w:ascii="Times New Roman" w:eastAsia="Calibri" w:hAnsi="Times New Roman" w:cs="Times New Roman"/>
          <w:i/>
          <w:iCs/>
          <w:sz w:val="24"/>
          <w:szCs w:val="24"/>
        </w:rPr>
        <w:t>по пять груш – по пяти груш</w:t>
      </w:r>
      <w:r w:rsidRPr="003822AF">
        <w:rPr>
          <w:rFonts w:ascii="Times New Roman" w:eastAsia="Calibri" w:hAnsi="Times New Roman" w:cs="Times New Roman"/>
          <w:sz w:val="24"/>
          <w:szCs w:val="24"/>
        </w:rPr>
        <w:t>). Правильное построение словосочетаний по типу управления (</w:t>
      </w:r>
      <w:r w:rsidRPr="003822AF">
        <w:rPr>
          <w:rFonts w:ascii="Times New Roman" w:eastAsia="Calibri" w:hAnsi="Times New Roman" w:cs="Times New Roman"/>
          <w:i/>
          <w:iCs/>
          <w:sz w:val="24"/>
          <w:szCs w:val="24"/>
        </w:rPr>
        <w:t>отзыв о книге – рецензия на книгу, обидеться на слово – обижен словами</w:t>
      </w:r>
      <w:r w:rsidRPr="003822AF">
        <w:rPr>
          <w:rFonts w:ascii="Times New Roman" w:eastAsia="Calibri" w:hAnsi="Times New Roman" w:cs="Times New Roman"/>
          <w:sz w:val="24"/>
          <w:szCs w:val="24"/>
        </w:rPr>
        <w:t xml:space="preserve">). Правильное употребление предлогов </w:t>
      </w:r>
      <w:r w:rsidRPr="003822AF">
        <w:rPr>
          <w:rFonts w:ascii="Times New Roman" w:eastAsia="Calibri" w:hAnsi="Times New Roman" w:cs="Times New Roman"/>
          <w:i/>
          <w:iCs/>
          <w:sz w:val="24"/>
          <w:szCs w:val="24"/>
        </w:rPr>
        <w:t xml:space="preserve">о‚ по‚ из‚ с </w:t>
      </w:r>
      <w:r w:rsidRPr="003822AF">
        <w:rPr>
          <w:rFonts w:ascii="Times New Roman" w:eastAsia="Calibri" w:hAnsi="Times New Roman" w:cs="Times New Roman"/>
          <w:sz w:val="24"/>
          <w:szCs w:val="24"/>
        </w:rPr>
        <w:t>в составе словосочетания (</w:t>
      </w:r>
      <w:r w:rsidRPr="003822AF">
        <w:rPr>
          <w:rFonts w:ascii="Times New Roman" w:eastAsia="Calibri" w:hAnsi="Times New Roman" w:cs="Times New Roman"/>
          <w:i/>
          <w:iCs/>
          <w:sz w:val="24"/>
          <w:szCs w:val="24"/>
        </w:rPr>
        <w:t xml:space="preserve">приехать из Москвы – приехать с Урала). </w:t>
      </w:r>
      <w:r w:rsidRPr="003822AF">
        <w:rPr>
          <w:rFonts w:ascii="Times New Roman" w:eastAsia="Calibri" w:hAnsi="Times New Roman" w:cs="Times New Roman"/>
          <w:sz w:val="24"/>
          <w:szCs w:val="24"/>
        </w:rPr>
        <w:t>Нагромождение одних и тех же падежных форм, в частности родительного и творительного падежа.</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3822AF">
        <w:rPr>
          <w:rFonts w:ascii="Times New Roman" w:eastAsia="Calibri" w:hAnsi="Times New Roman" w:cs="Times New Roman"/>
          <w:i/>
          <w:iCs/>
          <w:sz w:val="24"/>
          <w:szCs w:val="24"/>
        </w:rPr>
        <w:t>врач пришел – врач пришла</w:t>
      </w:r>
      <w:r w:rsidRPr="003822AF">
        <w:rPr>
          <w:rFonts w:ascii="Times New Roman" w:eastAsia="Calibri" w:hAnsi="Times New Roman" w:cs="Times New Roman"/>
          <w:sz w:val="24"/>
          <w:szCs w:val="24"/>
        </w:rPr>
        <w:t xml:space="preserve">); согласование сказуемого с подлежащим, выраженным сочетанием числительного </w:t>
      </w:r>
      <w:r w:rsidRPr="003822AF">
        <w:rPr>
          <w:rFonts w:ascii="Times New Roman" w:eastAsia="Calibri" w:hAnsi="Times New Roman" w:cs="Times New Roman"/>
          <w:i/>
          <w:iCs/>
          <w:sz w:val="24"/>
          <w:szCs w:val="24"/>
        </w:rPr>
        <w:t>несколько</w:t>
      </w:r>
      <w:r w:rsidRPr="003822AF">
        <w:rPr>
          <w:rFonts w:ascii="Times New Roman" w:eastAsia="Calibri" w:hAnsi="Times New Roman" w:cs="Times New Roman"/>
          <w:sz w:val="24"/>
          <w:szCs w:val="24"/>
        </w:rPr>
        <w:t xml:space="preserve"> и существительным; согласование определения в количественно-именных сочетаниях с числительными </w:t>
      </w:r>
      <w:r w:rsidRPr="003822AF">
        <w:rPr>
          <w:rFonts w:ascii="Times New Roman" w:eastAsia="Calibri" w:hAnsi="Times New Roman" w:cs="Times New Roman"/>
          <w:i/>
          <w:iCs/>
          <w:sz w:val="24"/>
          <w:szCs w:val="24"/>
        </w:rPr>
        <w:t>два, три, четыре</w:t>
      </w:r>
      <w:r w:rsidRPr="003822AF">
        <w:rPr>
          <w:rFonts w:ascii="Times New Roman" w:eastAsia="Calibri" w:hAnsi="Times New Roman" w:cs="Times New Roman"/>
          <w:sz w:val="24"/>
          <w:szCs w:val="24"/>
        </w:rPr>
        <w:t xml:space="preserve"> (два новых стола, две молодых женщины и две молодые женщины).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Варианты грамматической нормы: согласование сказуемого с подлежащим, выраженным сочетанием слов </w:t>
      </w:r>
      <w:r w:rsidRPr="003822AF">
        <w:rPr>
          <w:rFonts w:ascii="Times New Roman" w:eastAsia="Calibri" w:hAnsi="Times New Roman" w:cs="Times New Roman"/>
          <w:i/>
          <w:iCs/>
          <w:sz w:val="24"/>
          <w:szCs w:val="24"/>
        </w:rPr>
        <w:t>много, мало, немного, немало, сколько, столько, большинство, меньшинство</w:t>
      </w:r>
      <w:r w:rsidRPr="003822AF">
        <w:rPr>
          <w:rFonts w:ascii="Times New Roman" w:eastAsia="Calibri" w:hAnsi="Times New Roman" w:cs="Times New Roman"/>
          <w:sz w:val="24"/>
          <w:szCs w:val="24"/>
        </w:rPr>
        <w:t>. Отражение вариантов грамматической нормы в современных грамматических словарях и справочниках.</w:t>
      </w: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Речевой этикет</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Пятый год обучения (17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Раздел 1. Язык и культура (6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из произведений художественной литературы, кинофильмов, песен, рекламных текстов и т.п.</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Употребление иноязычных слов как проблема культуры речи. Экология языка.</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Раздел 2. Культура речи (11 ч)</w:t>
      </w:r>
    </w:p>
    <w:p w:rsidR="00473A2C" w:rsidRPr="003822AF" w:rsidRDefault="00473A2C" w:rsidP="00473A2C">
      <w:pPr>
        <w:spacing w:after="0" w:line="240" w:lineRule="auto"/>
        <w:jc w:val="both"/>
        <w:rPr>
          <w:rFonts w:ascii="Times New Roman" w:eastAsia="Calibri" w:hAnsi="Times New Roman" w:cs="Times New Roman"/>
          <w:b/>
          <w:bCs/>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Основные орфоэпические нормы</w:t>
      </w:r>
      <w:r w:rsidRPr="003822AF">
        <w:rPr>
          <w:rFonts w:ascii="Times New Roman" w:eastAsia="Calibri" w:hAnsi="Times New Roman" w:cs="Times New Roman"/>
          <w:sz w:val="24"/>
          <w:szCs w:val="24"/>
        </w:rPr>
        <w:t xml:space="preserve">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Типичные акцентологические ошибки в современной речи. Нарушение орфоэпической нормы как художественный приём.</w:t>
      </w:r>
    </w:p>
    <w:p w:rsidR="00473A2C" w:rsidRPr="003822AF" w:rsidRDefault="00473A2C" w:rsidP="00473A2C">
      <w:pPr>
        <w:spacing w:after="0" w:line="240" w:lineRule="auto"/>
        <w:jc w:val="both"/>
        <w:rPr>
          <w:rFonts w:ascii="Times New Roman" w:eastAsia="Calibri" w:hAnsi="Times New Roman" w:cs="Times New Roman"/>
          <w:sz w:val="24"/>
          <w:szCs w:val="24"/>
        </w:rPr>
      </w:pP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lastRenderedPageBreak/>
        <w:t xml:space="preserve">Основные лексические нормы современного русского литературного языка. </w:t>
      </w:r>
      <w:r w:rsidRPr="003822AF">
        <w:rPr>
          <w:rFonts w:ascii="Times New Roman" w:eastAsia="Calibri" w:hAnsi="Times New Roman" w:cs="Times New Roman"/>
          <w:sz w:val="24"/>
          <w:szCs w:val="24"/>
        </w:rPr>
        <w:t>Лексическая сочетаемость слова и точность речи.  Свободная и несвободная лексическая сочетаемость. Типичные ошибки‚ связанные с нарушением лексической сочетаемости.</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 xml:space="preserve">Речевая избыточность и точность речи. Тавтология. Плеоназм. Типичные ошибки‚ связанные с речевой избыточностью.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Современные толковые словари. Отражение  вариантов лексической нормы в современных словарях. Словарные пометы.</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 xml:space="preserve">Основные грамматические нормы современного русского литературного языка </w:t>
      </w:r>
      <w:r w:rsidRPr="003822AF">
        <w:rPr>
          <w:rFonts w:ascii="Times New Roman" w:eastAsia="Calibri" w:hAnsi="Times New Roman" w:cs="Times New Roman"/>
          <w:sz w:val="24"/>
          <w:szCs w:val="24"/>
        </w:rPr>
        <w:t>(обобщение).</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b/>
          <w:bCs/>
          <w:sz w:val="24"/>
          <w:szCs w:val="24"/>
        </w:rPr>
        <w:t xml:space="preserve"> </w:t>
      </w:r>
      <w:r w:rsidRPr="003822AF">
        <w:rPr>
          <w:rFonts w:ascii="Times New Roman" w:eastAsia="Calibri" w:hAnsi="Times New Roman" w:cs="Times New Roman"/>
          <w:sz w:val="24"/>
          <w:szCs w:val="24"/>
        </w:rPr>
        <w:t>Нормы образование имен существительных, прилагательных, глаголов, числительных, местоимений. Нормы согласования и управления в русском языке.</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Типичные ошибки в построении сложных предложений: постановка рядом двух однозначных союзов (</w:t>
      </w:r>
      <w:r w:rsidRPr="003822AF">
        <w:rPr>
          <w:rFonts w:ascii="Times New Roman" w:eastAsia="Calibri" w:hAnsi="Times New Roman" w:cs="Times New Roman"/>
          <w:i/>
          <w:iCs/>
          <w:sz w:val="24"/>
          <w:szCs w:val="24"/>
        </w:rPr>
        <w:t>но и однако, что и будто, что и как будто</w:t>
      </w:r>
      <w:r w:rsidRPr="003822AF">
        <w:rPr>
          <w:rFonts w:ascii="Times New Roman" w:eastAsia="Calibri" w:hAnsi="Times New Roman" w:cs="Times New Roman"/>
          <w:sz w:val="24"/>
          <w:szCs w:val="24"/>
        </w:rPr>
        <w:t xml:space="preserve">)‚ повторение частицы бы в предложениях с союзами </w:t>
      </w:r>
      <w:r w:rsidRPr="003822AF">
        <w:rPr>
          <w:rFonts w:ascii="Times New Roman" w:eastAsia="Calibri" w:hAnsi="Times New Roman" w:cs="Times New Roman"/>
          <w:i/>
          <w:iCs/>
          <w:sz w:val="24"/>
          <w:szCs w:val="24"/>
        </w:rPr>
        <w:t>чтобы</w:t>
      </w:r>
      <w:r w:rsidRPr="003822AF">
        <w:rPr>
          <w:rFonts w:ascii="Times New Roman" w:eastAsia="Calibri" w:hAnsi="Times New Roman" w:cs="Times New Roman"/>
          <w:sz w:val="24"/>
          <w:szCs w:val="24"/>
        </w:rPr>
        <w:t xml:space="preserve"> и </w:t>
      </w:r>
      <w:r w:rsidRPr="003822AF">
        <w:rPr>
          <w:rFonts w:ascii="Times New Roman" w:eastAsia="Calibri" w:hAnsi="Times New Roman" w:cs="Times New Roman"/>
          <w:i/>
          <w:iCs/>
          <w:sz w:val="24"/>
          <w:szCs w:val="24"/>
        </w:rPr>
        <w:t>если бы</w:t>
      </w:r>
      <w:r w:rsidRPr="003822AF">
        <w:rPr>
          <w:rFonts w:ascii="Times New Roman" w:eastAsia="Calibri" w:hAnsi="Times New Roman" w:cs="Times New Roman"/>
          <w:sz w:val="24"/>
          <w:szCs w:val="24"/>
        </w:rPr>
        <w:t xml:space="preserve">‚ введение в сложное предложение лишних указательных местоимений. Типичные ошибки в построении предложений с косвенной речью и пути их устранения. </w:t>
      </w:r>
    </w:p>
    <w:p w:rsidR="00473A2C" w:rsidRPr="003822AF"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Отражение вариантов грамматической нормы в современных грамматических словарях и справочниках. Словарные пометы.</w:t>
      </w:r>
    </w:p>
    <w:p w:rsidR="00473A2C" w:rsidRPr="003822AF" w:rsidRDefault="00473A2C" w:rsidP="00473A2C">
      <w:pPr>
        <w:spacing w:after="0" w:line="240" w:lineRule="auto"/>
        <w:jc w:val="both"/>
        <w:rPr>
          <w:rFonts w:ascii="Times New Roman" w:eastAsia="Calibri" w:hAnsi="Times New Roman" w:cs="Times New Roman"/>
          <w:b/>
          <w:bCs/>
          <w:sz w:val="24"/>
          <w:szCs w:val="24"/>
        </w:rPr>
      </w:pPr>
      <w:r w:rsidRPr="003822AF">
        <w:rPr>
          <w:rFonts w:ascii="Times New Roman" w:eastAsia="Calibri" w:hAnsi="Times New Roman" w:cs="Times New Roman"/>
          <w:b/>
          <w:bCs/>
          <w:sz w:val="24"/>
          <w:szCs w:val="24"/>
        </w:rPr>
        <w:t>Речевой этикет</w:t>
      </w:r>
    </w:p>
    <w:p w:rsidR="00473A2C" w:rsidRPr="00957646" w:rsidRDefault="00473A2C" w:rsidP="00473A2C">
      <w:pPr>
        <w:spacing w:after="0" w:line="240" w:lineRule="auto"/>
        <w:jc w:val="both"/>
        <w:rPr>
          <w:rFonts w:ascii="Times New Roman" w:eastAsia="Calibri" w:hAnsi="Times New Roman" w:cs="Times New Roman"/>
          <w:sz w:val="24"/>
          <w:szCs w:val="24"/>
        </w:rPr>
      </w:pPr>
      <w:r w:rsidRPr="003822AF">
        <w:rPr>
          <w:rFonts w:ascii="Times New Roman" w:eastAsia="Calibri" w:hAnsi="Times New Roman" w:cs="Times New Roman"/>
          <w:sz w:val="24"/>
          <w:szCs w:val="24"/>
        </w:rPr>
        <w:t>Этика и этикет в электронной среде общения. Понятие неэтикета.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73A2C" w:rsidRDefault="00473A2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E962DC" w:rsidRDefault="00E962D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81620E"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Литература</w:t>
      </w:r>
    </w:p>
    <w:p w:rsidR="00E962DC" w:rsidRPr="00D730C1" w:rsidRDefault="00E962D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Русский фольклор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Малые жанры фольклора.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Пословица как воплощение житейской мудрости, отражение народного</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опыта. Темы пословиц. Афористичность и поучительный характер пословиц.</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Поговорка как образное выражение. Загадка как метафора, вид словесной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игры.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Сказки (волшебные, бытовые, о животных). Сказка как выражение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народной мудрости и нравственных представлений народа. Виды сказок</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(волшебные, бытовые, сказки о животных). Противопоставление мечты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действительности, добра и зла в сказках. Положительный герой и его</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противники. Персонажи-животные, чудесные предметы в сказках.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Былина «Илья Муромец и Соловей-разбойник».</w:t>
      </w:r>
      <w:r w:rsidR="00534694">
        <w:rPr>
          <w:rFonts w:ascii="Times New Roman" w:eastAsia="TimesNewRomanPS-ItalicMT" w:hAnsi="Times New Roman" w:cs="Times New Roman"/>
          <w:iCs/>
          <w:sz w:val="24"/>
          <w:szCs w:val="24"/>
        </w:rPr>
        <w:t xml:space="preserve"> Воплощение в образе богатыря </w:t>
      </w:r>
      <w:r w:rsidRPr="00D730C1">
        <w:rPr>
          <w:rFonts w:ascii="Times New Roman" w:eastAsia="TimesNewRomanPS-ItalicMT" w:hAnsi="Times New Roman" w:cs="Times New Roman"/>
          <w:iCs/>
          <w:sz w:val="24"/>
          <w:szCs w:val="24"/>
        </w:rPr>
        <w:t>национального характера, нравственных</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достоинств героя. Прославление силы, мужества, справедливости,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бескорыстного служения Отечеству.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Древнерусская литература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«Слово о полку Игореве».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«Слово...» как величайший памятник литературы Древней Руси. История</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открытия «Слова...». Проблема авторства. Историческая основа памятника,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его сюжет. Образы русских князей. Ярославна как идеальный образ русской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женщины. Образ Русской земли. Авторская позиция в «Слове…». «Золотое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слово» Святослава и основная идея произведения. Соединение языческой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христианской образности. Язык произведения. Переводы «Слова...».</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«Житие Сергия Радонежского» (фрагменты). Духовный путь Сергия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Радонежского. Идейное содержание произведения. Соответствие образа</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героя и его жизненного пути канону житийной литературы. Сочетание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исторического, бытового и чудесного в житии. Сила духа и святость героя.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Отражение композиционных, сюжетных, стилистических особенностей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житийной литературы в историческом очерке Б. К. Зайцева.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Русская литература XVIII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 И. Фонвизин. </w:t>
      </w:r>
      <w:r w:rsidRPr="00D730C1">
        <w:rPr>
          <w:rFonts w:ascii="Times New Roman" w:eastAsia="TimesNewRomanPS-ItalicMT" w:hAnsi="Times New Roman" w:cs="Times New Roman"/>
          <w:iCs/>
          <w:sz w:val="24"/>
          <w:szCs w:val="24"/>
        </w:rPr>
        <w:t>Комедия «Недоросль» (фрагменты). Социальная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нравственная проблематика комедии. Сатирическая направленность.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Проблемы воспитания, образования гражданина. Говорящие фамилии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имена, речевые характеристики как средства создания образов персонажей.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Смысл финала комедии.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Н. М. Карамзин. </w:t>
      </w:r>
      <w:r w:rsidRPr="00D730C1">
        <w:rPr>
          <w:rFonts w:ascii="Times New Roman" w:eastAsia="TimesNewRomanPS-ItalicMT" w:hAnsi="Times New Roman" w:cs="Times New Roman"/>
          <w:iCs/>
          <w:sz w:val="24"/>
          <w:szCs w:val="24"/>
        </w:rPr>
        <w:t>Повесть «Бедная Лиза». Своеобразие проблематики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 Отражение художественных принципов сентиментализма 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повести. Конфликт истинных и ложных ценностей. Изображение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внутреннего мира и эмоционального состояния человека.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 Р. Державин. </w:t>
      </w:r>
      <w:r w:rsidRPr="00D730C1">
        <w:rPr>
          <w:rFonts w:ascii="Times New Roman" w:eastAsia="TimesNewRomanPS-ItalicMT" w:hAnsi="Times New Roman" w:cs="Times New Roman"/>
          <w:iCs/>
          <w:sz w:val="24"/>
          <w:szCs w:val="24"/>
        </w:rPr>
        <w:t>Стихотворение «Памятник». Жизнеутверждающий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 поэзии Державина. Тема поэта и поэзии.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Русская литература XIX в. (первая половина)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И. А. Крылов. </w:t>
      </w:r>
      <w:r w:rsidRPr="00D730C1">
        <w:rPr>
          <w:rFonts w:ascii="Times New Roman" w:eastAsia="TimesNewRomanPS-ItalicMT" w:hAnsi="Times New Roman" w:cs="Times New Roman"/>
          <w:iCs/>
          <w:sz w:val="24"/>
          <w:szCs w:val="24"/>
        </w:rPr>
        <w:t>Басни «Волк и Ягнёнок», «Свинья под Дубом», «Волк на</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псарне». Жанр басни, история его развития. Образы животных в басне.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Аллегория как средство раскрытия определённых качеств человека.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Выражение народной мудрости в баснях Крылова. Поучительный характер</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басен. Мораль в басне, формы её воплощения. Своеобразие языка басен</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Крылова.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В. А. Жуковский. </w:t>
      </w:r>
      <w:r w:rsidRPr="00D730C1">
        <w:rPr>
          <w:rFonts w:ascii="Times New Roman" w:eastAsia="TimesNewRomanPS-ItalicMT" w:hAnsi="Times New Roman" w:cs="Times New Roman"/>
          <w:iCs/>
          <w:sz w:val="24"/>
          <w:szCs w:val="24"/>
        </w:rPr>
        <w:t>Баллада «Светлана». Жанр баллады в творчестве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Жуковского. Источники сюжета баллады «Светлана». Образ Светланы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средства его создания. Национальные черты в образе героини. Своеобразие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сюжета. Фантастика, народно-поэтические традиции, атмосфера тайны,</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пейзаж. Мотивы дороги и смерти. Мотив смирения и тема веры как залога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торжества света над тьмой. Своеобразие финала баллады. Баллады</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западноевропейских поэтов в переводах Жуковского. Стихотворения</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«Море», «Невыразимое». Основные темы и образы поэзии Жуковского.Лирический герой романтической поэзии и его восприятие мира. Тема</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поэтического вдохновения. Отношение романтика к слову. Романтический</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 моря. Своеобразие поэтического языка Жуковского.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С. Грибоедов. </w:t>
      </w:r>
      <w:r w:rsidRPr="00D730C1">
        <w:rPr>
          <w:rFonts w:ascii="Times New Roman" w:eastAsia="TimesNewRomanPS-ItalicMT" w:hAnsi="Times New Roman" w:cs="Times New Roman"/>
          <w:iCs/>
          <w:sz w:val="24"/>
          <w:szCs w:val="24"/>
        </w:rPr>
        <w:t>Комедия «Горе от ума». История создания, публикации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первых постановок комедии. Прототипы. Смысл названия и проблема ума 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пьесе. Особенности развития комедийной интриги. Своеобразие конфликта.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Система образов. Чацкий как необычный резонёр, предшественник</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«странного человека» в русской литературе. Своеобразие любовной интриги.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 фамусовской Москвы. Художественная функция внесценических</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персонажей. Образность и афористичность языка. Мастерство драматурга 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создании речевых характеристик действующих лиц. Конкретно-историческое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общечеловеческое в произведении. Необычность развязки, смысл финала</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комедии. Критика о пьесе Грибоедова.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С. Пушкин. </w:t>
      </w:r>
      <w:r w:rsidRPr="00D730C1">
        <w:rPr>
          <w:rFonts w:ascii="Times New Roman" w:eastAsia="TimesNewRomanPS-ItalicMT" w:hAnsi="Times New Roman" w:cs="Times New Roman"/>
          <w:iCs/>
          <w:sz w:val="24"/>
          <w:szCs w:val="24"/>
        </w:rPr>
        <w:t>Стихотворения «Няне», «И. И. Пущину», «Зимнее утро»,</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«Зимний вечер», «К ***», «Я помню чудное мгновенье», «Анчар», «Туча»,</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«19 октября» («Роняет лес багряный свой убор…»), «К Чаадаеву», «К морю»,</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«Пророк», «На холмах Грузии лежит ночная мгла…», «Я вас любил: любовь</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еще, быть может…», «Бесы», «Я памятник себе воздвиг нерукотворный…»,</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«Осень», «Два чувства дивно близки нам…». Многообразие тем, жанров,</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мотивов лирики Пушкина. Мотивы дружбы, прочного союза друзей.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Одухотворённость и чистота чувства любви. Слияние личных, философских</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гражданских мотивов в лирике поэта. Единение красоты природы, красоты</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 красоты жизни в пейзажной лирике. Размышления поэта о</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скоротечности человеческого бытия. Тема поэта и поэзии. Вдохновение как</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особое состояние поэта. Философская глубина, религиозно-нравственные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мотивы поздней лирики Пушкина. Особенности ритмики, метрики, строфики</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пушкинских стихотворений. Библейские и античные образы в поэзии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Пушкина. Традиции классицизма, романтические образы и мотивы,</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реалистические тенденции в лирике поэта. Образы, мотивы, художественные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средства русской народной поэзии в творчестве Пушкина. Образ Пушкина 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русской поэзии ХIХ—ХХ вв.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Баллада «Песнь о вещем Олеге». Интерес Пушкина к истории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Летописный источник «Песни о вещем Олеге». Традиции народной поэзии в</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создании образов «Песни...». Смысл противопоставления образов Олега 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кудесника. Особенности композиции произведения. Признаки жанра баллады</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«Песне…». Художественные средства произведения, позволившие</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воссоздать атмосферу Древней Руси.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Роман «Дубровский». История создания произведения. Картины жизни</w:t>
      </w:r>
      <w:r w:rsidR="0053469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русского поместного дворянства. Образы Дубровского и Троекурова.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Противостояние человеческих чувств и социальных обстоятельств в романе.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Нравственная проблематика произведения. Образы крепостных.</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Изображение крестьянского бунта. Образ благородного разбойника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Владимира Дубровского. Традиции приключенческого романа 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произведении Пушкина. Романтический характер истории любви Маши и</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Владимира. Средства выражения авторского отношения к героям романа.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Роман «Капитанская дочка». История создания романа. Историческое</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исследование «История Пугачёва» и роман «Капитанская дочка». Пугачёв 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историческом труде и в романе. Форма семейных записок как выражение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частного взгляда на отечественную историю. Изображение исторических</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деятелей на страницах романа (Пугачёв, Екатерина II). Главные герои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романа. Становление, развитие характера, личности Петра Гринёва. Значение</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образа Савельича. Нравственная красота Маши Мироновой. Образ антигероя</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Швабрина. Проблемы долга, чести, милосердия, нравственного выбора.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Портрет и пейзаж в романе. Художественная функция народных песен,</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сказок, пословиц и поговорок. Роль эпиграфов в романе. Название и идейный</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смысл произведения.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Повесть «Станционный смотритель». Цикл «Повести Белкина».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Повествование от лица вымышленного героя как художественный приём.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Отношение рассказчика к героям повести и формы его выражения. Образ</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рассказчика. Судьба Дуни и притча о блудном сыне. Изображение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«маленького человека», его положения в обществе. Трагическое 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гуманистическое в повести.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Роман в стихах «Евгений Онегин». Замысел романа и его эволюция 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процессе создания произведения. Особенности жанра и композиции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«свободного романа». Единство лирического и эпического начал. Автор как</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идейно-композиционный и лирический центр романа. Сюжетные линии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 и темы лирических отступлений. Автор и его герои. Образ</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читателя в романе. Образ Онегина, его развитие. Типическое 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индивидуальное в образах Онегина и Ленского. Татьяна как «милый идеал»</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автора. Художественная функция эпиграфов, посвящений, снов и писем</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героев романа. Картины жизни русского общества: жизнь столиц и мир</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русской деревни. Картины родной природы. «Онегинская строфа».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Особенности языка, органичное сочетание высокой поэтической речи 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дружеского разговора, упоминания имен богов и героев античной мифологии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использование просторечной лексики. Реализм пушкинского романа в</w:t>
      </w:r>
      <w:r w:rsidR="004C2C36">
        <w:rPr>
          <w:rFonts w:ascii="Times New Roman" w:eastAsia="TimesNewRomanPS-ItalicMT" w:hAnsi="Times New Roman" w:cs="Times New Roman"/>
          <w:iCs/>
          <w:sz w:val="24"/>
          <w:szCs w:val="24"/>
        </w:rPr>
        <w:t xml:space="preserve"> </w:t>
      </w:r>
      <w:r w:rsidR="00C85652">
        <w:rPr>
          <w:rFonts w:ascii="Times New Roman" w:eastAsia="TimesNewRomanPS-ItalicMT" w:hAnsi="Times New Roman" w:cs="Times New Roman"/>
          <w:iCs/>
          <w:sz w:val="24"/>
          <w:szCs w:val="24"/>
        </w:rPr>
        <w:t xml:space="preserve">стихах. «Евгений  </w:t>
      </w:r>
      <w:r w:rsidRPr="00D730C1">
        <w:rPr>
          <w:rFonts w:ascii="Times New Roman" w:eastAsia="TimesNewRomanPS-ItalicMT" w:hAnsi="Times New Roman" w:cs="Times New Roman"/>
          <w:iCs/>
          <w:sz w:val="24"/>
          <w:szCs w:val="24"/>
        </w:rPr>
        <w:t>Онегин» в русской критике.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Трагедия «Моцарт и Сальери». Цикл маленьких трагедий-пьес о сильных</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личностях и нравственном законе. Проблема «гения и злодейства». Образы</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Моцарта и Сальери. Два типа мировосприятия, выраженные в образах</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главных героев трагедии. Образ слепого скрипача и его роль в развитии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сюжета. Образ «чёрного человека». Сценическая и кинематографическая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судьба трагедии.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 Ю. Лермонтов. </w:t>
      </w:r>
      <w:r w:rsidRPr="00D730C1">
        <w:rPr>
          <w:rFonts w:ascii="Times New Roman" w:eastAsia="TimesNewRomanPS-ItalicMT" w:hAnsi="Times New Roman" w:cs="Times New Roman"/>
          <w:iCs/>
          <w:sz w:val="24"/>
          <w:szCs w:val="24"/>
        </w:rPr>
        <w:t>Стихотворения «Парус», «Листок», «Тучи», «Смерть</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Поэта», «Когда волнуется желтеющая нива…», «Дума», «Поэт» («Отделкой</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золотой блистает мой кинжал…»), «Молитва» («В минуту жизни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трудную…»), «И скучно и грустно», «Нет, не тебя так пылко я люблю…»,</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«Родина», «Пророк», «На севере диком стоит одиноко...», «Ангел», «Три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пальмы».</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мотивы, образы и настроения поэзии Лермонтова. Чувство</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трагического одиночества. Любовь как страсть, приносящая страдания.</w:t>
      </w:r>
      <w:r w:rsidR="004C2C36">
        <w:rPr>
          <w:rFonts w:ascii="Times New Roman" w:eastAsia="TimesNewRomanPS-ItalicMT" w:hAnsi="Times New Roman" w:cs="Times New Roman"/>
          <w:iCs/>
          <w:sz w:val="24"/>
          <w:szCs w:val="24"/>
        </w:rPr>
        <w:t xml:space="preserve"> Чистота и красота </w:t>
      </w:r>
      <w:r w:rsidRPr="00D730C1">
        <w:rPr>
          <w:rFonts w:ascii="Times New Roman" w:eastAsia="TimesNewRomanPS-ItalicMT" w:hAnsi="Times New Roman" w:cs="Times New Roman"/>
          <w:iCs/>
          <w:sz w:val="24"/>
          <w:szCs w:val="24"/>
        </w:rPr>
        <w:t>поэзии как заповедные святыни сердца. «Звуки небес» 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«скучные песни земли». Трагическая судьба поэта и человека в бездуховном</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мире. Своеобразие художественного мира поэзии Лермонтова. Характерлирического героя лермонтовской поэзии. Тема Родины, поэта и поэзии.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Романтизм и реализм в лирике поэта.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Стихотворение «Бородино». Историческая основа стихотворения.</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Изображение исторического события. Образ рядового участника сражения.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Мастерство Лермонтова в создании батальных сцен. Сочетание разговорных</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интонаций с высоким патриотическим пафосом стихотворения.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Поэма «Песня про царя Ивана Васильевича, молодого опричника 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удалого купца Калашникова». Поэма об историческом прошлом Руси.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Картины быта XVI в., их значение для понимания характеров и идеи поэмы.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Смысл столкновения Калашникова с Кирибеевичем и Иваном Грозным.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 Ивана Грозного и тема несправедливой власти. Защита Калашниковым</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человеческого достоинства. Авторская позиция в поэме. Связь поэмы с</w:t>
      </w:r>
      <w:r w:rsidR="004C2C36">
        <w:rPr>
          <w:rFonts w:ascii="Times New Roman" w:eastAsia="TimesNewRomanPS-ItalicMT" w:hAnsi="Times New Roman" w:cs="Times New Roman"/>
          <w:iCs/>
          <w:sz w:val="24"/>
          <w:szCs w:val="24"/>
        </w:rPr>
        <w:t xml:space="preserve"> </w:t>
      </w:r>
      <w:r w:rsidR="00A06667">
        <w:rPr>
          <w:rFonts w:ascii="Times New Roman" w:eastAsia="TimesNewRomanPS-ItalicMT" w:hAnsi="Times New Roman" w:cs="Times New Roman"/>
          <w:iCs/>
          <w:sz w:val="24"/>
          <w:szCs w:val="24"/>
        </w:rPr>
        <w:t xml:space="preserve">художественными </w:t>
      </w:r>
      <w:r w:rsidRPr="00D730C1">
        <w:rPr>
          <w:rFonts w:ascii="Times New Roman" w:eastAsia="TimesNewRomanPS-ItalicMT" w:hAnsi="Times New Roman" w:cs="Times New Roman"/>
          <w:iCs/>
          <w:sz w:val="24"/>
          <w:szCs w:val="24"/>
        </w:rPr>
        <w:t>традициями устного народного творчества. Сопоставление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зачина поэмы и её концовки. Образы гусляров. Язык и стих поэмы.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Поэма «Мцыри». «Мцыри» как романтическая поэма. Романтический</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герой. Смысл человеческой жизни для Мцыри и для монаха. Трагическое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противопоставление человека и обстоятельств. Особенности композиции</w:t>
      </w:r>
      <w:r w:rsidR="00E962DC">
        <w:rPr>
          <w:rFonts w:ascii="Times New Roman" w:eastAsia="TimesNewRomanPS-ItalicMT" w:hAnsi="Times New Roman" w:cs="Times New Roman"/>
          <w:iCs/>
          <w:sz w:val="24"/>
          <w:szCs w:val="24"/>
        </w:rPr>
        <w:t xml:space="preserve"> </w:t>
      </w:r>
      <w:r w:rsidR="00C85652">
        <w:rPr>
          <w:rFonts w:ascii="Times New Roman" w:eastAsia="TimesNewRomanPS-ItalicMT" w:hAnsi="Times New Roman" w:cs="Times New Roman"/>
          <w:iCs/>
          <w:sz w:val="24"/>
          <w:szCs w:val="24"/>
        </w:rPr>
        <w:t xml:space="preserve">поэмы. Эпиграф </w:t>
      </w:r>
      <w:r w:rsidRPr="00D730C1">
        <w:rPr>
          <w:rFonts w:ascii="Times New Roman" w:eastAsia="TimesNewRomanPS-ItalicMT" w:hAnsi="Times New Roman" w:cs="Times New Roman"/>
          <w:iCs/>
          <w:sz w:val="24"/>
          <w:szCs w:val="24"/>
        </w:rPr>
        <w:t>и сюжет поэмы. Исповедь героя как композиционный центр</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поэмы. Образы монастыря и окружающей природы, смысл их</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противопоставления. Портрет и речь героя как средства выражения</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авторского отношения. Смысл финала поэмы.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Роман «Герой нашего времени». «Герой нашего времени» как первый</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психологический роман в русской литературе. Нравственно-философская</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проблематика произведения. Жанровое своеобразие романа. Особенности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композиции романа, её роль в раскрытии характера Печорина. Особенности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повествования. Особое внимание к внутренней жизни человека, его мыслям,</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чувствам, переживаниям, самоанализу, рефлексии. Портретные и пейзажные</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описания как средства раскрытия психологии личности. Главный герой 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второстепенные персонажи произведения. Любовь и игра в любовь в жизни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Печорина. Смысл финала романа. Черты романтизма и реализма в романе.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Печорин и Онегин. Роман «Герой нашего времени» в русской критике.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Н. В. Гоголь. </w:t>
      </w:r>
      <w:r w:rsidRPr="00D730C1">
        <w:rPr>
          <w:rFonts w:ascii="Times New Roman" w:eastAsia="TimesNewRomanPS-ItalicMT" w:hAnsi="Times New Roman" w:cs="Times New Roman"/>
          <w:iCs/>
          <w:sz w:val="24"/>
          <w:szCs w:val="24"/>
        </w:rPr>
        <w:t>Повесть «Ночь перед Рождеством». Поэтизация картин</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народной жизни (праздники, обряды, гулянья). Герои повести. Кузнец Вакула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его нев</w:t>
      </w:r>
      <w:r w:rsidR="004C2C36">
        <w:rPr>
          <w:rFonts w:ascii="Times New Roman" w:eastAsia="TimesNewRomanPS-ItalicMT" w:hAnsi="Times New Roman" w:cs="Times New Roman"/>
          <w:iCs/>
          <w:sz w:val="24"/>
          <w:szCs w:val="24"/>
        </w:rPr>
        <w:t xml:space="preserve">еста Оксана. Фольклорные  </w:t>
      </w:r>
      <w:r w:rsidRPr="00D730C1">
        <w:rPr>
          <w:rFonts w:ascii="Times New Roman" w:eastAsia="TimesNewRomanPS-ItalicMT" w:hAnsi="Times New Roman" w:cs="Times New Roman"/>
          <w:iCs/>
          <w:sz w:val="24"/>
          <w:szCs w:val="24"/>
        </w:rPr>
        <w:t>традиции в создании образов.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Изображение конфликта темных и светлых сил. Реальное и фантастическое 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произведении. Сказочный характер фантастики. Описания украинского села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Петербурга. Характер повествования. Сочетание юмора и лиризма.Повесть «Тарас Бульба». Эпическое величие мира и героический размах</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жизни в повести Гоголя. Прославление высокого строя народной вольницы,</w:t>
      </w:r>
      <w:r w:rsidR="0067216A" w:rsidRPr="00D730C1">
        <w:rPr>
          <w:rFonts w:ascii="Times New Roman" w:eastAsia="TimesNewRomanPS-ItalicMT" w:hAnsi="Times New Roman" w:cs="Times New Roman"/>
          <w:iCs/>
          <w:sz w:val="24"/>
          <w:szCs w:val="24"/>
        </w:rPr>
        <w:t xml:space="preserve"> </w:t>
      </w:r>
      <w:r w:rsidR="00E962DC">
        <w:rPr>
          <w:rFonts w:ascii="Times New Roman" w:eastAsia="TimesNewRomanPS-ItalicMT" w:hAnsi="Times New Roman" w:cs="Times New Roman"/>
          <w:iCs/>
          <w:sz w:val="24"/>
          <w:szCs w:val="24"/>
        </w:rPr>
        <w:t xml:space="preserve">боевого товарищества, </w:t>
      </w:r>
      <w:r w:rsidRPr="00D730C1">
        <w:rPr>
          <w:rFonts w:ascii="Times New Roman" w:eastAsia="TimesNewRomanPS-ItalicMT" w:hAnsi="Times New Roman" w:cs="Times New Roman"/>
          <w:iCs/>
          <w:sz w:val="24"/>
          <w:szCs w:val="24"/>
        </w:rPr>
        <w:t>самоотверженности и героизма. Единоверие, честь,</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патриотизм как основные идеалы запорожцев. Герои Гоголя и былинные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богатыри. Тарас и его сыновья. Принцип контраста в создании образов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братьев, противопоставления в портретном описании, речевой</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характеристике. Трагизм конфликта отца и сына (Тарас и Андрий). Борьба</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долга и чувства в душах героев. Роль детали в раскрытии характеров героев.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Смысл финала повести.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Повесть «Шинель». Развитие образа «маленького человека» в русской</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литературе. Потеря Акакием Акакиевичем Башмачкиным лица (одиночество,</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косноязычие). Шинель как последняя надежда согреться в холодном,</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неуютном мире, тщетность этой мечты. Петербург как символ вечного</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холода, отчуждённости, бездушия. Роль фантастики в идейном замысле</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 Гуманистический пафос повести.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Комедия «Ревизор». История создания комедии и её сценическая судьба.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Поворот русской драматургии к социальной теме. Русское чиновничество 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сатирическом изображении: разоблачение пошлости, угодливости,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чинопочитания, беспринципности, взяточничества и казнокрадства,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лживости. Основной конфликт комедии и стадии его развития. Особенности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завязки, развития действия, кульминации и развязки. Новизна финала (немаясцена). Образ типичного уездного города. Городничий и чиновники. Женские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образы в комедии. Образ Хлестакова. Хлестаковщина как общественное</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явление. Мастерство драматурга в создании речевых характеристик. Ремарки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как форма выражения авторской позиции. Гоголь о комедии.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Поэма «Мёртвые души». История создания. Смысл названия поэмы.</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Система образов. Чичиков как «приобретатель», новый герой эпохи. Поэма оРоссии. Жанровое своеобразие произведения, его связь с «Божественной</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комедией» Данте, плутовским романом, романом-путешествием. Причины</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незавершённости поэмы. Авторские лирические отступления в поэме, их</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тематика и идейный смысл. Чичиков в системе образов поэмы. Образы</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помещиков и чиновников, </w:t>
      </w:r>
      <w:r w:rsidRPr="00D730C1">
        <w:rPr>
          <w:rFonts w:ascii="Times New Roman" w:eastAsia="TimesNewRomanPS-ItalicMT" w:hAnsi="Times New Roman" w:cs="Times New Roman"/>
          <w:iCs/>
          <w:sz w:val="24"/>
          <w:szCs w:val="24"/>
        </w:rPr>
        <w:lastRenderedPageBreak/>
        <w:t>художественные средства и приёмы их создания,</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образы крестьян. Образ Руси. Эволюция образа автора от сатирика к</w:t>
      </w:r>
      <w:r w:rsidR="00E962D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проповеднику и пророку. Своеобразие гоголевского реализма. Поэма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«Мертвые души» в русской критике.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Русская литература XIX в. (вторая половина)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Ф. И. Тютчев. </w:t>
      </w:r>
      <w:r w:rsidRPr="00D730C1">
        <w:rPr>
          <w:rFonts w:ascii="Times New Roman" w:eastAsia="TimesNewRomanPS-ItalicMT" w:hAnsi="Times New Roman" w:cs="Times New Roman"/>
          <w:iCs/>
          <w:sz w:val="24"/>
          <w:szCs w:val="24"/>
        </w:rPr>
        <w:t xml:space="preserve">Стихотворения </w:t>
      </w:r>
      <w:r w:rsidRPr="00D730C1">
        <w:rPr>
          <w:rFonts w:ascii="Times New Roman" w:eastAsia="TimesNewRomanPS-ItalicMT" w:hAnsi="Times New Roman" w:cs="Times New Roman"/>
          <w:b/>
          <w:bCs/>
          <w:iCs/>
          <w:sz w:val="24"/>
          <w:szCs w:val="24"/>
        </w:rPr>
        <w:t>«</w:t>
      </w:r>
      <w:r w:rsidRPr="00D730C1">
        <w:rPr>
          <w:rFonts w:ascii="Times New Roman" w:eastAsia="TimesNewRomanPS-ItalicMT" w:hAnsi="Times New Roman" w:cs="Times New Roman"/>
          <w:iCs/>
          <w:sz w:val="24"/>
          <w:szCs w:val="24"/>
        </w:rPr>
        <w:t>Весенняя гроза», «Есть в осени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первоначальной…», «С поляны коршун поднялся…», «Фонтан».</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Философская проблематика стихотворений Тютчева. Параллелизм 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описании жизни природы и человека. Природные образы и средства их</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создания.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А. Фет. </w:t>
      </w:r>
      <w:r w:rsidRPr="00D730C1">
        <w:rPr>
          <w:rFonts w:ascii="Times New Roman" w:eastAsia="TimesNewRomanPS-ItalicMT" w:hAnsi="Times New Roman" w:cs="Times New Roman"/>
          <w:iCs/>
          <w:sz w:val="24"/>
          <w:szCs w:val="24"/>
        </w:rPr>
        <w:t>Стихотворения «Я пришел к тебе с приветом…», «Учись у</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них — у дуба, у берёзы…». Философская проблематика стихотворений Фета.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Параллелизм в описании жизни природы и человека. Природные образы и</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средства их создания.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И. С. Тургенев. </w:t>
      </w:r>
      <w:r w:rsidRPr="00D730C1">
        <w:rPr>
          <w:rFonts w:ascii="Times New Roman" w:eastAsia="TimesNewRomanPS-ItalicMT" w:hAnsi="Times New Roman" w:cs="Times New Roman"/>
          <w:iCs/>
          <w:sz w:val="24"/>
          <w:szCs w:val="24"/>
        </w:rPr>
        <w:t>Повесть «Муму». Реальная основа повести. Изображение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быта и нравов крепостной России. Образ Герасима. Особенности</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повествования, авторская позиция. Символическое значение образа главного</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героя. Образ Муму. Смысл финала повести.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Рассказ «Певцы». Изображение русской жизни и русских характеров 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рассказе. Образ рассказчика. Авторская позиция и способы её выражения в</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Стихотворение в прозе «Русский язык», «Два богача». Особенности</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идейно-эмоционального содержания стихотворений в прозе. Своеобразие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ритма и языка. Авторская позиция и способы её выражения.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Н. А. Некрасов. </w:t>
      </w:r>
      <w:r w:rsidRPr="00D730C1">
        <w:rPr>
          <w:rFonts w:ascii="Times New Roman" w:eastAsia="TimesNewRomanPS-ItalicMT" w:hAnsi="Times New Roman" w:cs="Times New Roman"/>
          <w:iCs/>
          <w:sz w:val="24"/>
          <w:szCs w:val="24"/>
        </w:rPr>
        <w:t>Стихотворение «Крестьянские дети». Изображение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жизни простого народа. Образы крестьянских детей и средства их создания.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Речевая характеристика. Особенности ритмической организации. Роль</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диалогов в стихотворении. Авторское отношение к героям.</w:t>
      </w:r>
    </w:p>
    <w:p w:rsidR="004C2C36"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Л. Н. Толстой. </w:t>
      </w:r>
      <w:r w:rsidRPr="00D730C1">
        <w:rPr>
          <w:rFonts w:ascii="Times New Roman" w:eastAsia="TimesNewRomanPS-ItalicMT" w:hAnsi="Times New Roman" w:cs="Times New Roman"/>
          <w:iCs/>
          <w:sz w:val="24"/>
          <w:szCs w:val="24"/>
        </w:rPr>
        <w:t>Рассказ «Кавказский пленник». Историческая основа 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сюжет рассказа. Основные эпизоды. Жилин и Костылин как два разных</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характера. Судьбы Жилина и Костылина. Поэтичный образ Дины.</w:t>
      </w:r>
      <w:r w:rsidR="0067216A">
        <w:rPr>
          <w:rFonts w:ascii="Times New Roman" w:eastAsia="TimesNewRomanPS-ItalicMT" w:hAnsi="Times New Roman" w:cs="Times New Roman"/>
          <w:iCs/>
          <w:sz w:val="24"/>
          <w:szCs w:val="24"/>
        </w:rPr>
        <w:t xml:space="preserve">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Нравственная проблематика произведения, его гуманистическое звучание.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Смысл названия. Поучительный характер рассказа.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П. Чехов. </w:t>
      </w:r>
      <w:r w:rsidRPr="00D730C1">
        <w:rPr>
          <w:rFonts w:ascii="Times New Roman" w:eastAsia="TimesNewRomanPS-ItalicMT" w:hAnsi="Times New Roman" w:cs="Times New Roman"/>
          <w:iCs/>
          <w:sz w:val="24"/>
          <w:szCs w:val="24"/>
        </w:rPr>
        <w:t>Рассказы «Толстый и тонкий», «Хамелеон», «Смерть</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чиновника». Особенности образов персонажей в юмористических</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произведениях. Средства создания комических ситуаций. Разоблачение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трусости, лицемерия, угодничества в рассказах. Роль художественной детали.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Смысл названия.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Русская литература XX в. (первая половина)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И. А. Бунин. </w:t>
      </w:r>
      <w:r w:rsidRPr="00D730C1">
        <w:rPr>
          <w:rFonts w:ascii="Times New Roman" w:eastAsia="TimesNewRomanPS-ItalicMT" w:hAnsi="Times New Roman" w:cs="Times New Roman"/>
          <w:iCs/>
          <w:sz w:val="24"/>
          <w:szCs w:val="24"/>
        </w:rPr>
        <w:t>Стихотворение «Густой зелёный ельник у дороги…».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изображения природы. Образ оленя и средства его создания.</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Тема красоты природы. Символическое значение природных образов.</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Пушкинские традиции в пейзажной лирике поэта.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Рассказ «Подснежник». Историческая основа произведения. Тема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прошлого России. Праздники и будни в жизни главного героя рассказа.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Приёмы антитезы и повтора в композиции рассказа. Смысл названия.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И. Куприн. </w:t>
      </w:r>
      <w:r w:rsidRPr="00D730C1">
        <w:rPr>
          <w:rFonts w:ascii="Times New Roman" w:eastAsia="TimesNewRomanPS-ItalicMT" w:hAnsi="Times New Roman" w:cs="Times New Roman"/>
          <w:iCs/>
          <w:sz w:val="24"/>
          <w:szCs w:val="24"/>
        </w:rPr>
        <w:t>Рассказ «Чудесный доктор». Реальная основа 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содержание рассказа. Образ главного героя. Смысл названия. Тема служения</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людям и добру. Образ доктора в русской литературе.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 Горький. </w:t>
      </w:r>
      <w:r w:rsidRPr="00D730C1">
        <w:rPr>
          <w:rFonts w:ascii="Times New Roman" w:eastAsia="TimesNewRomanPS-ItalicMT" w:hAnsi="Times New Roman" w:cs="Times New Roman"/>
          <w:iCs/>
          <w:sz w:val="24"/>
          <w:szCs w:val="24"/>
        </w:rPr>
        <w:t>Рассказ «Челкаш». Образы Челкаша и Гаврилы. Широта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души, стремление к воле. Символический образ моря. Сильный человек вне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истории. Противостояние сильного характера обществу.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И. С. Шмелёв. </w:t>
      </w:r>
      <w:r w:rsidRPr="00D730C1">
        <w:rPr>
          <w:rFonts w:ascii="Times New Roman" w:eastAsia="TimesNewRomanPS-ItalicMT" w:hAnsi="Times New Roman" w:cs="Times New Roman"/>
          <w:iCs/>
          <w:sz w:val="24"/>
          <w:szCs w:val="24"/>
        </w:rPr>
        <w:t>Роман «Лето Господне» (фрагменты). История создания</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автобиографического романа. Главные герои романа. Рождение религиозного</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чувства у ребёнка. Ребёнок и национальные традиции. Особенности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повествования.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А. Блок. </w:t>
      </w:r>
      <w:r w:rsidRPr="00D730C1">
        <w:rPr>
          <w:rFonts w:ascii="Times New Roman" w:eastAsia="TimesNewRomanPS-ItalicMT" w:hAnsi="Times New Roman" w:cs="Times New Roman"/>
          <w:iCs/>
          <w:sz w:val="24"/>
          <w:szCs w:val="24"/>
        </w:rPr>
        <w:t>Стихотворения «Девушка пела в церковном хоре…»,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«Родина». Лирический герой в поэзии Блока. Символика и реалистические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детали в стихотворениях. Образ Родины. Музыкальность лирики Блока.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B. В. Маяковский. </w:t>
      </w:r>
      <w:r w:rsidRPr="00D730C1">
        <w:rPr>
          <w:rFonts w:ascii="Times New Roman" w:eastAsia="TimesNewRomanPS-ItalicMT" w:hAnsi="Times New Roman" w:cs="Times New Roman"/>
          <w:iCs/>
          <w:sz w:val="24"/>
          <w:szCs w:val="24"/>
        </w:rPr>
        <w:t>Стихотворения «Хорошее отношение к лошадям»,</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«Необычайное приключение, бывшее с Владимиром Маяковским летом на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даче». Словотворчество и яркая метафоричность ранней лирики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Маяковского. Гуманистический пафос стихотворения. Одиночество</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лирического </w:t>
      </w:r>
      <w:r w:rsidRPr="00D730C1">
        <w:rPr>
          <w:rFonts w:ascii="Times New Roman" w:eastAsia="TimesNewRomanPS-ItalicMT" w:hAnsi="Times New Roman" w:cs="Times New Roman"/>
          <w:iCs/>
          <w:sz w:val="24"/>
          <w:szCs w:val="24"/>
        </w:rPr>
        <w:lastRenderedPageBreak/>
        <w:t>героя, его противопоставление толпе обывателей. Тема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назначения поэзии. Своеобразие ритмики и рифмы.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C. А. Есенин. </w:t>
      </w:r>
      <w:r w:rsidRPr="00D730C1">
        <w:rPr>
          <w:rFonts w:ascii="Times New Roman" w:eastAsia="TimesNewRomanPS-ItalicMT" w:hAnsi="Times New Roman" w:cs="Times New Roman"/>
          <w:iCs/>
          <w:sz w:val="24"/>
          <w:szCs w:val="24"/>
        </w:rPr>
        <w:t>Стихотворения «Гой ты, Русь, моя родная…», «Нивы</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сжаты, рощи голы…». Основные темы и образы поэзии Есенина. Лирический</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герой и мир природы. Олицетворение как основной художественный приём.Напевность стиха. Своеобразие метафор и сравнений в поэзии Есенина.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А. Ахматова. </w:t>
      </w:r>
      <w:r w:rsidRPr="00D730C1">
        <w:rPr>
          <w:rFonts w:ascii="Times New Roman" w:eastAsia="TimesNewRomanPS-ItalicMT" w:hAnsi="Times New Roman" w:cs="Times New Roman"/>
          <w:iCs/>
          <w:sz w:val="24"/>
          <w:szCs w:val="24"/>
        </w:rPr>
        <w:t>Стихотворения «Перед весной бывают дни такие…»,«Родная земля». Основные темы и образы поэзии Ахматовой. Роль</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предметной детали, её многозначность. Тема Родины в стихотворении.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П. Платонов. </w:t>
      </w:r>
      <w:r w:rsidRPr="00D730C1">
        <w:rPr>
          <w:rFonts w:ascii="Times New Roman" w:eastAsia="TimesNewRomanPS-ItalicMT" w:hAnsi="Times New Roman" w:cs="Times New Roman"/>
          <w:iCs/>
          <w:sz w:val="24"/>
          <w:szCs w:val="24"/>
        </w:rPr>
        <w:t>Рассказ «Цветок на земле». Основная тема и идейное</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содержание рассказа. Сказочное и реальное в сюжете произведения.</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Философская символика образа цветка.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С. Грин. </w:t>
      </w:r>
      <w:r w:rsidRPr="00D730C1">
        <w:rPr>
          <w:rFonts w:ascii="Times New Roman" w:eastAsia="TimesNewRomanPS-ItalicMT" w:hAnsi="Times New Roman" w:cs="Times New Roman"/>
          <w:iCs/>
          <w:sz w:val="24"/>
          <w:szCs w:val="24"/>
        </w:rPr>
        <w:t>Повесть «Алые паруса» (фрагменты). Алые паруса как образ</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мечты. Мечты и реальная действительность в повести. История Ассоль.</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Встреча с волшебником как знак судьбы. Детство и юность Грея, его</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взросление и возмужание. Воплощение мечты как сюжетный приём.Утверждение веры в чудо как основы жизненной позиции. Символические</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образы моря, солнца, корабля, паруса.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 А. Булгаков. </w:t>
      </w:r>
      <w:r w:rsidRPr="00D730C1">
        <w:rPr>
          <w:rFonts w:ascii="Times New Roman" w:eastAsia="TimesNewRomanPS-ItalicMT" w:hAnsi="Times New Roman" w:cs="Times New Roman"/>
          <w:iCs/>
          <w:sz w:val="24"/>
          <w:szCs w:val="24"/>
        </w:rPr>
        <w:t>Повесть «Собачье сердце». Мифологические и</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литературные источники сюжета. Идея переделки человеческой природы.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 Шарикова и «шариковщина» как социальное явление. Проблема</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исторической ответственности интеллигенции. Символика имён, названий,</w:t>
      </w:r>
      <w:r w:rsidR="004C2C3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художественных деталей. Приёмы сатирического изображения.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Русская литература XX в. (вторая половина)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A. Т. Твардовский. </w:t>
      </w:r>
      <w:r w:rsidRPr="00D730C1">
        <w:rPr>
          <w:rFonts w:ascii="Times New Roman" w:eastAsia="TimesNewRomanPS-ItalicMT" w:hAnsi="Times New Roman" w:cs="Times New Roman"/>
          <w:iCs/>
          <w:sz w:val="24"/>
          <w:szCs w:val="24"/>
        </w:rPr>
        <w:t>Поэма «Василий Тёркин» (главы «Переправа», «Два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бойца»). История создания поэмы. Изображение войны и человека на войне.</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Народный герой в поэме. Образ автора-повествователя. Особенности стиха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поэмы, её интонационное многообразие. Своеобразие жанра «книги про</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бойца».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 А. Шолохов. </w:t>
      </w:r>
      <w:r w:rsidRPr="00D730C1">
        <w:rPr>
          <w:rFonts w:ascii="Times New Roman" w:eastAsia="TimesNewRomanPS-ItalicMT" w:hAnsi="Times New Roman" w:cs="Times New Roman"/>
          <w:iCs/>
          <w:sz w:val="24"/>
          <w:szCs w:val="24"/>
        </w:rPr>
        <w:t>Рассказ «Судьба человека». Изображение трагедии</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народа в военные годы. Образ Андрея Соколова. Особенности</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национального характера. Тема военного подвига, непобедимости человека.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Воплощение судьбы целого народа в судьбе героя произведения.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Особенности композиции рассказа.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Н. М. Рубцов. </w:t>
      </w:r>
      <w:r w:rsidRPr="00D730C1">
        <w:rPr>
          <w:rFonts w:ascii="Times New Roman" w:eastAsia="TimesNewRomanPS-ItalicMT" w:hAnsi="Times New Roman" w:cs="Times New Roman"/>
          <w:iCs/>
          <w:sz w:val="24"/>
          <w:szCs w:val="24"/>
        </w:rPr>
        <w:t>Стихотворения «Звезда полей», «В горнице». Картины</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природы и русского быта в стихотворениях Рубцова. Темы, образы и</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настроения. Лирический герой и его мировосприятие.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B. М. Шукшин. </w:t>
      </w:r>
      <w:r w:rsidRPr="00D730C1">
        <w:rPr>
          <w:rFonts w:ascii="Times New Roman" w:eastAsia="TimesNewRomanPS-ItalicMT" w:hAnsi="Times New Roman" w:cs="Times New Roman"/>
          <w:iCs/>
          <w:sz w:val="24"/>
          <w:szCs w:val="24"/>
        </w:rPr>
        <w:t>Рассказ «Чудик». Своеобразие шукшинских героев-</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«чудиков». Доброта, доверчивость и душевная красота простых, незаметных</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людей из народа. Столкновение с миром грубости и практической</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приземлённости. Внутренняя сила шукшинского героя.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В. Г. Распутин. </w:t>
      </w:r>
      <w:r w:rsidRPr="00D730C1">
        <w:rPr>
          <w:rFonts w:ascii="Times New Roman" w:eastAsia="TimesNewRomanPS-ItalicMT" w:hAnsi="Times New Roman" w:cs="Times New Roman"/>
          <w:iCs/>
          <w:sz w:val="24"/>
          <w:szCs w:val="24"/>
        </w:rPr>
        <w:t>Рассказ «Уроки французского». Изображение трудностей</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послевоенного времени. События, рассказанные от лица мальчика, и</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авторские оценки. Образ учительницы как символ человеческой</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отзывчивости. Нравственная проблематика произведения.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В. П. Астафьев. </w:t>
      </w:r>
      <w:r w:rsidRPr="00D730C1">
        <w:rPr>
          <w:rFonts w:ascii="Times New Roman" w:eastAsia="TimesNewRomanPS-ItalicMT" w:hAnsi="Times New Roman" w:cs="Times New Roman"/>
          <w:iCs/>
          <w:sz w:val="24"/>
          <w:szCs w:val="24"/>
        </w:rPr>
        <w:t>Рассказ «Васюткино озеро». Изображение становления</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характера главного героя. Самообладание маленького охотника. Мальчик в</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борьбе за спасение. Картины родной природы.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И. Солженицын. </w:t>
      </w:r>
      <w:r w:rsidRPr="00D730C1">
        <w:rPr>
          <w:rFonts w:ascii="Times New Roman" w:eastAsia="TimesNewRomanPS-ItalicMT" w:hAnsi="Times New Roman" w:cs="Times New Roman"/>
          <w:iCs/>
          <w:sz w:val="24"/>
          <w:szCs w:val="24"/>
        </w:rPr>
        <w:t>Рассказ «Матрёнин двор». Историческая и</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биографическая основа рассказа. Изображение народной жизни. Образ</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рассказчика. Портрет и интерьер в рассказе. Притчевое начало, традиции</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житийной литературы, сказовой манеры повествования в рассказе.</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Нравственная проблематика. Принцип «жить не по лжи». Тема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праведничества в русской литературе.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Литература народов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 Тукай. </w:t>
      </w:r>
      <w:r w:rsidRPr="00D730C1">
        <w:rPr>
          <w:rFonts w:ascii="Times New Roman" w:eastAsia="TimesNewRomanPS-ItalicMT" w:hAnsi="Times New Roman" w:cs="Times New Roman"/>
          <w:iCs/>
          <w:sz w:val="24"/>
          <w:szCs w:val="24"/>
        </w:rPr>
        <w:t>Стихотворения «Родная деревня», «Книга». Любовь к своему</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родному краю, верность обычаям, своей семье, традициям своего народа.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Книга как «отрада из отрад», «путеводная звезда».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 Карим. </w:t>
      </w:r>
      <w:r w:rsidRPr="00D730C1">
        <w:rPr>
          <w:rFonts w:ascii="Times New Roman" w:eastAsia="TimesNewRomanPS-ItalicMT" w:hAnsi="Times New Roman" w:cs="Times New Roman"/>
          <w:iCs/>
          <w:sz w:val="24"/>
          <w:szCs w:val="24"/>
        </w:rPr>
        <w:t>Поэма «Бессмертие» (фрагменты). Героический пафос поэмы.</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Близость образа главного героя поэмы образу Василия Тёркина из</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одноименной поэмы А. Т. Твардовского.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К. Кулиев. </w:t>
      </w:r>
      <w:r w:rsidRPr="00D730C1">
        <w:rPr>
          <w:rFonts w:ascii="Times New Roman" w:eastAsia="TimesNewRomanPS-ItalicMT" w:hAnsi="Times New Roman" w:cs="Times New Roman"/>
          <w:iCs/>
          <w:sz w:val="24"/>
          <w:szCs w:val="24"/>
        </w:rPr>
        <w:t>Стихотворения «Когда на меня навалилась беда…», «Каким</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бы малым ни был мой народ…». Основные поэтические образы,</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символизирующие родину в стихотворениях балкарского </w:t>
      </w:r>
      <w:r w:rsidRPr="00D730C1">
        <w:rPr>
          <w:rFonts w:ascii="Times New Roman" w:eastAsia="TimesNewRomanPS-ItalicMT" w:hAnsi="Times New Roman" w:cs="Times New Roman"/>
          <w:iCs/>
          <w:sz w:val="24"/>
          <w:szCs w:val="24"/>
        </w:rPr>
        <w:lastRenderedPageBreak/>
        <w:t>поэта. Тема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бессмертия народа, его языка, поэзии, обычаев. Поэт как вечный должниксвоего народа.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 Гамзатов. </w:t>
      </w:r>
      <w:r w:rsidRPr="00D730C1">
        <w:rPr>
          <w:rFonts w:ascii="Times New Roman" w:eastAsia="TimesNewRomanPS-ItalicMT" w:hAnsi="Times New Roman" w:cs="Times New Roman"/>
          <w:iCs/>
          <w:sz w:val="24"/>
          <w:szCs w:val="24"/>
        </w:rPr>
        <w:t>Стихотворения «Мой Дагестан», «В горах джигиты</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ссорились, бывало…». Тема любви к родному краю. Национальный колорит</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стихотворений. Изображение национальных обычаев и традиций.</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художественной образности аварского поэта.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Зарубежная литература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Гомер. </w:t>
      </w:r>
      <w:r w:rsidRPr="00D730C1">
        <w:rPr>
          <w:rFonts w:ascii="Times New Roman" w:eastAsia="TimesNewRomanPS-ItalicMT" w:hAnsi="Times New Roman" w:cs="Times New Roman"/>
          <w:iCs/>
          <w:sz w:val="24"/>
          <w:szCs w:val="24"/>
        </w:rPr>
        <w:t>Поэма «Одиссея» (фрагмент «Одиссей у Циклопа»).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Мифологическая основа античной литературы. Приключения Одиссея и его</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спутников. Жажда странствий, познания нового. Испытания, через которые</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проходят герои эпоса. Роль гиперболы как средства создания образа.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Метафорический смысл слова «одиссея».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Данте Алигьери. </w:t>
      </w:r>
      <w:r w:rsidRPr="00D730C1">
        <w:rPr>
          <w:rFonts w:ascii="Times New Roman" w:eastAsia="TimesNewRomanPS-ItalicMT" w:hAnsi="Times New Roman" w:cs="Times New Roman"/>
          <w:iCs/>
          <w:sz w:val="24"/>
          <w:szCs w:val="24"/>
        </w:rPr>
        <w:t>Поэма «Божественная комедия» (фрагменты). Данте и</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его время. Дантовская модель мироздания. Трёхчастная композиция поэмы.</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Тема поиска истины и идеала. Образ поэта. Изображение пороков</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человечества в первой части поэмы. Смысл названия.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У. Шекспир. </w:t>
      </w:r>
      <w:r w:rsidRPr="00D730C1">
        <w:rPr>
          <w:rFonts w:ascii="Times New Roman" w:eastAsia="TimesNewRomanPS-ItalicMT" w:hAnsi="Times New Roman" w:cs="Times New Roman"/>
          <w:iCs/>
          <w:sz w:val="24"/>
          <w:szCs w:val="24"/>
        </w:rPr>
        <w:t>Трагедия «Гамлет» (сцены). Трагический характер</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конфликта. Напряжённая духовная жизнь героя-мыслителя. Противопостав-</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ление благородства мыслящей души и суетности времени. Гамлет как</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«вечный» образ. Тема жизни как театра.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Сонет № 130 «Её глаза на звезды не похожи…». Любовь и творчество как</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темы сонетов. Образ возлюбленной в сонетах Шекспира.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 Сервантес. </w:t>
      </w:r>
      <w:r w:rsidRPr="00D730C1">
        <w:rPr>
          <w:rFonts w:ascii="Times New Roman" w:eastAsia="TimesNewRomanPS-ItalicMT" w:hAnsi="Times New Roman" w:cs="Times New Roman"/>
          <w:iCs/>
          <w:sz w:val="24"/>
          <w:szCs w:val="24"/>
        </w:rPr>
        <w:t>Роман «Дон Кихот» (фрагменты). Образы благородногорыцаря и его верного слуги. Философская и нравственная проблематика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романа. Авторская позиция и способы её выражения. Конфликт иллюзии иреальной действительности.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 Дефо. </w:t>
      </w:r>
      <w:r w:rsidRPr="00D730C1">
        <w:rPr>
          <w:rFonts w:ascii="Times New Roman" w:eastAsia="TimesNewRomanPS-ItalicMT" w:hAnsi="Times New Roman" w:cs="Times New Roman"/>
          <w:iCs/>
          <w:sz w:val="24"/>
          <w:szCs w:val="24"/>
        </w:rPr>
        <w:t>Роман «Робинзон Крузо» (фрагменты). Жанровое своеобразие</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романа. Образ Робинзона Крузо. Изображение мужества человека и егоумения противостоять жизненным невзгодам. Преобразование мира какжизненная потребность человека. Образ путешественника в литературе.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И. В. Гёте. </w:t>
      </w:r>
      <w:r w:rsidRPr="00D730C1">
        <w:rPr>
          <w:rFonts w:ascii="Times New Roman" w:eastAsia="TimesNewRomanPS-ItalicMT" w:hAnsi="Times New Roman" w:cs="Times New Roman"/>
          <w:iCs/>
          <w:sz w:val="24"/>
          <w:szCs w:val="24"/>
        </w:rPr>
        <w:t>Трагедия «Фауст» (фрагменты). Народная легенда о докторе</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Фаусте и её интерпретация в трагедии. Образы Фауста и Мефистофеля как</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«вечные» образы. История сделки человека с дьяволом как «бродячий»</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сюжет. Герой в поисках смысла жизни. Проблема и цена истинного счастья.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Ж. Б. Мольер. </w:t>
      </w:r>
      <w:r w:rsidRPr="00D730C1">
        <w:rPr>
          <w:rFonts w:ascii="Times New Roman" w:eastAsia="TimesNewRomanPS-ItalicMT" w:hAnsi="Times New Roman" w:cs="Times New Roman"/>
          <w:iCs/>
          <w:sz w:val="24"/>
          <w:szCs w:val="24"/>
        </w:rPr>
        <w:t>Комедия «Мещанин во дворянстве» (сцены).</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Проблематика комедии. Основной конфликт. Образ господина Журдена.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Высмеивание невежества, тщеславия и глупости главного героя.</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изображения комических ситуаций. Мастерство драматурга в</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построении диалогов, создании речевых характеристик персонажей.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Дж. Г. Байрон. </w:t>
      </w:r>
      <w:r w:rsidRPr="00D730C1">
        <w:rPr>
          <w:rFonts w:ascii="Times New Roman" w:eastAsia="TimesNewRomanPS-ItalicMT" w:hAnsi="Times New Roman" w:cs="Times New Roman"/>
          <w:iCs/>
          <w:sz w:val="24"/>
          <w:szCs w:val="24"/>
        </w:rPr>
        <w:t>Стихотворение «Душа моя мрачна…». Своеобразие</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романтической поэзии Байрона. «Мировая скорбь» в западноевропейской</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поэзии. Ощущение трагического разлада героя с жизнью, окружающим его</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обществом. Байрон и русская литература.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 де Сент-Экзюпери. </w:t>
      </w:r>
      <w:r w:rsidRPr="00D730C1">
        <w:rPr>
          <w:rFonts w:ascii="Times New Roman" w:eastAsia="TimesNewRomanPS-ItalicMT" w:hAnsi="Times New Roman" w:cs="Times New Roman"/>
          <w:iCs/>
          <w:sz w:val="24"/>
          <w:szCs w:val="24"/>
        </w:rPr>
        <w:t>Повесть-сказка «Маленький принц» (фрагменты).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Постановка «вечных» вопросов в философской сказке. Образы</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повествователя и Маленького принца. Нравственная проблематика сказки.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Мечта о разумно устроенном, красивом и справедливом мире. Непонятный</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мир взрослых, чуждый ребёнку. Роль метафоры и аллегории в произведении.</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Символическое значение образа Маленького принца.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 Брэдбери. </w:t>
      </w:r>
      <w:r w:rsidRPr="00D730C1">
        <w:rPr>
          <w:rFonts w:ascii="Times New Roman" w:eastAsia="TimesNewRomanPS-ItalicMT" w:hAnsi="Times New Roman" w:cs="Times New Roman"/>
          <w:iCs/>
          <w:sz w:val="24"/>
          <w:szCs w:val="24"/>
        </w:rPr>
        <w:t>Рассказ «Всё лето в один день». Особенности сюжета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рассказа. Роль фантастического сюжета в раскрытии серьёзных</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нравственных проблем. Образы детей. Смысл финала произведения.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Обзор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Героический эпос. </w:t>
      </w:r>
      <w:r w:rsidRPr="00D730C1">
        <w:rPr>
          <w:rFonts w:ascii="Times New Roman" w:eastAsia="TimesNewRomanPS-ItalicMT" w:hAnsi="Times New Roman" w:cs="Times New Roman"/>
          <w:iCs/>
          <w:sz w:val="24"/>
          <w:szCs w:val="24"/>
        </w:rPr>
        <w:t>Карело-финский эпос «Калевала» (фрагменты).</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«Песнь о Роланде» (фрагменты). «Песнь о нибелунгах» (фрагменты).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Обобщённое содержание образов героев народного эпоса и национальные</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черты. Волшебные предметы как атрибуты героя эпоса. Роль гиперболы в</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создании образа героя эпоса. Культурный герой.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Литературная сказка</w:t>
      </w:r>
      <w:r w:rsidRPr="00D730C1">
        <w:rPr>
          <w:rFonts w:ascii="Times New Roman" w:eastAsia="TimesNewRomanPS-ItalicMT" w:hAnsi="Times New Roman" w:cs="Times New Roman"/>
          <w:iCs/>
          <w:sz w:val="24"/>
          <w:szCs w:val="24"/>
        </w:rPr>
        <w:t>. Х. К. Андерсен. Сказка «Снежная королева».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 Погорельский. Сказка «Чёрная курица, или Подземные жители».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А. Н. Островский. «Снегурочка» (сцены). М. Е. Салтыков-Щедрин. Сказка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«Повесть о том, как один мужик двух генералов прокормил». Сказка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фольклорная и сказка литературная (авторская). Сказочные сюжеты, добрые</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злые персонажи, волшебные предметы в литературной сказке.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Нравственные проблемы и поучительный характер литературных сказок.</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Своеобразие сатирических литературных сказок.</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Жанр басни. </w:t>
      </w:r>
      <w:r w:rsidRPr="00D730C1">
        <w:rPr>
          <w:rFonts w:ascii="Times New Roman" w:eastAsia="TimesNewRomanPS-ItalicMT" w:hAnsi="Times New Roman" w:cs="Times New Roman"/>
          <w:iCs/>
          <w:sz w:val="24"/>
          <w:szCs w:val="24"/>
        </w:rPr>
        <w:t>Эзоп. Басни «Ворон и Лисица», «Жук и Муравей».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Ж. Лафонтен. Басня «Жёлудь и Тыква». Г. Э. Лессинг. Басня «Свинья и Дуб».</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История жанра басни. Сюжеты античных басен и их обработки в литературе</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XVII—XVIII вв. Аллегория как форма иносказания и средство раскрытия</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определённых свойств человека. Нравственные проблемы и поучительный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характер басен.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Жанр баллады. </w:t>
      </w:r>
      <w:r w:rsidRPr="00D730C1">
        <w:rPr>
          <w:rFonts w:ascii="Times New Roman" w:eastAsia="TimesNewRomanPS-ItalicMT" w:hAnsi="Times New Roman" w:cs="Times New Roman"/>
          <w:iCs/>
          <w:sz w:val="24"/>
          <w:szCs w:val="24"/>
        </w:rPr>
        <w:t>И. В. Гёте. Баллада «Лесной царь». Ф. Шиллер. Баллада</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«Перчатка». В. Скотт. Баллада «Клятва Мойны». История жанра баллады.</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Жанровые признаки. Своеобразие балладного сюжета. Особая атмосфера</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таинственного, страшного, сверхъестественного в балладе.</w:t>
      </w:r>
    </w:p>
    <w:p w:rsidR="00B03C37"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Жанр новеллы. </w:t>
      </w:r>
      <w:r w:rsidRPr="00D730C1">
        <w:rPr>
          <w:rFonts w:ascii="Times New Roman" w:eastAsia="TimesNewRomanPS-ItalicMT" w:hAnsi="Times New Roman" w:cs="Times New Roman"/>
          <w:iCs/>
          <w:sz w:val="24"/>
          <w:szCs w:val="24"/>
        </w:rPr>
        <w:t>П. Мериме. Новелла «Видение Карла XI». Э. А. По.</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Новелла «Низвержение в Мальстрем». О. Генри. Новелла «Дары волхвов».</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История жанра новеллы. Жанровые признаки. Особая роль необычного</w:t>
      </w:r>
      <w:r w:rsidR="00B03C3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сюжета, острого конфликта, драматизма действия в новелле. Строгость еёпостроения.</w:t>
      </w:r>
      <w:r w:rsidR="0067216A">
        <w:rPr>
          <w:rFonts w:ascii="Times New Roman" w:eastAsia="TimesNewRomanPS-ItalicMT" w:hAnsi="Times New Roman" w:cs="Times New Roman"/>
          <w:iCs/>
          <w:sz w:val="24"/>
          <w:szCs w:val="24"/>
        </w:rPr>
        <w:t xml:space="preserve">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Жанр рассказа. </w:t>
      </w:r>
      <w:r w:rsidRPr="00D730C1">
        <w:rPr>
          <w:rFonts w:ascii="Times New Roman" w:eastAsia="TimesNewRomanPS-ItalicMT" w:hAnsi="Times New Roman" w:cs="Times New Roman"/>
          <w:iCs/>
          <w:sz w:val="24"/>
          <w:szCs w:val="24"/>
        </w:rPr>
        <w:t>Ф. М. Достоевский. Рассказ «Мальчик у Христа на ёлке».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 П. Чехов. Рассказ «Лошадиная фамилия». М. М. Зощенко. Рассказ</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«Галоша». История жанра рассказа. Жанровые признаки. Особая роль</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события рассказывания. Жанровые разновидности рассказа: святочный,</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юмористический, научно-фантастический, детективный.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Сказовое повествование. </w:t>
      </w:r>
      <w:r w:rsidRPr="00D730C1">
        <w:rPr>
          <w:rFonts w:ascii="Times New Roman" w:eastAsia="TimesNewRomanPS-ItalicMT" w:hAnsi="Times New Roman" w:cs="Times New Roman"/>
          <w:iCs/>
          <w:sz w:val="24"/>
          <w:szCs w:val="24"/>
        </w:rPr>
        <w:t>Н. С. Лесков. Сказ «Левша». П. П. Бажов. Сказ</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«Медной горы Хозяйка». Особенности сказовой манеры повествования.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 повествователя. Фольклорные традиции и образы талантливых людей</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 народа в сказах русских писателей.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Тема детства в русской и зарубежной литературе. </w:t>
      </w:r>
      <w:r w:rsidRPr="00D730C1">
        <w:rPr>
          <w:rFonts w:ascii="Times New Roman" w:eastAsia="TimesNewRomanPS-ItalicMT" w:hAnsi="Times New Roman" w:cs="Times New Roman"/>
          <w:iCs/>
          <w:sz w:val="24"/>
          <w:szCs w:val="24"/>
        </w:rPr>
        <w:t>А. П. Чехов.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Рассказ «Мальчики». М. М. Пришвин_______. Повесть «Кладовая солнца». М. Твен.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Повесть «Приключения Тома Сойера» (фрагменты). О. Генри. Новелла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«Вождь Краснокожих». Образы детей в произведениях, созданных для</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взрослых и детей. Проблемы взаимоотношений детей с миром взрослых.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Серьёзное и смешное в окружающем мире и в детском восприятии.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Русские и зарубежные писатели о животных</w:t>
      </w:r>
      <w:r w:rsidRPr="00D730C1">
        <w:rPr>
          <w:rFonts w:ascii="Times New Roman" w:eastAsia="TimesNewRomanPS-ItalicMT" w:hAnsi="Times New Roman" w:cs="Times New Roman"/>
          <w:iCs/>
          <w:sz w:val="24"/>
          <w:szCs w:val="24"/>
        </w:rPr>
        <w:t>. Ю. П. Казаков. Рассказ</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«Арктур — гончий пёс». В. П. Астафьев. Рассказ «Жизнь Трезора».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Дж. Лондон. Повесть «Белый Клык». Э. Сетон-Томпсон. Рассказ</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«Королевская аналостанка». Образы животных в произведениях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художественной литературы. Нравственные проблемы в произведениях о</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животных. Животные в жизни и творчестве писателей-анималистов.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Тема природы в русской поэзии. </w:t>
      </w:r>
      <w:r w:rsidRPr="00D730C1">
        <w:rPr>
          <w:rFonts w:ascii="Times New Roman" w:eastAsia="TimesNewRomanPS-ItalicMT" w:hAnsi="Times New Roman" w:cs="Times New Roman"/>
          <w:iCs/>
          <w:sz w:val="24"/>
          <w:szCs w:val="24"/>
        </w:rPr>
        <w:t>А. К. Толстой. Стихотворение «Осень.</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Обсыпается весь наш бедный сад…». А. А. Фет. Стихотворение «Чудная</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картина…». И. А. Бунин. Стихотворение «Листопад» (фрагмент «Лес, точно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терем расписной…»). Н. А. Заболоцкий. Стихотворение «Гроза идёт».Картины родной природы в изображении русских поэтов. Параллелизм каксредство создания художественной картины жизни природы и человека.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Тема родины в русской поэзии. </w:t>
      </w:r>
      <w:r w:rsidRPr="00D730C1">
        <w:rPr>
          <w:rFonts w:ascii="Times New Roman" w:eastAsia="TimesNewRomanPS-ItalicMT" w:hAnsi="Times New Roman" w:cs="Times New Roman"/>
          <w:iCs/>
          <w:sz w:val="24"/>
          <w:szCs w:val="24"/>
        </w:rPr>
        <w:t>И. С. Никитин. Стихотворение «Русь».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 К. Толстой. Стихотворение «Край ты мой, родимый край…». И. А. Бунин.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Стихотворение «У птицы есть гнездо, у зверя есть нора…». И. Северянин.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Стихотворение «Запевка». Образ родины в русской поэзии. Обращение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поэтов к картинам русской жизни, изображению родной природы, событий</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отечественной истории, создание ярких образов русских людей.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Военная тема в русской литературе. </w:t>
      </w:r>
      <w:r w:rsidRPr="00D730C1">
        <w:rPr>
          <w:rFonts w:ascii="Times New Roman" w:eastAsia="TimesNewRomanPS-ItalicMT" w:hAnsi="Times New Roman" w:cs="Times New Roman"/>
          <w:iCs/>
          <w:sz w:val="24"/>
          <w:szCs w:val="24"/>
        </w:rPr>
        <w:t>В. П. Катаев. Повесть «Сын</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полка» (фрагменты). A. Т. Твардовский. Стихотворение «Рассказ танкиста».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Д. С. Самойлов. Стихотворение «Сороковые». B. В. Быков. Повесть</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«Обелиск». Идейно-эмоциональное содержание произведений, посвящённых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военной теме. Образы русских солдат. Образы детей в произведениях 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Великой Отечественной войне.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Автобиографические произведения русских писателей. </w:t>
      </w:r>
      <w:r w:rsidRPr="00D730C1">
        <w:rPr>
          <w:rFonts w:ascii="Times New Roman" w:eastAsia="TimesNewRomanPS-ItalicMT" w:hAnsi="Times New Roman" w:cs="Times New Roman"/>
          <w:iCs/>
          <w:sz w:val="24"/>
          <w:szCs w:val="24"/>
        </w:rPr>
        <w:t>Л. Н. Толстой.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Повесть «Детство» (фрагменты). М. Горький. Повесть «Детство»</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(фрагменты). А. Н. Толстой. Повесть «Детство Никиты» (фрагменты).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Своеобразие сюжета и образной системы в автобиографических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произведениях. Жизнь, изображённая в восприятии ребенка.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Сведения по теории и истории литературы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Литература как искусство словесного образа. Литература и мифология.</w:t>
      </w:r>
    </w:p>
    <w:p w:rsidR="0081620E" w:rsidRPr="00D730C1" w:rsidRDefault="00C85652"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Литература </w:t>
      </w:r>
      <w:r w:rsidR="0081620E" w:rsidRPr="00D730C1">
        <w:rPr>
          <w:rFonts w:ascii="Times New Roman" w:eastAsia="TimesNewRomanPS-ItalicMT" w:hAnsi="Times New Roman" w:cs="Times New Roman"/>
          <w:iCs/>
          <w:sz w:val="24"/>
          <w:szCs w:val="24"/>
        </w:rPr>
        <w:t>и фольклор.Художественный образ. Персонаж. Литературный герой. Героический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характер. Главные и второстепенные персонажи. Лирический герой. Образы</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времени и пространства, природные образы, образы предметов. «Вечные»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образы в литературе.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Художественный вымысел. Правдоподобие и фантастика.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Сюжет и композиция. Конфликт. Внутренний конфликт. Эпизод. Пейзаж.</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Портрет. Диалог и монолог. Внутренний монолог. Дневники, письма и сны</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героев. Лирические отступления. Эпилог. Лирический сюжет.</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Авторская позиция. Заглавие произведения. Эпиграф. «Говорящие»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фамилии. Финал произведения.Тематика и проблематика. Идейно-эмоциональное содержание</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 Возвышенное и низменное, прекрасное и безобразное,</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трагическое и комическое в литературе. Юмор. Сатира.</w:t>
      </w:r>
      <w:r w:rsidR="0067216A"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Художественная речь. Поэзия и проза. Изобразительно-выразительные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средства (эпитет, метафора, олицетворение, сравнение, гипербола, антитеза,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аллегория). Символ. Гротеск. Художественная деталь. Системы</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стихосложения. Ритм, рифма. Строфа.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Литературные роды и жанры. Эпос. Лирика. Драма. Эпические жанры</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(рассказ, сказ, повесть, роман, роман в стихах). Лирические жанры</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(стихотворение, ода, элегия, послание, стихотворение в прозе).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Лироэпические жанры (басня, баллада, поэма). Драматические жанры (драма,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трагедия, комедия).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Литературный процесс. Традиции и новаторство в литературе. Эпохи 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истории мировой литературы (Античность, Средневековье, Возрождение,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литература XVII, XVIII, XIX и XX вв.). Литературные направления</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(классицизм, сентиментализм, романтизм, реализм, модернизм).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Древнерусская литература, её основные жанры: слово, поучение, житие,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повесть. Тема Русской земли. Идеал человека в литературе Древней Руси.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Поучительный характер произведений древнерусской литературы.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Русская литература XVIII в. Классицизм и его связь с идеями русского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Просвещения. Сентиментализм и его обращение к изображению внутреннего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мира обычного человека.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Русская литература XIX в. Романтизм в русской литературе.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Романтический герой. Становление реализма в русской литературе XIX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Изображение исторических событий, жизни русского дворянства и картин</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народной жизни. Нравственные искания героев русской литературы.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Идеальный женский образ. Утверждение непреходящих жизненных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ценностей (вера, любовь, семья, дружба). Христианские мотивы и образы 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произведениях русской литературы. Психологизм русской прозы. Основные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темы и образы русской поэзии XIX в. (человек и природа, родина, любовь,</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назначение поэзии). Социальная и нравственная проблематика русской</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драматургии XIX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Русская литература XX в. Модернизм в русской литературе.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Модернистские течения (символизм, футуризм, акмеизм). Поиск новых форм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выражения. Словотворчество. Развитие реализма в русской литературе XX в.</w:t>
      </w:r>
    </w:p>
    <w:p w:rsidR="0081620E"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Изображение трагических событий отечественной истории, судеб русских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людей в век грандиозных потрясений, революций и войн. Обращение к</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традиционным в русской литературе жизненным ценностям. Образы родины,</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дома, семьи. Основные темы и образы русской поэзии XX в. (человек иприрода, родина, любовь, война, назначение поэзии).</w:t>
      </w:r>
    </w:p>
    <w:p w:rsidR="00D37AE6" w:rsidRPr="00D730C1" w:rsidRDefault="00D37AE6"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473A2C" w:rsidRDefault="00473A2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473A2C" w:rsidRDefault="00473A2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Pr>
          <w:rFonts w:ascii="Times New Roman" w:eastAsia="TimesNewRomanPS-ItalicMT" w:hAnsi="Times New Roman" w:cs="Times New Roman"/>
          <w:b/>
          <w:bCs/>
          <w:iCs/>
          <w:sz w:val="24"/>
          <w:szCs w:val="24"/>
        </w:rPr>
        <w:t>Родная литература</w:t>
      </w:r>
    </w:p>
    <w:p w:rsidR="00473A2C" w:rsidRDefault="00473A2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473A2C" w:rsidRPr="00010367" w:rsidRDefault="00473A2C" w:rsidP="007113BA">
      <w:pPr>
        <w:pStyle w:val="aa"/>
        <w:numPr>
          <w:ilvl w:val="0"/>
          <w:numId w:val="24"/>
        </w:numPr>
        <w:spacing w:after="0" w:line="240" w:lineRule="auto"/>
        <w:ind w:left="0" w:firstLine="0"/>
        <w:jc w:val="both"/>
        <w:rPr>
          <w:rFonts w:ascii="Times New Roman" w:hAnsi="Times New Roman" w:cs="Times New Roman"/>
          <w:b/>
          <w:bCs/>
          <w:sz w:val="24"/>
          <w:szCs w:val="24"/>
        </w:rPr>
      </w:pPr>
      <w:r w:rsidRPr="00010367">
        <w:rPr>
          <w:rFonts w:ascii="Times New Roman" w:hAnsi="Times New Roman" w:cs="Times New Roman"/>
          <w:b/>
          <w:bCs/>
          <w:sz w:val="24"/>
          <w:szCs w:val="24"/>
        </w:rPr>
        <w:t>5 класс (17 часов)</w:t>
      </w:r>
    </w:p>
    <w:p w:rsidR="00473A2C" w:rsidRPr="00010367" w:rsidRDefault="00473A2C" w:rsidP="007113BA">
      <w:pPr>
        <w:pStyle w:val="aa"/>
        <w:numPr>
          <w:ilvl w:val="0"/>
          <w:numId w:val="24"/>
        </w:numPr>
        <w:spacing w:after="0" w:line="240" w:lineRule="auto"/>
        <w:ind w:left="0" w:firstLine="0"/>
        <w:jc w:val="both"/>
        <w:rPr>
          <w:rFonts w:ascii="Times New Roman" w:hAnsi="Times New Roman" w:cs="Times New Roman"/>
          <w:sz w:val="24"/>
          <w:szCs w:val="24"/>
        </w:rPr>
      </w:pPr>
      <w:r w:rsidRPr="00010367">
        <w:rPr>
          <w:rFonts w:ascii="Times New Roman" w:hAnsi="Times New Roman" w:cs="Times New Roman"/>
          <w:b/>
          <w:bCs/>
          <w:sz w:val="24"/>
          <w:szCs w:val="24"/>
        </w:rPr>
        <w:t>Устное народное творчество Орловского края (1 час).</w:t>
      </w:r>
      <w:r w:rsidRPr="00010367">
        <w:rPr>
          <w:rFonts w:ascii="Times New Roman" w:hAnsi="Times New Roman" w:cs="Times New Roman"/>
          <w:sz w:val="24"/>
          <w:szCs w:val="24"/>
        </w:rPr>
        <w:t xml:space="preserve"> Коллективное и индивидуальное в фольклоре. Сказители Орловской земли и собиратели фольклора.</w:t>
      </w:r>
    </w:p>
    <w:p w:rsidR="00473A2C" w:rsidRPr="00010367" w:rsidRDefault="00473A2C" w:rsidP="007113BA">
      <w:pPr>
        <w:pStyle w:val="aa"/>
        <w:numPr>
          <w:ilvl w:val="0"/>
          <w:numId w:val="24"/>
        </w:numPr>
        <w:spacing w:after="0" w:line="240" w:lineRule="auto"/>
        <w:ind w:left="0" w:firstLine="0"/>
        <w:jc w:val="both"/>
        <w:rPr>
          <w:rFonts w:ascii="Times New Roman" w:hAnsi="Times New Roman" w:cs="Times New Roman"/>
          <w:sz w:val="24"/>
          <w:szCs w:val="24"/>
        </w:rPr>
      </w:pPr>
      <w:r w:rsidRPr="00010367">
        <w:rPr>
          <w:rFonts w:ascii="Times New Roman" w:hAnsi="Times New Roman" w:cs="Times New Roman"/>
          <w:b/>
          <w:bCs/>
          <w:sz w:val="24"/>
          <w:szCs w:val="24"/>
        </w:rPr>
        <w:t>Малые жанры фольклора (4 часа)</w:t>
      </w:r>
      <w:r w:rsidRPr="00010367">
        <w:rPr>
          <w:rFonts w:ascii="Times New Roman" w:hAnsi="Times New Roman" w:cs="Times New Roman"/>
          <w:sz w:val="24"/>
          <w:szCs w:val="24"/>
        </w:rPr>
        <w:t>. Детский фольклор. Колыбельные песни. Выражение материнской любви и заботы. Приговорки, скороговорки, потешки, заклички. Своеобразие поэтических формул. Пословицы и поговорки. Выражение в них народной мудрости. Краткость и простота, меткость и выразительность. Многообразие тем. Прямой и переносный смысл пословиц и поговорок. Загадки. Точность наблюдения над явлениями жизни. Образность и яркая выразительность. Основные художественные приемы, лежащие в основе загадок.</w:t>
      </w:r>
    </w:p>
    <w:p w:rsidR="00473A2C" w:rsidRPr="00010367" w:rsidRDefault="00473A2C" w:rsidP="007113BA">
      <w:pPr>
        <w:pStyle w:val="aa"/>
        <w:numPr>
          <w:ilvl w:val="0"/>
          <w:numId w:val="24"/>
        </w:numPr>
        <w:spacing w:after="0" w:line="240" w:lineRule="auto"/>
        <w:ind w:left="0" w:firstLine="0"/>
        <w:jc w:val="both"/>
        <w:rPr>
          <w:rFonts w:ascii="Times New Roman" w:hAnsi="Times New Roman" w:cs="Times New Roman"/>
          <w:sz w:val="24"/>
          <w:szCs w:val="24"/>
        </w:rPr>
      </w:pPr>
      <w:r w:rsidRPr="00010367">
        <w:rPr>
          <w:rFonts w:ascii="Times New Roman" w:hAnsi="Times New Roman" w:cs="Times New Roman"/>
          <w:b/>
          <w:bCs/>
          <w:sz w:val="24"/>
          <w:szCs w:val="24"/>
        </w:rPr>
        <w:t xml:space="preserve">Обрядовая поэзия (4 часа). </w:t>
      </w:r>
      <w:r w:rsidRPr="00010367">
        <w:rPr>
          <w:rFonts w:ascii="Times New Roman" w:hAnsi="Times New Roman" w:cs="Times New Roman"/>
          <w:sz w:val="24"/>
          <w:szCs w:val="24"/>
        </w:rPr>
        <w:t>Календарно-обрядовая поэзия. Зимний цикл. Весеннее-летний цикл календарно-обрядовой поэзии. Семейно-обрядовая поэзия. Поэзия свадебного обряда. Причитания, заговоры</w:t>
      </w:r>
    </w:p>
    <w:p w:rsidR="00473A2C" w:rsidRPr="00010367" w:rsidRDefault="00473A2C" w:rsidP="007113BA">
      <w:pPr>
        <w:pStyle w:val="aa"/>
        <w:numPr>
          <w:ilvl w:val="0"/>
          <w:numId w:val="24"/>
        </w:numPr>
        <w:spacing w:after="0" w:line="240" w:lineRule="auto"/>
        <w:ind w:left="0" w:firstLine="0"/>
        <w:jc w:val="both"/>
        <w:rPr>
          <w:rFonts w:ascii="Times New Roman" w:hAnsi="Times New Roman" w:cs="Times New Roman"/>
          <w:sz w:val="24"/>
          <w:szCs w:val="24"/>
        </w:rPr>
      </w:pPr>
      <w:r w:rsidRPr="00010367">
        <w:rPr>
          <w:rFonts w:ascii="Times New Roman" w:hAnsi="Times New Roman" w:cs="Times New Roman"/>
          <w:b/>
          <w:bCs/>
          <w:sz w:val="24"/>
          <w:szCs w:val="24"/>
        </w:rPr>
        <w:t xml:space="preserve">Сказки (4 часа). </w:t>
      </w:r>
      <w:r w:rsidRPr="00010367">
        <w:rPr>
          <w:rFonts w:ascii="Times New Roman" w:hAnsi="Times New Roman" w:cs="Times New Roman"/>
          <w:sz w:val="24"/>
          <w:szCs w:val="24"/>
        </w:rPr>
        <w:t>Сказка – одна из самых древних форм устного народного творчества, отражающая быт, воззрения народа, черты национального характера. Сказки Орловского края: «Небылица», «Как царь вором был», «Меч-самосеч, кисет-самотряс и волшебная рубаха», «Жадная старуха», «Дрозд Ерофеич, Сорока-Белобока и Лиса-Патрикеевна» и др.</w:t>
      </w:r>
    </w:p>
    <w:p w:rsidR="00473A2C" w:rsidRPr="00010367" w:rsidRDefault="00473A2C" w:rsidP="007113BA">
      <w:pPr>
        <w:pStyle w:val="aa"/>
        <w:numPr>
          <w:ilvl w:val="0"/>
          <w:numId w:val="24"/>
        </w:numPr>
        <w:spacing w:after="0" w:line="240" w:lineRule="auto"/>
        <w:ind w:left="0" w:firstLine="0"/>
        <w:jc w:val="both"/>
        <w:rPr>
          <w:rFonts w:ascii="Times New Roman" w:hAnsi="Times New Roman" w:cs="Times New Roman"/>
          <w:sz w:val="24"/>
          <w:szCs w:val="24"/>
        </w:rPr>
      </w:pPr>
      <w:r w:rsidRPr="00010367">
        <w:rPr>
          <w:rFonts w:ascii="Times New Roman" w:hAnsi="Times New Roman" w:cs="Times New Roman"/>
          <w:b/>
          <w:bCs/>
          <w:sz w:val="24"/>
          <w:szCs w:val="24"/>
        </w:rPr>
        <w:t xml:space="preserve">Русская народная песня (3 часа). </w:t>
      </w:r>
      <w:r w:rsidRPr="00010367">
        <w:rPr>
          <w:rFonts w:ascii="Times New Roman" w:hAnsi="Times New Roman" w:cs="Times New Roman"/>
          <w:sz w:val="24"/>
          <w:szCs w:val="24"/>
        </w:rPr>
        <w:t>Мир русской народной песни. Песня как выражение души народа. Разнообразие тематики: лирические, исторические, хороводные, игровые, шуточные, плясовые. Поэтические особенности песен.</w:t>
      </w:r>
    </w:p>
    <w:p w:rsidR="00473A2C" w:rsidRPr="00010367" w:rsidRDefault="00473A2C" w:rsidP="007113BA">
      <w:pPr>
        <w:pStyle w:val="aa"/>
        <w:numPr>
          <w:ilvl w:val="0"/>
          <w:numId w:val="24"/>
        </w:numPr>
        <w:spacing w:after="0" w:line="240" w:lineRule="auto"/>
        <w:ind w:left="0" w:firstLine="0"/>
        <w:jc w:val="both"/>
        <w:rPr>
          <w:rFonts w:ascii="Times New Roman" w:hAnsi="Times New Roman" w:cs="Times New Roman"/>
          <w:sz w:val="24"/>
          <w:szCs w:val="24"/>
        </w:rPr>
      </w:pPr>
      <w:r w:rsidRPr="00010367">
        <w:rPr>
          <w:rFonts w:ascii="Times New Roman" w:hAnsi="Times New Roman" w:cs="Times New Roman"/>
          <w:b/>
          <w:bCs/>
          <w:sz w:val="24"/>
          <w:szCs w:val="24"/>
        </w:rPr>
        <w:t>Частушка</w:t>
      </w:r>
      <w:r w:rsidRPr="00010367">
        <w:rPr>
          <w:rFonts w:ascii="Times New Roman" w:hAnsi="Times New Roman" w:cs="Times New Roman"/>
          <w:sz w:val="24"/>
          <w:szCs w:val="24"/>
        </w:rPr>
        <w:t xml:space="preserve">  </w:t>
      </w:r>
      <w:r w:rsidRPr="00010367">
        <w:rPr>
          <w:rFonts w:ascii="Times New Roman" w:hAnsi="Times New Roman" w:cs="Times New Roman"/>
          <w:b/>
          <w:bCs/>
          <w:sz w:val="24"/>
          <w:szCs w:val="24"/>
        </w:rPr>
        <w:t>(1 час)</w:t>
      </w:r>
      <w:r w:rsidRPr="00010367">
        <w:rPr>
          <w:rFonts w:ascii="Times New Roman" w:hAnsi="Times New Roman" w:cs="Times New Roman"/>
          <w:sz w:val="24"/>
          <w:szCs w:val="24"/>
        </w:rPr>
        <w:t xml:space="preserve"> – малый песенный жанр, отражающий различные стороны народной жизни. Поэтика частушек.</w:t>
      </w:r>
    </w:p>
    <w:p w:rsidR="00473A2C" w:rsidRPr="00010367" w:rsidRDefault="00473A2C" w:rsidP="007113BA">
      <w:pPr>
        <w:pStyle w:val="1f6"/>
        <w:keepNext/>
        <w:keepLines/>
        <w:numPr>
          <w:ilvl w:val="0"/>
          <w:numId w:val="24"/>
        </w:numPr>
        <w:shd w:val="clear" w:color="auto" w:fill="auto"/>
        <w:tabs>
          <w:tab w:val="left" w:pos="3166"/>
        </w:tabs>
        <w:spacing w:line="240" w:lineRule="auto"/>
        <w:ind w:left="0" w:firstLine="0"/>
        <w:rPr>
          <w:sz w:val="24"/>
          <w:szCs w:val="24"/>
        </w:rPr>
      </w:pPr>
      <w:r w:rsidRPr="00010367">
        <w:rPr>
          <w:rStyle w:val="1f5"/>
          <w:color w:val="000000"/>
          <w:sz w:val="24"/>
          <w:szCs w:val="24"/>
        </w:rPr>
        <w:t xml:space="preserve">6 класс </w:t>
      </w:r>
      <w:r w:rsidRPr="00010367">
        <w:rPr>
          <w:sz w:val="24"/>
          <w:szCs w:val="24"/>
        </w:rPr>
        <w:t>(17 часов)</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Были и легенды об Орловском крае (2 часа).</w:t>
      </w:r>
      <w:r w:rsidRPr="00010367">
        <w:rPr>
          <w:rStyle w:val="2d"/>
          <w:color w:val="000000"/>
          <w:sz w:val="24"/>
          <w:szCs w:val="24"/>
        </w:rPr>
        <w:t xml:space="preserve"> Поэты и писатели нашего края. Легенды о поселении наших предков.</w:t>
      </w:r>
    </w:p>
    <w:p w:rsidR="00473A2C" w:rsidRPr="00010367" w:rsidRDefault="00473A2C" w:rsidP="007113BA">
      <w:pPr>
        <w:pStyle w:val="2e"/>
        <w:numPr>
          <w:ilvl w:val="0"/>
          <w:numId w:val="24"/>
        </w:numPr>
        <w:shd w:val="clear" w:color="auto" w:fill="auto"/>
        <w:spacing w:line="240" w:lineRule="auto"/>
        <w:ind w:left="0" w:firstLine="0"/>
        <w:rPr>
          <w:rStyle w:val="2d"/>
          <w:color w:val="000000"/>
          <w:sz w:val="24"/>
          <w:szCs w:val="24"/>
        </w:rPr>
      </w:pPr>
      <w:r w:rsidRPr="00010367">
        <w:rPr>
          <w:rStyle w:val="2d"/>
          <w:color w:val="000000"/>
          <w:sz w:val="24"/>
          <w:szCs w:val="24"/>
        </w:rPr>
        <w:t>Александров И. «Легенда о Кукше». Блынский Д. «Легенда об Орле». Катанов В. «Песня об Орле», «Заря в окне».</w:t>
      </w:r>
    </w:p>
    <w:p w:rsidR="00473A2C" w:rsidRPr="00010367" w:rsidRDefault="00473A2C" w:rsidP="007113BA">
      <w:pPr>
        <w:pStyle w:val="53"/>
        <w:numPr>
          <w:ilvl w:val="0"/>
          <w:numId w:val="24"/>
        </w:numPr>
        <w:shd w:val="clear" w:color="auto" w:fill="auto"/>
        <w:spacing w:before="0" w:after="0" w:line="240" w:lineRule="auto"/>
        <w:ind w:left="0" w:firstLine="0"/>
        <w:jc w:val="both"/>
        <w:rPr>
          <w:rFonts w:ascii="Times New Roman" w:hAnsi="Times New Roman" w:cs="Times New Roman"/>
          <w:sz w:val="24"/>
          <w:szCs w:val="24"/>
        </w:rPr>
      </w:pPr>
      <w:r w:rsidRPr="00010367">
        <w:rPr>
          <w:rStyle w:val="52"/>
          <w:rFonts w:ascii="Times New Roman" w:hAnsi="Times New Roman" w:cs="Times New Roman"/>
          <w:sz w:val="24"/>
          <w:szCs w:val="24"/>
        </w:rPr>
        <w:t>Картины русской осени в произведениях поэтов и писателей-орловцев (2 часа).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Фет А.А. «Горячий ключ», «Псовая охота», «Задрожали листья, облетая...» и другие стихотворения.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Тютчев Ф.И. «Осенний вечер», «Успокоение», «Овеян вещею дремотой...» и другие стихотворения.</w:t>
      </w:r>
    </w:p>
    <w:p w:rsidR="00473A2C" w:rsidRPr="00010367" w:rsidRDefault="00473A2C" w:rsidP="007113BA">
      <w:pPr>
        <w:pStyle w:val="2e"/>
        <w:numPr>
          <w:ilvl w:val="0"/>
          <w:numId w:val="24"/>
        </w:numPr>
        <w:shd w:val="clear" w:color="auto" w:fill="auto"/>
        <w:spacing w:line="240" w:lineRule="auto"/>
        <w:ind w:left="0" w:firstLine="0"/>
        <w:rPr>
          <w:rStyle w:val="2d"/>
          <w:color w:val="000000"/>
          <w:sz w:val="24"/>
          <w:szCs w:val="24"/>
        </w:rPr>
      </w:pPr>
      <w:r w:rsidRPr="00010367">
        <w:rPr>
          <w:rStyle w:val="2d"/>
          <w:color w:val="000000"/>
          <w:sz w:val="24"/>
          <w:szCs w:val="24"/>
        </w:rPr>
        <w:t>Бунин И.А. «Листопад». «Костер». «Вечер» к другие стихотворения; «Антоновские яблоки» (фрагменты). Апухтин А.Н. «Осенние листья» и другие стихотворения.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 xml:space="preserve">Духовная близость поэтов и писателей к природе и родине. Изобразительно-выразительные средства создания картин природы. </w:t>
      </w:r>
    </w:p>
    <w:p w:rsidR="00473A2C" w:rsidRPr="00010367" w:rsidRDefault="00473A2C" w:rsidP="007113BA">
      <w:pPr>
        <w:pStyle w:val="53"/>
        <w:numPr>
          <w:ilvl w:val="0"/>
          <w:numId w:val="24"/>
        </w:numPr>
        <w:shd w:val="clear" w:color="auto" w:fill="auto"/>
        <w:spacing w:before="0" w:after="0" w:line="240" w:lineRule="auto"/>
        <w:ind w:left="0" w:firstLine="0"/>
        <w:jc w:val="both"/>
        <w:rPr>
          <w:rFonts w:ascii="Times New Roman" w:hAnsi="Times New Roman" w:cs="Times New Roman"/>
          <w:b w:val="0"/>
          <w:bCs w:val="0"/>
          <w:sz w:val="24"/>
          <w:szCs w:val="24"/>
        </w:rPr>
      </w:pPr>
      <w:r w:rsidRPr="00010367">
        <w:rPr>
          <w:rStyle w:val="54"/>
          <w:rFonts w:ascii="Times New Roman" w:hAnsi="Times New Roman" w:cs="Times New Roman"/>
          <w:color w:val="000000"/>
          <w:sz w:val="24"/>
          <w:szCs w:val="24"/>
        </w:rPr>
        <w:t xml:space="preserve">Андреев Л.Н. «Ангелочек» (2 часа). Тема детства и образ ребенка в рассказе. </w:t>
      </w:r>
      <w:r w:rsidRPr="00010367">
        <w:rPr>
          <w:rStyle w:val="2d"/>
          <w:rFonts w:eastAsiaTheme="minorHAnsi"/>
          <w:b w:val="0"/>
          <w:bCs w:val="0"/>
          <w:color w:val="000000"/>
          <w:sz w:val="24"/>
          <w:szCs w:val="24"/>
        </w:rPr>
        <w:t>Детские впечатления писателя. Экскурсия по андреевским местам города Орла. Знакомство с экспозицией Дома-музея Л.Н. Андреева.</w:t>
      </w:r>
    </w:p>
    <w:p w:rsidR="00473A2C" w:rsidRPr="00010367" w:rsidRDefault="00473A2C" w:rsidP="007113BA">
      <w:pPr>
        <w:pStyle w:val="53"/>
        <w:numPr>
          <w:ilvl w:val="0"/>
          <w:numId w:val="24"/>
        </w:numPr>
        <w:shd w:val="clear" w:color="auto" w:fill="auto"/>
        <w:spacing w:before="0" w:after="0" w:line="240" w:lineRule="auto"/>
        <w:ind w:left="0" w:firstLine="0"/>
        <w:jc w:val="both"/>
        <w:rPr>
          <w:rFonts w:ascii="Times New Roman" w:hAnsi="Times New Roman" w:cs="Times New Roman"/>
          <w:sz w:val="24"/>
          <w:szCs w:val="24"/>
        </w:rPr>
      </w:pPr>
      <w:r w:rsidRPr="00010367">
        <w:rPr>
          <w:rStyle w:val="52"/>
          <w:rFonts w:ascii="Times New Roman" w:hAnsi="Times New Roman" w:cs="Times New Roman"/>
          <w:sz w:val="24"/>
          <w:szCs w:val="24"/>
        </w:rPr>
        <w:t>Русская зима в лирике орловских поэтов (2 часа)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Фет А.А. «Скрип шагов вдоль улиц белых...». «Печальная береза...». «Чудная картина» и другие стихотворения.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Тютчев Ф.И «Чародейкою-зимою, «Декабрьское утро» и другие стихотворения.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 xml:space="preserve">Бунин И.А. «Крещенская ночь». «На окне серебряном от инея...». «Иней» и другие стихотворения. Выражение глубокой любви поэтов к природе и малой родине. Поэтические средства художественной выразительности. </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Лесков Н.С. «Зверь» (3 часа).</w:t>
      </w:r>
      <w:r w:rsidRPr="00010367">
        <w:rPr>
          <w:rStyle w:val="2d"/>
          <w:color w:val="000000"/>
          <w:sz w:val="24"/>
          <w:szCs w:val="24"/>
        </w:rPr>
        <w:t xml:space="preserve"> Жанр рождественского рассказа. Духовное перерождение героя. Лесковские места города Орла (экскурсия). Орел глазами писателя.</w:t>
      </w:r>
    </w:p>
    <w:p w:rsidR="00473A2C" w:rsidRPr="00010367" w:rsidRDefault="00473A2C" w:rsidP="007113BA">
      <w:pPr>
        <w:pStyle w:val="53"/>
        <w:numPr>
          <w:ilvl w:val="0"/>
          <w:numId w:val="24"/>
        </w:numPr>
        <w:shd w:val="clear" w:color="auto" w:fill="auto"/>
        <w:spacing w:before="0" w:after="0" w:line="240" w:lineRule="auto"/>
        <w:ind w:left="0" w:firstLine="0"/>
        <w:jc w:val="both"/>
        <w:rPr>
          <w:rFonts w:ascii="Times New Roman" w:hAnsi="Times New Roman" w:cs="Times New Roman"/>
          <w:sz w:val="24"/>
          <w:szCs w:val="24"/>
        </w:rPr>
      </w:pPr>
      <w:r w:rsidRPr="00010367">
        <w:rPr>
          <w:rStyle w:val="52"/>
          <w:rFonts w:ascii="Times New Roman" w:hAnsi="Times New Roman" w:cs="Times New Roman"/>
          <w:sz w:val="24"/>
          <w:szCs w:val="24"/>
        </w:rPr>
        <w:t>Картины весенней природы в лирике орловских поэтов (2 часа).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Фет А.А. «Весенний дождь». «Еще весны душистой нега...». «Первый ландыш» и другие стихотворения.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lastRenderedPageBreak/>
        <w:t>Тютчев Ф.И. «Первый лист». «Весенние воды». «Еще земли печален вид....» и другие стихотворения.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Бунин И.А. «Весеннее». «Опять с зарею...... «Северная береза» и другие стихотворения. Мир природы в изображении поэтов. Художественное мастерство в создании картин природы.</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Бунин И.А. «Танька» (2 часа).</w:t>
      </w:r>
      <w:r w:rsidRPr="00010367">
        <w:rPr>
          <w:rStyle w:val="2d"/>
          <w:color w:val="000000"/>
          <w:sz w:val="24"/>
          <w:szCs w:val="24"/>
        </w:rPr>
        <w:t xml:space="preserve">  Судьба детей в рассказах Бунина. Гуманизм писателя.</w:t>
      </w:r>
      <w:r w:rsidRPr="00010367">
        <w:rPr>
          <w:rStyle w:val="213"/>
          <w:color w:val="000000"/>
          <w:sz w:val="24"/>
          <w:szCs w:val="24"/>
        </w:rPr>
        <w:t xml:space="preserve"> </w:t>
      </w:r>
      <w:r w:rsidRPr="00010367">
        <w:rPr>
          <w:sz w:val="24"/>
          <w:szCs w:val="24"/>
        </w:rPr>
        <w:t>И.А. Бунин и Орловский край</w:t>
      </w:r>
    </w:p>
    <w:p w:rsidR="00473A2C" w:rsidRPr="00010367" w:rsidRDefault="00473A2C" w:rsidP="007113BA">
      <w:pPr>
        <w:pStyle w:val="53"/>
        <w:numPr>
          <w:ilvl w:val="0"/>
          <w:numId w:val="24"/>
        </w:numPr>
        <w:shd w:val="clear" w:color="auto" w:fill="auto"/>
        <w:spacing w:before="0" w:after="0" w:line="240" w:lineRule="auto"/>
        <w:ind w:left="0" w:firstLine="0"/>
        <w:jc w:val="both"/>
        <w:rPr>
          <w:rFonts w:ascii="Times New Roman" w:hAnsi="Times New Roman" w:cs="Times New Roman"/>
          <w:sz w:val="24"/>
          <w:szCs w:val="24"/>
        </w:rPr>
      </w:pPr>
      <w:r w:rsidRPr="00010367">
        <w:rPr>
          <w:rStyle w:val="52"/>
          <w:rFonts w:ascii="Times New Roman" w:hAnsi="Times New Roman" w:cs="Times New Roman"/>
          <w:sz w:val="24"/>
          <w:szCs w:val="24"/>
        </w:rPr>
        <w:t>Картины русского лета в изображении орловских поэтов (2 часа)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Фет А.А. «Бабочка». «Зреет рожь над жаркой нивой». «Облаком волнистым...» и другие стихотворения.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Тютчев Ф.И. «В небе тают облака...... «Молчит сомнительно восток...». «Как весел грохот летних бурь...» и другие стихотворения.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Бунин И.А. «И цветы, и шмели...». «Перед закатом набежали....» и другие стихотворения. Острое чувство красоты природы и близости человека к ней. Художественные средства их выражения.</w:t>
      </w:r>
    </w:p>
    <w:p w:rsidR="00473A2C" w:rsidRPr="00010367" w:rsidRDefault="00473A2C" w:rsidP="007113BA">
      <w:pPr>
        <w:pStyle w:val="1f6"/>
        <w:keepNext/>
        <w:keepLines/>
        <w:numPr>
          <w:ilvl w:val="0"/>
          <w:numId w:val="24"/>
        </w:numPr>
        <w:shd w:val="clear" w:color="auto" w:fill="auto"/>
        <w:tabs>
          <w:tab w:val="left" w:pos="3142"/>
        </w:tabs>
        <w:spacing w:line="240" w:lineRule="auto"/>
        <w:ind w:left="0" w:firstLine="0"/>
        <w:rPr>
          <w:sz w:val="24"/>
          <w:szCs w:val="24"/>
        </w:rPr>
      </w:pPr>
      <w:r w:rsidRPr="00010367">
        <w:rPr>
          <w:rStyle w:val="1f5"/>
          <w:color w:val="000000"/>
          <w:sz w:val="24"/>
          <w:szCs w:val="24"/>
        </w:rPr>
        <w:t xml:space="preserve">7 класс </w:t>
      </w:r>
      <w:r w:rsidRPr="00010367">
        <w:rPr>
          <w:sz w:val="24"/>
          <w:szCs w:val="24"/>
        </w:rPr>
        <w:t>(17 часов)</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Орлонский край — литературное гнездо России (1 час).</w:t>
      </w:r>
      <w:r w:rsidRPr="00010367">
        <w:rPr>
          <w:rStyle w:val="2d"/>
          <w:color w:val="000000"/>
          <w:sz w:val="24"/>
          <w:szCs w:val="24"/>
        </w:rPr>
        <w:t xml:space="preserve"> Поэты и писатели — уроженцы города Орла. Связь творческих биографий русских писателей и поэтов с Орловщиной.</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13"/>
          <w:color w:val="000000"/>
          <w:sz w:val="24"/>
          <w:szCs w:val="24"/>
        </w:rPr>
        <w:t xml:space="preserve">Устное народное творчество (2 часа). </w:t>
      </w:r>
      <w:r w:rsidRPr="00010367">
        <w:rPr>
          <w:rStyle w:val="2d"/>
          <w:color w:val="000000"/>
          <w:sz w:val="24"/>
          <w:szCs w:val="24"/>
        </w:rPr>
        <w:t>Орловцы - собиратели народного творчества. «Калика перехожий» П.И. Якушкин. П.В.Киреевский и его «Собрание народных песен». Экскурсия в Дом-музей Т.Н. Гра</w:t>
      </w:r>
      <w:r w:rsidRPr="00010367">
        <w:rPr>
          <w:rStyle w:val="22pt"/>
          <w:sz w:val="24"/>
          <w:szCs w:val="24"/>
        </w:rPr>
        <w:t>новского.</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13"/>
          <w:color w:val="000000"/>
          <w:sz w:val="24"/>
          <w:szCs w:val="24"/>
        </w:rPr>
        <w:t xml:space="preserve">Лесков Н.С. </w:t>
      </w:r>
      <w:r w:rsidRPr="00010367">
        <w:rPr>
          <w:rStyle w:val="2d"/>
          <w:b/>
          <w:bCs/>
          <w:color w:val="000000"/>
          <w:sz w:val="24"/>
          <w:szCs w:val="24"/>
        </w:rPr>
        <w:t>(2</w:t>
      </w:r>
      <w:r w:rsidRPr="00010367">
        <w:rPr>
          <w:rStyle w:val="2d"/>
          <w:color w:val="000000"/>
          <w:sz w:val="24"/>
          <w:szCs w:val="24"/>
        </w:rPr>
        <w:t xml:space="preserve"> </w:t>
      </w:r>
      <w:r w:rsidRPr="00010367">
        <w:rPr>
          <w:rStyle w:val="213"/>
          <w:color w:val="000000"/>
          <w:sz w:val="24"/>
          <w:szCs w:val="24"/>
        </w:rPr>
        <w:t xml:space="preserve">часа). </w:t>
      </w:r>
      <w:r w:rsidRPr="00010367">
        <w:rPr>
          <w:rStyle w:val="2d"/>
          <w:color w:val="000000"/>
          <w:sz w:val="24"/>
          <w:szCs w:val="24"/>
        </w:rPr>
        <w:t>«Неразменный рубль». «Тупейный художник». «Пугало». «Несмертельный Голован». «Грабеж» (по выбору).</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Н.С. Лесков и Орловский край. Экскурсия в Дом-музей Н.С. Лескова. Мастерство Н.С. Лескова-рассказчика: знание народного слова в рассказе «Неразменный рубль». Проблема добра и зла в повести. Н.С. Лесков как бытописатель в повести «Тупейный художник». Изображение орловской действительности в повести. Утверждение духовной красоты и талантливости русского человека. Знакомство с театром графа Каменского.</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color w:val="000000"/>
          <w:sz w:val="24"/>
          <w:szCs w:val="24"/>
        </w:rPr>
        <w:t>Тема орловских нравов и купеческого быта в повести «Грабеж». Художественное своеобразие повести. Нравственные проблемы, поднимаемые автором в повести «Пугало». Праведный человек в повести. Образ праведника в повести «Несмертельный Голован».</w:t>
      </w:r>
    </w:p>
    <w:p w:rsidR="00473A2C" w:rsidRPr="00010367" w:rsidRDefault="00473A2C" w:rsidP="007113BA">
      <w:pPr>
        <w:pStyle w:val="2e"/>
        <w:numPr>
          <w:ilvl w:val="0"/>
          <w:numId w:val="24"/>
        </w:numPr>
        <w:shd w:val="clear" w:color="auto" w:fill="auto"/>
        <w:spacing w:line="240" w:lineRule="auto"/>
        <w:ind w:left="0" w:firstLine="0"/>
        <w:rPr>
          <w:rStyle w:val="2d"/>
          <w:color w:val="000000"/>
          <w:sz w:val="24"/>
          <w:szCs w:val="24"/>
        </w:rPr>
      </w:pPr>
      <w:r w:rsidRPr="00010367">
        <w:rPr>
          <w:rStyle w:val="213"/>
          <w:color w:val="000000"/>
          <w:sz w:val="24"/>
          <w:szCs w:val="24"/>
        </w:rPr>
        <w:t xml:space="preserve">И.С. Тургенев (3 часа). </w:t>
      </w:r>
      <w:r w:rsidRPr="00010367">
        <w:rPr>
          <w:rStyle w:val="2d"/>
          <w:color w:val="000000"/>
          <w:sz w:val="24"/>
          <w:szCs w:val="24"/>
        </w:rPr>
        <w:t>«Певцы». «Стихотворения в прозе». Орловщина в жизни И.С. Тургенева. Экскурсия в Спасское-Лутовиново «По местам «Записок охотника». Объективное изображение народной жизни в рассказе «Певцы». Вера автора в талант русского народа. Своеобразие жанра цикла «Стихотворения в прозе». Философское и нравственное содержание стихотворений в прозе. («Памяти Ю. Вревской» и другие по выбору учителя).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А. Н. Апухтин</w:t>
      </w:r>
      <w:r w:rsidRPr="00010367">
        <w:rPr>
          <w:rStyle w:val="2d"/>
          <w:color w:val="000000"/>
          <w:sz w:val="24"/>
          <w:szCs w:val="24"/>
        </w:rPr>
        <w:t xml:space="preserve"> </w:t>
      </w:r>
      <w:r w:rsidRPr="00010367">
        <w:rPr>
          <w:rStyle w:val="2d"/>
          <w:b/>
          <w:bCs/>
          <w:color w:val="000000"/>
          <w:sz w:val="24"/>
          <w:szCs w:val="24"/>
        </w:rPr>
        <w:t xml:space="preserve">(1 час). </w:t>
      </w:r>
      <w:r w:rsidRPr="00010367">
        <w:rPr>
          <w:rStyle w:val="2d"/>
          <w:color w:val="000000"/>
          <w:sz w:val="24"/>
          <w:szCs w:val="24"/>
        </w:rPr>
        <w:t>Художественный мир</w:t>
      </w:r>
      <w:r w:rsidRPr="00010367">
        <w:rPr>
          <w:rStyle w:val="2d"/>
          <w:b/>
          <w:bCs/>
          <w:color w:val="000000"/>
          <w:sz w:val="24"/>
          <w:szCs w:val="24"/>
        </w:rPr>
        <w:t xml:space="preserve"> </w:t>
      </w:r>
      <w:r w:rsidRPr="00010367">
        <w:rPr>
          <w:rStyle w:val="2d"/>
          <w:color w:val="000000"/>
          <w:sz w:val="24"/>
          <w:szCs w:val="24"/>
        </w:rPr>
        <w:t>поэта. Связь поэта с Волховом. Стихотворения «Осенние листья», «Опять весна», «В полдень», «Проселок». Музыкальность стиха.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13"/>
          <w:color w:val="000000"/>
          <w:sz w:val="24"/>
          <w:szCs w:val="24"/>
        </w:rPr>
        <w:t xml:space="preserve">Л. Андреев (2 часов). </w:t>
      </w:r>
      <w:r w:rsidRPr="00010367">
        <w:rPr>
          <w:rStyle w:val="2d"/>
          <w:color w:val="000000"/>
          <w:sz w:val="24"/>
          <w:szCs w:val="24"/>
        </w:rPr>
        <w:t>«Баргамот и Гараська»». «Гостинец». Л. Андреев и Орловская земля. Прошлое города Орла в рассказах Андреева. Утверждение величия душевной красоты и талантливости русского народа в рассказах «Баргамот и Гараська», «Гостинец». Экскурсия «Пушкарная улица в судьбе Л. Андреева» .</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Д</w:t>
      </w:r>
      <w:r w:rsidRPr="00010367">
        <w:rPr>
          <w:rStyle w:val="2d"/>
          <w:color w:val="000000"/>
          <w:sz w:val="24"/>
          <w:szCs w:val="24"/>
        </w:rPr>
        <w:t xml:space="preserve">. </w:t>
      </w:r>
      <w:r w:rsidRPr="00010367">
        <w:rPr>
          <w:rStyle w:val="213"/>
          <w:color w:val="000000"/>
          <w:sz w:val="24"/>
          <w:szCs w:val="24"/>
        </w:rPr>
        <w:t xml:space="preserve">Блынский (2 часов). </w:t>
      </w:r>
      <w:r w:rsidRPr="00010367">
        <w:rPr>
          <w:rStyle w:val="2d"/>
          <w:color w:val="000000"/>
          <w:sz w:val="24"/>
          <w:szCs w:val="24"/>
        </w:rPr>
        <w:t>Знакомство с биографией поэта. Стихотворения цикла «Ода родному краю». «Моя точка зрения». Тема Родины в творчестве поэта. Нравственная проблематика в стихотворениях Д. Блынского.</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13"/>
          <w:color w:val="000000"/>
          <w:sz w:val="24"/>
          <w:szCs w:val="24"/>
        </w:rPr>
        <w:t xml:space="preserve">В. Катанов (2 часа). </w:t>
      </w:r>
      <w:r w:rsidRPr="00010367">
        <w:rPr>
          <w:rStyle w:val="2d"/>
          <w:color w:val="000000"/>
          <w:sz w:val="24"/>
          <w:szCs w:val="24"/>
        </w:rPr>
        <w:t>Книга «Вечерние беседы». «Однажлы в Орле». Сборник стихотворений «Родные дали». Личность и судьба поэта и  литературоведа В. Катанова. Любовь к родному краю как выражение патриотического чувства поэта.</w:t>
      </w:r>
    </w:p>
    <w:p w:rsidR="00473A2C" w:rsidRPr="00010367" w:rsidRDefault="00473A2C" w:rsidP="007113BA">
      <w:pPr>
        <w:pStyle w:val="2e"/>
        <w:numPr>
          <w:ilvl w:val="0"/>
          <w:numId w:val="24"/>
        </w:numPr>
        <w:shd w:val="clear" w:color="auto" w:fill="auto"/>
        <w:spacing w:line="240" w:lineRule="auto"/>
        <w:ind w:left="0" w:firstLine="0"/>
        <w:rPr>
          <w:rStyle w:val="2d"/>
          <w:b/>
          <w:bCs/>
          <w:color w:val="000000"/>
          <w:sz w:val="24"/>
          <w:szCs w:val="24"/>
        </w:rPr>
      </w:pPr>
      <w:r w:rsidRPr="00010367">
        <w:rPr>
          <w:rStyle w:val="2d"/>
          <w:b/>
          <w:bCs/>
          <w:color w:val="000000"/>
          <w:sz w:val="24"/>
          <w:szCs w:val="24"/>
        </w:rPr>
        <w:t>Писатели и поэты Орловщины о Великой Отечественной войне (2 часа).</w:t>
      </w:r>
    </w:p>
    <w:p w:rsidR="00473A2C" w:rsidRPr="00010367" w:rsidRDefault="00473A2C" w:rsidP="007113BA">
      <w:pPr>
        <w:pStyle w:val="1f6"/>
        <w:keepNext/>
        <w:keepLines/>
        <w:numPr>
          <w:ilvl w:val="0"/>
          <w:numId w:val="24"/>
        </w:numPr>
        <w:shd w:val="clear" w:color="auto" w:fill="auto"/>
        <w:tabs>
          <w:tab w:val="left" w:pos="3166"/>
        </w:tabs>
        <w:spacing w:line="240" w:lineRule="auto"/>
        <w:ind w:left="0" w:firstLine="0"/>
        <w:rPr>
          <w:rStyle w:val="52"/>
          <w:sz w:val="24"/>
          <w:szCs w:val="24"/>
        </w:rPr>
      </w:pPr>
      <w:r w:rsidRPr="00010367">
        <w:rPr>
          <w:rStyle w:val="52"/>
          <w:sz w:val="24"/>
          <w:szCs w:val="24"/>
        </w:rPr>
        <w:t xml:space="preserve">8 класс </w:t>
      </w:r>
      <w:r w:rsidRPr="00010367">
        <w:rPr>
          <w:sz w:val="24"/>
          <w:szCs w:val="24"/>
        </w:rPr>
        <w:t>(17 часов)</w:t>
      </w:r>
    </w:p>
    <w:p w:rsidR="00473A2C" w:rsidRPr="00010367" w:rsidRDefault="00473A2C" w:rsidP="007113BA">
      <w:pPr>
        <w:pStyle w:val="2e"/>
        <w:numPr>
          <w:ilvl w:val="0"/>
          <w:numId w:val="24"/>
        </w:numPr>
        <w:shd w:val="clear" w:color="auto" w:fill="auto"/>
        <w:spacing w:line="240" w:lineRule="auto"/>
        <w:ind w:left="0" w:firstLine="0"/>
        <w:rPr>
          <w:rStyle w:val="2d"/>
          <w:b/>
          <w:bCs/>
          <w:color w:val="000000"/>
          <w:sz w:val="24"/>
          <w:szCs w:val="24"/>
        </w:rPr>
      </w:pPr>
      <w:r w:rsidRPr="00010367">
        <w:rPr>
          <w:rStyle w:val="2d"/>
          <w:b/>
          <w:bCs/>
          <w:color w:val="000000"/>
          <w:sz w:val="24"/>
          <w:szCs w:val="24"/>
        </w:rPr>
        <w:t xml:space="preserve">Орловщина в творчестве писателей-орловцев XX века (1 час). </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Б.К. Зайцев (2 часа).</w:t>
      </w:r>
      <w:r w:rsidRPr="00010367">
        <w:rPr>
          <w:rStyle w:val="2d"/>
          <w:color w:val="000000"/>
          <w:sz w:val="24"/>
          <w:szCs w:val="24"/>
        </w:rPr>
        <w:t xml:space="preserve"> «Волки». Орловщина в судьбе писателя. Человек и окружающий мир в рассказе «Волки».</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lastRenderedPageBreak/>
        <w:t>И.А. Бунин (3 часа).</w:t>
      </w:r>
      <w:r w:rsidRPr="00010367">
        <w:rPr>
          <w:rStyle w:val="2d"/>
          <w:color w:val="000000"/>
          <w:sz w:val="24"/>
          <w:szCs w:val="24"/>
        </w:rPr>
        <w:t xml:space="preserve"> Стихотворения «Шире грудь распахнись...», «Помню - долгий зимний вечер...», «Не видно птиц. Покорно чахнет...», «Нет солнца, но светлы пруды...», «Рассвет», «Еще и холоден и сыр...» и другие. «Пыль». «Заря всю ночь». «Жизнь Арсеньева» (глава Лика). Орловские страницы жизни И.А. Бунина. Знакомство с Домом-музеем И.А. Бунина. Дореволюционное прошлое в рассказах «Пыль», «Заря всю ночь», «Жизнь Арсеньева» (глава «Лика»). Природа Орловщины в стихотворениях И.А. Бунина. Особенности повествовательной манеры писателя.</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М.М. Пришвин (3 часа).</w:t>
      </w:r>
      <w:r w:rsidRPr="00010367">
        <w:rPr>
          <w:rStyle w:val="2d"/>
          <w:color w:val="000000"/>
          <w:sz w:val="24"/>
          <w:szCs w:val="24"/>
        </w:rPr>
        <w:t xml:space="preserve"> Пришвин и Орловский край. М.М. Пришвин - певец родной земли. </w:t>
      </w:r>
      <w:r w:rsidRPr="00010367">
        <w:rPr>
          <w:sz w:val="24"/>
          <w:szCs w:val="24"/>
        </w:rPr>
        <w:t>Единство природы и человека в цикле прозаических миниатюр М.М. Пришвина «Незабудки». Цикл прозаических миниатюр «Лесная капель». Чувство всеобщности жизни, ее вечного круговорота. Поэтичность пришвинской прозы.</w:t>
      </w:r>
      <w:r w:rsidRPr="00010367">
        <w:rPr>
          <w:rStyle w:val="2d"/>
          <w:color w:val="000000"/>
          <w:sz w:val="24"/>
          <w:szCs w:val="24"/>
        </w:rPr>
        <w:t xml:space="preserve"> Острое чувство красоты родной природы и близости человека к ней. Лирическая проза писателя.</w:t>
      </w:r>
    </w:p>
    <w:p w:rsidR="00473A2C" w:rsidRPr="00010367" w:rsidRDefault="00473A2C" w:rsidP="007113BA">
      <w:pPr>
        <w:pStyle w:val="2e"/>
        <w:numPr>
          <w:ilvl w:val="0"/>
          <w:numId w:val="24"/>
        </w:numPr>
        <w:shd w:val="clear" w:color="auto" w:fill="auto"/>
        <w:spacing w:line="240" w:lineRule="auto"/>
        <w:ind w:left="0" w:firstLine="0"/>
        <w:rPr>
          <w:rStyle w:val="2d"/>
          <w:color w:val="000000"/>
          <w:sz w:val="24"/>
          <w:szCs w:val="24"/>
        </w:rPr>
      </w:pPr>
      <w:r w:rsidRPr="00010367">
        <w:rPr>
          <w:rStyle w:val="2d"/>
          <w:b/>
          <w:bCs/>
          <w:color w:val="000000"/>
          <w:sz w:val="24"/>
          <w:szCs w:val="24"/>
        </w:rPr>
        <w:t>К.Г. Паустовский (3 часа).</w:t>
      </w:r>
      <w:r w:rsidRPr="00010367">
        <w:rPr>
          <w:rStyle w:val="2d"/>
          <w:color w:val="000000"/>
          <w:sz w:val="24"/>
          <w:szCs w:val="24"/>
        </w:rPr>
        <w:t xml:space="preserve"> «Золотая роза». К.Г. Паустовский в Ливнах. Орловские страницы «Золотой розы». Золотая роза» - книга о тюрчестве и писательском труде. Автор как главный герой произведения «Золотая роза».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В. Дронников (2 часа).</w:t>
      </w:r>
      <w:r w:rsidRPr="00010367">
        <w:rPr>
          <w:rStyle w:val="2d"/>
          <w:color w:val="000000"/>
          <w:sz w:val="24"/>
          <w:szCs w:val="24"/>
        </w:rPr>
        <w:t xml:space="preserve"> Сборники «Путь невозвратный». «В пречистом сиянье». Очерк жизни и творчества поэта. Истоки духовности в поэзии В. Дронникова. Нравственные проблемы в стихотворениях поэта.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Малая проза современных писателей-орловцев (3 часа).</w:t>
      </w:r>
      <w:r w:rsidRPr="00010367">
        <w:rPr>
          <w:rStyle w:val="2d"/>
          <w:color w:val="000000"/>
          <w:sz w:val="24"/>
          <w:szCs w:val="24"/>
        </w:rPr>
        <w:t xml:space="preserve"> Л.М. Золотарев. Рассказы «Дарьюшка — последняя из хуторян», «Чистые пруды»; И.А. Рыжов. Главы из книги «Последнее свидание» («Мой Бунин», «Хорошая старуха»). Нравственная красота человека. Проблема преемственности поколений. </w:t>
      </w:r>
    </w:p>
    <w:p w:rsidR="00473A2C" w:rsidRPr="00010367" w:rsidRDefault="00473A2C" w:rsidP="007113BA">
      <w:pPr>
        <w:pStyle w:val="1f6"/>
        <w:keepNext/>
        <w:keepLines/>
        <w:numPr>
          <w:ilvl w:val="0"/>
          <w:numId w:val="24"/>
        </w:numPr>
        <w:shd w:val="clear" w:color="auto" w:fill="auto"/>
        <w:tabs>
          <w:tab w:val="left" w:pos="3166"/>
        </w:tabs>
        <w:spacing w:line="240" w:lineRule="auto"/>
        <w:ind w:left="0" w:firstLine="0"/>
        <w:rPr>
          <w:sz w:val="24"/>
          <w:szCs w:val="24"/>
        </w:rPr>
      </w:pPr>
      <w:r w:rsidRPr="00010367">
        <w:rPr>
          <w:rStyle w:val="52"/>
          <w:sz w:val="24"/>
          <w:szCs w:val="24"/>
        </w:rPr>
        <w:t xml:space="preserve">9 класс </w:t>
      </w:r>
      <w:r w:rsidRPr="00010367">
        <w:rPr>
          <w:sz w:val="24"/>
          <w:szCs w:val="24"/>
        </w:rPr>
        <w:t>(17 часов)</w:t>
      </w:r>
    </w:p>
    <w:p w:rsidR="00473A2C" w:rsidRPr="00010367" w:rsidRDefault="00473A2C" w:rsidP="007113BA">
      <w:pPr>
        <w:pStyle w:val="2e"/>
        <w:numPr>
          <w:ilvl w:val="0"/>
          <w:numId w:val="24"/>
        </w:numPr>
        <w:shd w:val="clear" w:color="auto" w:fill="auto"/>
        <w:spacing w:line="240" w:lineRule="auto"/>
        <w:ind w:left="0" w:firstLine="0"/>
        <w:rPr>
          <w:b/>
          <w:bCs/>
          <w:sz w:val="24"/>
          <w:szCs w:val="24"/>
        </w:rPr>
      </w:pPr>
      <w:r w:rsidRPr="00010367">
        <w:rPr>
          <w:rStyle w:val="2d"/>
          <w:b/>
          <w:bCs/>
          <w:color w:val="000000"/>
          <w:sz w:val="24"/>
          <w:szCs w:val="24"/>
        </w:rPr>
        <w:t>Литературная жизнь Орловщины конца 18 — начала 19 в.в. (1 час).</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Давыдов Д.В.</w:t>
      </w:r>
      <w:r w:rsidRPr="00010367">
        <w:rPr>
          <w:rStyle w:val="2d"/>
          <w:color w:val="000000"/>
          <w:sz w:val="24"/>
          <w:szCs w:val="24"/>
        </w:rPr>
        <w:t xml:space="preserve"> </w:t>
      </w:r>
      <w:r w:rsidRPr="00010367">
        <w:rPr>
          <w:rStyle w:val="2d"/>
          <w:b/>
          <w:bCs/>
          <w:color w:val="000000"/>
          <w:sz w:val="24"/>
          <w:szCs w:val="24"/>
        </w:rPr>
        <w:t>(1 час).</w:t>
      </w:r>
      <w:r w:rsidRPr="00010367">
        <w:rPr>
          <w:rStyle w:val="2d"/>
          <w:color w:val="000000"/>
          <w:sz w:val="24"/>
          <w:szCs w:val="24"/>
        </w:rPr>
        <w:t xml:space="preserve"> Слою о Давыдове. Война 1812 года в стихотворениях Д. Давыдоыь Любовная лирика Д. Давьшова.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d"/>
          <w:b/>
          <w:bCs/>
          <w:color w:val="000000"/>
          <w:sz w:val="24"/>
          <w:szCs w:val="24"/>
        </w:rPr>
        <w:t>Жуковский В.А.  ( 1 час).</w:t>
      </w:r>
      <w:r w:rsidRPr="00010367">
        <w:rPr>
          <w:rStyle w:val="2d"/>
          <w:color w:val="000000"/>
          <w:sz w:val="24"/>
          <w:szCs w:val="24"/>
        </w:rPr>
        <w:t xml:space="preserve"> Орловские страницы жизни поэта. «Певец во стане русских воинов». Тема войны 1812 года.</w:t>
      </w:r>
    </w:p>
    <w:p w:rsidR="00473A2C" w:rsidRPr="00010367" w:rsidRDefault="00473A2C" w:rsidP="007113BA">
      <w:pPr>
        <w:pStyle w:val="2e"/>
        <w:numPr>
          <w:ilvl w:val="0"/>
          <w:numId w:val="24"/>
        </w:numPr>
        <w:shd w:val="clear" w:color="auto" w:fill="auto"/>
        <w:spacing w:line="240" w:lineRule="auto"/>
        <w:ind w:left="0" w:firstLine="0"/>
        <w:rPr>
          <w:rStyle w:val="2d"/>
          <w:color w:val="000000"/>
          <w:sz w:val="24"/>
          <w:szCs w:val="24"/>
        </w:rPr>
      </w:pPr>
      <w:r w:rsidRPr="00010367">
        <w:rPr>
          <w:rStyle w:val="2d"/>
          <w:b/>
          <w:bCs/>
          <w:color w:val="000000"/>
          <w:sz w:val="24"/>
          <w:szCs w:val="24"/>
        </w:rPr>
        <w:t xml:space="preserve">Пушкин А. С. (2 часа). </w:t>
      </w:r>
      <w:r w:rsidRPr="00010367">
        <w:rPr>
          <w:rStyle w:val="2d"/>
          <w:color w:val="000000"/>
          <w:sz w:val="24"/>
          <w:szCs w:val="24"/>
        </w:rPr>
        <w:t xml:space="preserve">«Я помню чудное мгновенье...». Орловские страницы жизни А.С. Пушкина. А.П. Керн и А.С. Пушкин. А.С. Пушкин и декабристы. Писатели-орловпы о А.С. Пушкине. </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13"/>
          <w:color w:val="000000"/>
          <w:sz w:val="24"/>
          <w:szCs w:val="24"/>
        </w:rPr>
        <w:t xml:space="preserve">Герцен </w:t>
      </w:r>
      <w:r w:rsidRPr="00010367">
        <w:rPr>
          <w:rStyle w:val="2d"/>
          <w:b/>
          <w:bCs/>
          <w:color w:val="000000"/>
          <w:sz w:val="24"/>
          <w:szCs w:val="24"/>
        </w:rPr>
        <w:t>А.И. (2</w:t>
      </w:r>
      <w:r w:rsidRPr="00010367">
        <w:rPr>
          <w:rStyle w:val="2d"/>
          <w:color w:val="000000"/>
          <w:sz w:val="24"/>
          <w:szCs w:val="24"/>
        </w:rPr>
        <w:t xml:space="preserve"> </w:t>
      </w:r>
      <w:r w:rsidRPr="00010367">
        <w:rPr>
          <w:rStyle w:val="213"/>
          <w:color w:val="000000"/>
          <w:sz w:val="24"/>
          <w:szCs w:val="24"/>
        </w:rPr>
        <w:t xml:space="preserve">часа). </w:t>
      </w:r>
      <w:r w:rsidRPr="00010367">
        <w:rPr>
          <w:rStyle w:val="2d"/>
          <w:color w:val="000000"/>
          <w:sz w:val="24"/>
          <w:szCs w:val="24"/>
        </w:rPr>
        <w:t>«Сорока-воровка». Личность А. Герцена. Орловская действительность в публицистических статьях журнала «Колокол». Обличение произвола и жестокости помещиков-крепостников Орловской области в повести «Сорока-воровка». Посещение театра графа Каменского (в Орловско.м областном драматическом театре имени И.С. Тургенева). Отражение трагической судьбы талантливого русского народа.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13"/>
          <w:color w:val="000000"/>
          <w:sz w:val="24"/>
          <w:szCs w:val="24"/>
        </w:rPr>
        <w:t xml:space="preserve">Тургенев И.С. (3 часа). </w:t>
      </w:r>
      <w:r w:rsidRPr="00010367">
        <w:rPr>
          <w:rStyle w:val="2d"/>
          <w:color w:val="000000"/>
          <w:sz w:val="24"/>
          <w:szCs w:val="24"/>
        </w:rPr>
        <w:t xml:space="preserve"> «Дворянское гнездо». Орловщина в жизни и творчестве писателя. «Самая недоступная тайна» — повести И.С. Тургенева о любви. Легенды и были Дворянского гнезда. Орел в романе «Дворянское гнездо». Образ Федора Лаврецкого как выражение идейно-нравственной позиции автора. Образ «тургеневской девущки» Лизы Калитиной в романе. Нравственная проблематика романа «Дворянское гнездо». Драмы И.С. Тургенева на сцене театра графа Каменского. Просмотр спектакля по произведениям И.С. Тургенева.</w:t>
      </w:r>
    </w:p>
    <w:p w:rsidR="00473A2C" w:rsidRPr="00010367" w:rsidRDefault="00473A2C" w:rsidP="007113BA">
      <w:pPr>
        <w:pStyle w:val="2e"/>
        <w:numPr>
          <w:ilvl w:val="0"/>
          <w:numId w:val="24"/>
        </w:numPr>
        <w:shd w:val="clear" w:color="auto" w:fill="auto"/>
        <w:spacing w:line="240" w:lineRule="auto"/>
        <w:ind w:left="0" w:firstLine="0"/>
        <w:rPr>
          <w:sz w:val="24"/>
          <w:szCs w:val="24"/>
        </w:rPr>
      </w:pPr>
      <w:r w:rsidRPr="00010367">
        <w:rPr>
          <w:rStyle w:val="213"/>
          <w:color w:val="000000"/>
          <w:sz w:val="24"/>
          <w:szCs w:val="24"/>
        </w:rPr>
        <w:t xml:space="preserve">Тютчев Ф.И., Фет </w:t>
      </w:r>
      <w:r w:rsidRPr="00010367">
        <w:rPr>
          <w:rStyle w:val="2d"/>
          <w:b/>
          <w:bCs/>
          <w:color w:val="000000"/>
          <w:sz w:val="24"/>
          <w:szCs w:val="24"/>
        </w:rPr>
        <w:t>А.А</w:t>
      </w:r>
      <w:r w:rsidRPr="00010367">
        <w:rPr>
          <w:rStyle w:val="2d"/>
          <w:color w:val="000000"/>
          <w:sz w:val="24"/>
          <w:szCs w:val="24"/>
        </w:rPr>
        <w:t xml:space="preserve">. </w:t>
      </w:r>
      <w:r w:rsidRPr="00010367">
        <w:rPr>
          <w:rStyle w:val="2d"/>
          <w:b/>
          <w:bCs/>
          <w:color w:val="000000"/>
          <w:sz w:val="24"/>
          <w:szCs w:val="24"/>
        </w:rPr>
        <w:t>(3</w:t>
      </w:r>
      <w:r w:rsidRPr="00010367">
        <w:rPr>
          <w:rStyle w:val="2d"/>
          <w:color w:val="000000"/>
          <w:sz w:val="24"/>
          <w:szCs w:val="24"/>
        </w:rPr>
        <w:t xml:space="preserve"> </w:t>
      </w:r>
      <w:r w:rsidRPr="00010367">
        <w:rPr>
          <w:rStyle w:val="213"/>
          <w:color w:val="000000"/>
          <w:sz w:val="24"/>
          <w:szCs w:val="24"/>
        </w:rPr>
        <w:t xml:space="preserve">часа). </w:t>
      </w:r>
      <w:r w:rsidRPr="00010367">
        <w:rPr>
          <w:rStyle w:val="2d"/>
          <w:color w:val="000000"/>
          <w:sz w:val="24"/>
          <w:szCs w:val="24"/>
        </w:rPr>
        <w:t>Экскурсия в Овстуг - родовое имение Ф.И. Тютчева. «В гости к Фету А.А...». Экскурсия в Клеймёново. Фет А.А. и Тютчев Ф.И. - «певцы русской природы».</w:t>
      </w:r>
    </w:p>
    <w:p w:rsidR="00473A2C" w:rsidRPr="00010367" w:rsidRDefault="00473A2C" w:rsidP="007113BA">
      <w:pPr>
        <w:pStyle w:val="aa"/>
        <w:numPr>
          <w:ilvl w:val="0"/>
          <w:numId w:val="24"/>
        </w:numPr>
        <w:spacing w:after="0" w:line="240" w:lineRule="auto"/>
        <w:ind w:left="0" w:firstLine="0"/>
        <w:jc w:val="both"/>
        <w:rPr>
          <w:rFonts w:ascii="Times New Roman" w:hAnsi="Times New Roman" w:cs="Times New Roman"/>
          <w:color w:val="000000"/>
          <w:sz w:val="24"/>
          <w:szCs w:val="24"/>
          <w:shd w:val="clear" w:color="auto" w:fill="FFFFFF"/>
        </w:rPr>
      </w:pPr>
      <w:r w:rsidRPr="00010367">
        <w:rPr>
          <w:rFonts w:ascii="Times New Roman" w:hAnsi="Times New Roman" w:cs="Times New Roman"/>
          <w:b/>
          <w:bCs/>
          <w:sz w:val="24"/>
          <w:szCs w:val="24"/>
        </w:rPr>
        <w:t xml:space="preserve">Новиков И.А. (3 часа). </w:t>
      </w:r>
      <w:r w:rsidRPr="00010367">
        <w:rPr>
          <w:rFonts w:ascii="Times New Roman" w:hAnsi="Times New Roman" w:cs="Times New Roman"/>
          <w:sz w:val="24"/>
          <w:szCs w:val="24"/>
        </w:rPr>
        <w:t>Страницы биографии писателя. Р</w:t>
      </w:r>
      <w:r w:rsidRPr="00010367">
        <w:rPr>
          <w:rFonts w:ascii="Times New Roman" w:hAnsi="Times New Roman" w:cs="Times New Roman"/>
          <w:color w:val="000000"/>
          <w:sz w:val="24"/>
          <w:szCs w:val="24"/>
          <w:shd w:val="clear" w:color="auto" w:fill="FFFFFF"/>
        </w:rPr>
        <w:t>оман «Пушкин в изгнании» (главы по выбору). Изображение судьбы поэта. Человеческое и творческое в личности А.С. Пушкина.</w:t>
      </w:r>
    </w:p>
    <w:p w:rsidR="00473A2C" w:rsidRDefault="00473A2C" w:rsidP="007113BA">
      <w:pPr>
        <w:pStyle w:val="aa"/>
        <w:numPr>
          <w:ilvl w:val="0"/>
          <w:numId w:val="24"/>
        </w:numPr>
        <w:spacing w:after="0" w:line="240" w:lineRule="auto"/>
        <w:ind w:left="0" w:firstLine="0"/>
        <w:jc w:val="both"/>
        <w:rPr>
          <w:rFonts w:ascii="Times New Roman" w:hAnsi="Times New Roman" w:cs="Times New Roman"/>
          <w:b/>
          <w:bCs/>
          <w:sz w:val="24"/>
          <w:szCs w:val="24"/>
        </w:rPr>
      </w:pPr>
      <w:r w:rsidRPr="00010367">
        <w:rPr>
          <w:rFonts w:ascii="Times New Roman" w:hAnsi="Times New Roman" w:cs="Times New Roman"/>
          <w:b/>
          <w:bCs/>
          <w:color w:val="000000"/>
          <w:sz w:val="24"/>
          <w:szCs w:val="24"/>
          <w:shd w:val="clear" w:color="auto" w:fill="FFFFFF"/>
        </w:rPr>
        <w:t xml:space="preserve"> </w:t>
      </w:r>
      <w:r w:rsidRPr="00010367">
        <w:rPr>
          <w:rFonts w:ascii="Times New Roman" w:hAnsi="Times New Roman" w:cs="Times New Roman"/>
          <w:b/>
          <w:bCs/>
          <w:sz w:val="24"/>
          <w:szCs w:val="24"/>
        </w:rPr>
        <w:t>Вклад орловских писателей и поэтов в развитие русской литературы (1 час).</w:t>
      </w:r>
    </w:p>
    <w:p w:rsidR="00473A2C" w:rsidRDefault="00473A2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473A2C" w:rsidRDefault="00473A2C"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81620E"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Иностранный язык. Второй иностранный язык</w:t>
      </w:r>
    </w:p>
    <w:p w:rsidR="00D37AE6" w:rsidRPr="00D730C1" w:rsidRDefault="00D37AE6"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D37AE6"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Предметное содержание речи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Межличностные взаимоотношения в семье, со сверстниками; решение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конфликтных ситуаций. Внешность и черты характера человека.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Досуг и увлечения (чтение, кино, театр, музей, музыка). Виды отдыха,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путешествия. Молодёжная мода. Покупки.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Здоровый образ жизни: режим труда и отдыха, спорт, сбалансированное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питание, отказ от вредных привычек.</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Школьное образование, школьная жизнь, изучаемые предметы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отношение к ним. Переписка с зарубежными сверстниками. Каникулы вразличное время года.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Мир профессий. Проблемы выбора профессии. Роль иностранного языка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планах на будущее.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Вселенная и человек. Природа: флора и фауна. Проблемы экологии.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Защита окружающей среды. Климат, погода. Условия проживания вгородской/сельской местности. Транспорт.</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Средства массовой информации и коммуникации (пресса, телевидение,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радио, Интернет).</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Страна/страны изучаемого языка и родная страна, их географическое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положение, столицы и крупные города, регионы, достопримечательности,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культурные особенности (национальные праздники, знаменательные даты,традиции, обычаи), страницы истории, выдающиеся люди, их вклад в науку имировую культуру.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Виды речевой деятельности/Коммуникативные умения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Говорение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Диалогическая речьДальнейшее совершенствование диалогической речи при более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вариативном содержании и более разнообразном языковом оформлении: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умение вести диалоги этикетного характера, диалог-расспрос, диалог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побуждение к действию, диалог — обмен мнениями и комбинированные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диалоги. Объём диалога — от 3 реплик (5—7 классы) до 4—5 реплик (8—9</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классы) со стороны каждого обучающегося. Продолжительность диалога —</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2,5—3 мин (9 класс).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Монологическая речь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Дальнейшее развитие и совершенствование связных высказываний с</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использованием основных коммуникативных типов речи: описание,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сообщение, рассказ (включающий эмоционально-оценочные суждения),</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рассуждение (характеристика) с высказыванием своего мнения и краткойаргументацией с опорой и без опоры на прочитанный или услышанный текст</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либо заданную коммуникативную ситуацию. Объём монологическоговысказывания — от 8—10 фраз (5—7 классы) до 10—12 фраз (8—9 классы).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Продолжительность монолога — 1,5—2 мин (9 класс).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Аудирование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Дальнейшее развитие и совершенствование восприятия и понимания на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слух аутентичных аудио- и видеотекстов с разной глубиной проникновения 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их содержание (с пониманием основного содержания, с выборочным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полным пониманием воспринимаемого на слух текста) в зависимости от</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коммуникативной задачи и функционального типа текста.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Жанры текстов: прагматические, публицистические.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Типы текстов: объявление, реклама, сообщение, рассказ, диалог-</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интервью, стихотворение и др.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Содержание текстов должно соответствовать возрастным особенностям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интересам обучающихся и иметь образовательную и воспитательную</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ценность.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Аудирование с полным пониманием содержания осуществляется на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несложных текстах, построенных на полностью знакомом обучающимся</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языковом материале. Время звучания текстов для аудирования — до 1 мин.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Аудирование с пониманием основного содержания текста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осуществляется на аутентичном материале, содержащем наряду с</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изученными и некоторое количество незнакомых языковых явлений. Время</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звучания текстов для аудирования — до 2 мин.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Аудирование с выборочным пониманием нужной или интересующей</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информации предполагает умение выделить значимую информацию в одном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или нескольких аутентичных коротких текстах прагматического характера,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опуская избыточную информацию. Время звучания текстов для</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аудирования — до 1,5 мин.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lastRenderedPageBreak/>
        <w:t>Чтение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Умение читать и понимать аутентичные тексты с различной глубиной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точностью проникновения в их содержание (в зависимости от вида чтения): с</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пониманием основного содержания (ознакомительное чтение); с полным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пониманием содержания (изучающее чтение); с выборочным пониманием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нужной или интересующей информации (просмотровое/поисковое чтение).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Жанры текстов: научно-популярные, публицистические, художественные, прагматические.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Типы текстов: статья, интервью, рассказ, объявление, рецепт, меню,</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проспект, реклама, стихотворение и др.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Содержание текстов должно соответствовать возрастным особенностям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интересам обучающихся, иметь образовательную и воспитательную</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ценность, воздействовать на эмоциональную сферу обучающихся.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Независимо от вида чтения возможно использование двуязычного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словаря.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Чтение с пониманием основного содержания осуществляется 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несложных аутентичных текстах с ориентацией на выделенное в программе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предметное содержание, включающих некоторое количество незнакомых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 Объём текстов для чтения — до 550 слов.</w:t>
      </w:r>
    </w:p>
    <w:p w:rsidR="00295748"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Чтение с выборочным пониманием нужной или интересующей</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информации осуществляется на несложных аутентичных текстах разных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жанров и предполагает умение просмотреть текст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или несколько коротких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текстов и выбрать информацию, которая необходима или представляет</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интерес для обучающихся. Объём текста для чтения — около 350 слов.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Чтение с полным пониманием осуществляется на несложных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аутентичных текстах, построенных в основном на изученном языковом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материале, с использованием различных приёмов смысловой переработки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текста (языковой догадки, выборочного перевода) и оценки полученной</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информации. Объём текстов для чтения — до 300 слов.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Письменная речь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Дальнейшее развитие и совершенствование письменной речи, а именно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умений: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писать короткие поздравления с днем рождения и другими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праздниками, выражать пожелания (объёмом 30—40 слов, включая адрес);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заполнять формуляры, бланки (указывать имя, фамилию, пол,</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гражданство, адрес);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писать личное письмо с опорой и без опоры на образец</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(расспрашивать ад</w:t>
      </w:r>
      <w:r w:rsidR="00295748">
        <w:rPr>
          <w:rFonts w:ascii="Times New Roman" w:eastAsia="TimesNewRomanPS-ItalicMT" w:hAnsi="Times New Roman" w:cs="Times New Roman"/>
          <w:iCs/>
          <w:sz w:val="24"/>
          <w:szCs w:val="24"/>
        </w:rPr>
        <w:t>ресата о его жизни, делах</w:t>
      </w:r>
      <w:r w:rsidRPr="00D730C1">
        <w:rPr>
          <w:rFonts w:ascii="Times New Roman" w:eastAsia="TimesNewRomanPS-ItalicMT" w:hAnsi="Times New Roman" w:cs="Times New Roman"/>
          <w:iCs/>
          <w:sz w:val="24"/>
          <w:szCs w:val="24"/>
        </w:rPr>
        <w:t>, сообщать то же самое о себе,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выражать благодарность, давать совет, просить о чём-либо). Объём личного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письма — около 100—110 слов, включая адрес;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составлять план, тезисы устного или письменного сообщения, кратко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излагать результаты проектной деятельности.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Языковые знания и навыки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Орфография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Знание правил чтения и орфографии и навыки их применения на основе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изучаемого лексико-грамматического материала.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Фонетическая сторона речи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Навыки адекватного произношения и различения на слух всех звуков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изучаемого иностранного языка в потоке речи, соблюдение ударения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интонации в словах и фразах, ритмико-интонационные навыки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произношения различных типов предложений.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Лексическая сторона речи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Навыки распознавания и употребления в речи лексических единиц,</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обслуживающих ситуации общения в рамках тематики основной школы, 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том числе наиболее распространённых устойчивых словосочетаний,</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оценочной лексики, реплик-клише речевого этикета, характерных для</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культуры стран изучаемого языка; основные способы словообразования: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аффиксация, словосложение, конверсия.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Грамматическая сторона речи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Знание признаков нераспространённых и распространённых простых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предложений, безличных предложений, сложносочиненных и сложноподчинённых предложений, использования прямого и обратного порядка слов.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Навыки распознавания и употребления в речи перечисленных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грамматических явлений.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Знание признаков и навыки распознавания и употребления в речи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глаголов в наиболее употребительных временны2х формах действительного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страдательного залогов, модальных глаголов и их эквивалентов,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существительных в различных падежах, артиклей, относительных,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неопределённых/неопределённо-личных местоимений, прилагательных,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наречий, степеней сравнения прилагательных и наречий, предлогов,количественных и порядковых числительных.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Социокультурные знания и умения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Умение осуществлять межличностное и межкультурное общение,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используя знания о национально-культурных особенностях своей страны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страны/стран изучаемого языка, полученные на уроках иностранного языка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процессе изучения других предметов (знания межпредметного характера).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Это предполагает овладение: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знаниями о значении родного и иностранного языков в современном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мире;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сведениями о социокультурном портрете стран, говорящих на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иностранном языке, их символике и культурном наследии;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употребительной фоновой лексикой и реалиями страны изучаемого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языка: традициями (проведения выходных дней, основных национальных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праздников), распространёнными образцами фольклора (скороговорками,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поговорками, пословицами);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представлением о сходстве и различиях в традициях своей страны и</w:t>
      </w:r>
      <w:r w:rsidR="00A06667">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 изучаемого языка; об особенностях их образа жизни, быта, культуры</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(всемирно известных достопримечательностях, выдающихся людях и их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вкладе в мировую культуру); о некоторых произведениях художественной</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литературы на изучаемом иностранном языке;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умением распознавать и употреблять в устной и письменной речи 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ситуациях формального и неформального общения основные нормы речевого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этикета, принятые в странах изучаемого языка (реплики-клише, наиболее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распространённую оценочную лексику);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умениями представлять родную страну и культуру на иностранном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языке; оказывать помощь зарубежным гостям в нашей стране в ситуациях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повседневного общения.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Компенсаторные умения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Совершенствуются умения: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переспрашивать, просить повторить, уточняя значение незнакомых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в качестве опоры при порождении собственных</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высказываний ключевые слова, план к тексту, тематический словарь и т. д.;</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прогнозировать содержание текста на основе заголовка,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предварительно поставленных вопросов;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догадываться о значении незнакомых слов по контексту, по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используемым собеседником жестам и мимике;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использовать синонимы, антонимы, описания понятия при дефиците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языковых средств.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Общеучебные умения и универсальные способы деятельности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Формируются и совершенствуются умения: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работать с информацией: сокращение, расширение устной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письменной информации, создание второго текста по аналогии, заполнение</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таблиц;</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работать с прослушанным/прочитанным текстом: извлечение</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основной информации, извлечение запрашиваемой или нужной информации,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извлечение полной и точной информации;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работать с разными источниками на иностранном языке: справочными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материалами, словарями, интернет-ресурсами, литературой;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планировать и осуществлять учебно-исследовательскую работу: выбор</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темы исследования, составление плана работы, знакомство с</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исследовательскими методами (наблюдение, анкетирование, интервьюиро-</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вание), анализ полученных данных и их интерпретацию, разработку</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краткосрочного проекта и его устную презентацию с аргументацией, ответы</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на вопросы по проекту; </w:t>
      </w:r>
      <w:r w:rsidRPr="00D730C1">
        <w:rPr>
          <w:rFonts w:ascii="Times New Roman" w:eastAsia="TimesNewRomanPS-ItalicMT" w:hAnsi="Times New Roman" w:cs="Times New Roman"/>
          <w:iCs/>
          <w:sz w:val="24"/>
          <w:szCs w:val="24"/>
        </w:rPr>
        <w:lastRenderedPageBreak/>
        <w:t>участвовать в работе над долгосрочным проектом;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взаимодействовать в группе с другими участниками проектной деятельности;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самостоятельно работать, рационально организовывая свой труд 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классе и дома.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Специальные учебные умения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Формируются и совершенствуются умения: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находить ключевые слова и социокультурные реалии при работе с</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текстом;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семантизировать слова на основе языковой догадки;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осуществлять словообразовательный анализ;</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выборочно использовать перевод;</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пользоваться двуязычным и толковым словарями;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участвовать в проектной деятельности межпредметного характера.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Содержание курса по конкретному иностранному языку даётся на</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примере английского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Языковые средства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Лексическая сторона речи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Овладение лексическими единицами, обслуживающими новые темы,</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проблемы и ситуации общения в пределах тематики основной школы, 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объёме 1200 единиц (включая 500, усвоенных в начальной школе).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Лексические единицы включают устойчивые словосочетания, оценочную</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лексику, реплики-клише речевого этикета, отражающие культуру стран</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изучаемого языка.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Основные способы словообразования:</w:t>
      </w:r>
    </w:p>
    <w:p w:rsidR="0081620E" w:rsidRPr="00501F60"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01F60">
        <w:rPr>
          <w:rFonts w:ascii="Times New Roman" w:eastAsia="TimesNewRomanPS-ItalicMT" w:hAnsi="Times New Roman" w:cs="Times New Roman"/>
          <w:iCs/>
          <w:sz w:val="24"/>
          <w:szCs w:val="24"/>
        </w:rPr>
        <w:t xml:space="preserve">1) </w:t>
      </w:r>
      <w:r w:rsidRPr="00D730C1">
        <w:rPr>
          <w:rFonts w:ascii="Times New Roman" w:eastAsia="TimesNewRomanPS-ItalicMT" w:hAnsi="Times New Roman" w:cs="Times New Roman"/>
          <w:iCs/>
          <w:sz w:val="24"/>
          <w:szCs w:val="24"/>
        </w:rPr>
        <w:t>аффиксация</w:t>
      </w:r>
      <w:r w:rsidRPr="00501F60">
        <w:rPr>
          <w:rFonts w:ascii="Times New Roman" w:eastAsia="TimesNewRomanPS-ItalicMT" w:hAnsi="Times New Roman" w:cs="Times New Roman"/>
          <w:iCs/>
          <w:sz w:val="24"/>
          <w:szCs w:val="24"/>
        </w:rPr>
        <w:t>:</w:t>
      </w:r>
    </w:p>
    <w:p w:rsidR="0081620E" w:rsidRPr="00501F60"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глаголов</w:t>
      </w: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dis</w:t>
      </w:r>
      <w:r w:rsidRPr="00501F60">
        <w:rPr>
          <w:rFonts w:ascii="Times New Roman" w:eastAsia="TimesNewRomanPS-ItalicMT" w:hAnsi="Times New Roman" w:cs="Times New Roman"/>
          <w:iCs/>
          <w:sz w:val="24"/>
          <w:szCs w:val="24"/>
        </w:rPr>
        <w:t>- (</w:t>
      </w:r>
      <w:r w:rsidRPr="00D730C1">
        <w:rPr>
          <w:rFonts w:ascii="Times New Roman" w:eastAsia="TimesNewRomanPS-ItalicMT" w:hAnsi="Times New Roman" w:cs="Times New Roman"/>
          <w:iCs/>
          <w:sz w:val="24"/>
          <w:szCs w:val="24"/>
          <w:lang w:val="en-US"/>
        </w:rPr>
        <w:t>disagree</w:t>
      </w: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mis</w:t>
      </w:r>
      <w:r w:rsidRPr="00501F60">
        <w:rPr>
          <w:rFonts w:ascii="Times New Roman" w:eastAsia="TimesNewRomanPS-ItalicMT" w:hAnsi="Times New Roman" w:cs="Times New Roman"/>
          <w:iCs/>
          <w:sz w:val="24"/>
          <w:szCs w:val="24"/>
        </w:rPr>
        <w:t>- (</w:t>
      </w:r>
      <w:r w:rsidRPr="00D730C1">
        <w:rPr>
          <w:rFonts w:ascii="Times New Roman" w:eastAsia="TimesNewRomanPS-ItalicMT" w:hAnsi="Times New Roman" w:cs="Times New Roman"/>
          <w:iCs/>
          <w:sz w:val="24"/>
          <w:szCs w:val="24"/>
          <w:lang w:val="en-US"/>
        </w:rPr>
        <w:t>misunderstand</w:t>
      </w:r>
      <w:r w:rsidRPr="00501F6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re</w:t>
      </w:r>
      <w:r w:rsidRPr="00501F60">
        <w:rPr>
          <w:rFonts w:ascii="Times New Roman" w:eastAsia="TimesNewRomanPS-ItalicMT" w:hAnsi="Times New Roman" w:cs="Times New Roman"/>
          <w:iCs/>
          <w:sz w:val="24"/>
          <w:szCs w:val="24"/>
        </w:rPr>
        <w:t>- (</w:t>
      </w:r>
      <w:r w:rsidRPr="00D730C1">
        <w:rPr>
          <w:rFonts w:ascii="Times New Roman" w:eastAsia="TimesNewRomanPS-ItalicMT" w:hAnsi="Times New Roman" w:cs="Times New Roman"/>
          <w:iCs/>
          <w:sz w:val="24"/>
          <w:szCs w:val="24"/>
          <w:lang w:val="en-US"/>
        </w:rPr>
        <w:t>rewrite</w:t>
      </w:r>
      <w:r w:rsidRPr="00501F60">
        <w:rPr>
          <w:rFonts w:ascii="Times New Roman" w:eastAsia="TimesNewRomanPS-ItalicMT" w:hAnsi="Times New Roman" w:cs="Times New Roman"/>
          <w:iCs/>
          <w:sz w:val="24"/>
          <w:szCs w:val="24"/>
        </w:rPr>
        <w:t>); -</w:t>
      </w:r>
      <w:r w:rsidRPr="00D730C1">
        <w:rPr>
          <w:rFonts w:ascii="Times New Roman" w:eastAsia="TimesNewRomanPS-ItalicMT" w:hAnsi="Times New Roman" w:cs="Times New Roman"/>
          <w:iCs/>
          <w:sz w:val="24"/>
          <w:szCs w:val="24"/>
          <w:lang w:val="en-US"/>
        </w:rPr>
        <w:t>ize</w:t>
      </w:r>
      <w:r w:rsidRPr="00501F60">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ise</w:t>
      </w:r>
      <w:r w:rsidRPr="00501F60">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organize</w:t>
      </w:r>
      <w:r w:rsidRPr="00501F60">
        <w:rPr>
          <w:rFonts w:ascii="Times New Roman" w:eastAsia="TimesNewRomanPS-ItalicMT" w:hAnsi="Times New Roman" w:cs="Times New Roman"/>
          <w:iCs/>
          <w:sz w:val="24"/>
          <w:szCs w:val="24"/>
        </w:rPr>
        <w:t>);</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существительных</w:t>
      </w:r>
      <w:r w:rsidRPr="00D730C1">
        <w:rPr>
          <w:rFonts w:ascii="Times New Roman" w:eastAsia="TimesNewRomanPS-ItalicMT" w:hAnsi="Times New Roman" w:cs="Times New Roman"/>
          <w:iCs/>
          <w:sz w:val="24"/>
          <w:szCs w:val="24"/>
          <w:lang w:val="en-US"/>
        </w:rPr>
        <w:t>: -sion/-tion (conclusion/celebration), -ance/-ence</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(performance/influence), -ment (environment), -ity (possibility), -ness (kindness),</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-ship(friendship), -ist (optimist), -ing (meeting);</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прилагательных</w:t>
      </w:r>
      <w:r w:rsidRPr="00D730C1">
        <w:rPr>
          <w:rFonts w:ascii="Times New Roman" w:eastAsia="TimesNewRomanPS-ItalicMT" w:hAnsi="Times New Roman" w:cs="Times New Roman"/>
          <w:iCs/>
          <w:sz w:val="24"/>
          <w:szCs w:val="24"/>
          <w:lang w:val="en-US"/>
        </w:rPr>
        <w:t>: un- (unpleasant), im-/in- (impolite/independent), inter-</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(international); -y (busy), -ly (lovely), -ful (careful), -al (historical), -ic (scientific),</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-ian/-an (Russian), -ing (loving); -ous (dangerous), -able/-ible</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(enjoyable/responsible), -less (harmless), -ive (native);</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наречий</w:t>
      </w:r>
      <w:r w:rsidRPr="00D730C1">
        <w:rPr>
          <w:rFonts w:ascii="Times New Roman" w:eastAsia="TimesNewRomanPS-ItalicMT" w:hAnsi="Times New Roman" w:cs="Times New Roman"/>
          <w:iCs/>
          <w:sz w:val="24"/>
          <w:szCs w:val="24"/>
          <w:lang w:val="en-US"/>
        </w:rPr>
        <w:t>: -ly (usually);</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числительных</w:t>
      </w:r>
      <w:r w:rsidRPr="00D730C1">
        <w:rPr>
          <w:rFonts w:ascii="Times New Roman" w:eastAsia="TimesNewRomanPS-ItalicMT" w:hAnsi="Times New Roman" w:cs="Times New Roman"/>
          <w:iCs/>
          <w:sz w:val="24"/>
          <w:szCs w:val="24"/>
          <w:lang w:val="en-US"/>
        </w:rPr>
        <w:t>: -teen (fifteen), -ty (seventy), -th (sixth);</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2) словосложение: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существительное + существительное (policeman);</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прилагательное + прилагательное (well-known);</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прилагательное + существительное (blackboard).</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3) конверсия: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образование существительных от неопределённой формы глагола (to</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play — play);</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 образование существительных от прилагательных (rich people — the</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rich).</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Распознавание и использование интернациональных слов (doctor).</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Представления о синонимии, антонимии, лексической сочетаемости,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многозначности.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Грамматическая сторона речи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Дальнейшее расширение объёма значений грамматических средств,</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изученных ранее, и знакомство с новыми грамматическими явлениями.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Уровень овладения конкретным грамматическим явлением (продуктивно-</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рецептивно или рецептивно) указывается в графе «Характеристика основных</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видов деятельности ученика» в Тематическом планировании.</w:t>
      </w:r>
    </w:p>
    <w:p w:rsidR="0081620E" w:rsidRPr="00501F60"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rPr>
        <w:t>Нераспространённые и распространённые простые предложения, в том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 с несколькими обстоятельствами, следующими в определённом</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порядке</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We</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moved</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to</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a</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new</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house</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last</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year</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предложения</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начальным</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It</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начальным</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There</w:t>
      </w:r>
      <w:r w:rsidRPr="00295748">
        <w:rPr>
          <w:rFonts w:ascii="Times New Roman" w:eastAsia="TimesNewRomanPS-ItalicMT" w:hAnsi="Times New Roman" w:cs="Times New Roman"/>
          <w:iCs/>
          <w:sz w:val="24"/>
          <w:szCs w:val="24"/>
        </w:rPr>
        <w:t xml:space="preserve"> + </w:t>
      </w:r>
      <w:r w:rsidRPr="00D730C1">
        <w:rPr>
          <w:rFonts w:ascii="Times New Roman" w:eastAsia="TimesNewRomanPS-ItalicMT" w:hAnsi="Times New Roman" w:cs="Times New Roman"/>
          <w:iCs/>
          <w:sz w:val="24"/>
          <w:szCs w:val="24"/>
          <w:lang w:val="en-US"/>
        </w:rPr>
        <w:t>to</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be</w:t>
      </w:r>
      <w:r w:rsidRPr="00295748">
        <w:rPr>
          <w:rFonts w:ascii="Times New Roman" w:eastAsia="TimesNewRomanPS-ItalicMT" w:hAnsi="Times New Roman" w:cs="Times New Roman"/>
          <w:iCs/>
          <w:sz w:val="24"/>
          <w:szCs w:val="24"/>
        </w:rPr>
        <w:t>’ (</w:t>
      </w:r>
      <w:r w:rsidRPr="00D730C1">
        <w:rPr>
          <w:rFonts w:ascii="Times New Roman" w:eastAsia="TimesNewRomanPS-ItalicMT" w:hAnsi="Times New Roman" w:cs="Times New Roman"/>
          <w:iCs/>
          <w:sz w:val="24"/>
          <w:szCs w:val="24"/>
          <w:lang w:val="en-US"/>
        </w:rPr>
        <w:t>It</w:t>
      </w:r>
      <w:r w:rsidRPr="00295748">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iCs/>
          <w:sz w:val="24"/>
          <w:szCs w:val="24"/>
          <w:lang w:val="en-US"/>
        </w:rPr>
        <w:t>s</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cold</w:t>
      </w:r>
      <w:r w:rsidRP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It’s five o’clock. It’s interesting. It was</w:t>
      </w:r>
      <w:r w:rsidR="00295748"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winter. There are a lot of trees in the park).</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Сложносочинённые предложения с сочинительными союзами and, but, or.</w:t>
      </w:r>
    </w:p>
    <w:p w:rsidR="0081620E" w:rsidRPr="00295748"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rPr>
        <w:t>Сложноподчинённые</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предложения</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с</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союзами</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и</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союзными</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словами</w:t>
      </w:r>
      <w:r w:rsidRPr="00295748">
        <w:rPr>
          <w:rFonts w:ascii="Times New Roman" w:eastAsia="TimesNewRomanPS-ItalicMT" w:hAnsi="Times New Roman" w:cs="Times New Roman"/>
          <w:iCs/>
          <w:sz w:val="24"/>
          <w:szCs w:val="24"/>
          <w:lang w:val="en-US"/>
        </w:rPr>
        <w:t xml:space="preserve"> what,</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when, why, which, that, who, if, because, that’s why, than, so.</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Сложноподчинённые предложения с придаточными: времени с союзами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for, since, during; цели с союзами so, that; условия с союзом unless;</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определительными с союзами who, which, that.</w:t>
      </w:r>
    </w:p>
    <w:p w:rsidR="0081620E" w:rsidRPr="00D37AE6"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Сложноподчинённые предложения с союзами whoever, whatever, however,</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whenever.</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rPr>
        <w:t>Условные</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предложения</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реального</w:t>
      </w:r>
      <w:r w:rsidRPr="00D730C1">
        <w:rPr>
          <w:rFonts w:ascii="Times New Roman" w:eastAsia="TimesNewRomanPS-ItalicMT" w:hAnsi="Times New Roman" w:cs="Times New Roman"/>
          <w:iCs/>
          <w:sz w:val="24"/>
          <w:szCs w:val="24"/>
          <w:lang w:val="en-US"/>
        </w:rPr>
        <w:t xml:space="preserve"> (Conditional I — If it doesn’t rain, they’ll</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 xml:space="preserve">go for a picnic) </w:t>
      </w:r>
      <w:r w:rsidRPr="00D730C1">
        <w:rPr>
          <w:rFonts w:ascii="Times New Roman" w:eastAsia="TimesNewRomanPS-ItalicMT" w:hAnsi="Times New Roman" w:cs="Times New Roman"/>
          <w:iCs/>
          <w:sz w:val="24"/>
          <w:szCs w:val="24"/>
        </w:rPr>
        <w:t>и</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нереального</w:t>
      </w:r>
      <w:r w:rsidRPr="00D730C1">
        <w:rPr>
          <w:rFonts w:ascii="Times New Roman" w:eastAsia="TimesNewRomanPS-ItalicMT" w:hAnsi="Times New Roman" w:cs="Times New Roman"/>
          <w:iCs/>
          <w:sz w:val="24"/>
          <w:szCs w:val="24"/>
          <w:lang w:val="en-US"/>
        </w:rPr>
        <w:t xml:space="preserve"> (Conditional II — If I were rich, I would help the</w:t>
      </w:r>
    </w:p>
    <w:p w:rsidR="0081620E" w:rsidRPr="00295748"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lang w:val="en-US"/>
        </w:rPr>
        <w:t>endangered animals; Conditional III — If she had asked me, I would have helped</w:t>
      </w:r>
      <w:r w:rsidR="00295748" w:rsidRPr="00295748">
        <w:rPr>
          <w:rFonts w:ascii="Times New Roman" w:eastAsia="TimesNewRomanPS-ItalicMT" w:hAnsi="Times New Roman" w:cs="Times New Roman"/>
          <w:iCs/>
          <w:sz w:val="24"/>
          <w:szCs w:val="24"/>
          <w:lang w:val="en-US"/>
        </w:rPr>
        <w:t xml:space="preserve"> </w:t>
      </w:r>
      <w:r w:rsidRPr="00295748">
        <w:rPr>
          <w:rFonts w:ascii="Times New Roman" w:eastAsia="TimesNewRomanPS-ItalicMT" w:hAnsi="Times New Roman" w:cs="Times New Roman"/>
          <w:iCs/>
          <w:sz w:val="24"/>
          <w:szCs w:val="24"/>
          <w:lang w:val="en-US"/>
        </w:rPr>
        <w:t xml:space="preserve">her) </w:t>
      </w:r>
      <w:r w:rsidRPr="00D730C1">
        <w:rPr>
          <w:rFonts w:ascii="Times New Roman" w:eastAsia="TimesNewRomanPS-ItalicMT" w:hAnsi="Times New Roman" w:cs="Times New Roman"/>
          <w:iCs/>
          <w:sz w:val="24"/>
          <w:szCs w:val="24"/>
        </w:rPr>
        <w:t>характера</w:t>
      </w:r>
      <w:r w:rsidRPr="00295748">
        <w:rPr>
          <w:rFonts w:ascii="Times New Roman" w:eastAsia="TimesNewRomanPS-ItalicMT" w:hAnsi="Times New Roman" w:cs="Times New Roman"/>
          <w:iCs/>
          <w:sz w:val="24"/>
          <w:szCs w:val="24"/>
          <w:lang w:val="en-US"/>
        </w:rPr>
        <w:t>.</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Все типы вопросительных предложений (общий, специальный,</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альтернативный, разделительный вопросы в Present, Future, Past Simple;</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Present Perfect; Present Continuous).</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Побудительные предложения в утвердительной (Be careful) и</w:t>
      </w:r>
      <w:r w:rsidR="00295748">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отрицательной (Don’t worry) форме.</w:t>
      </w:r>
    </w:p>
    <w:p w:rsidR="0081620E" w:rsidRPr="00295748"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rPr>
        <w:t>Предложения</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с</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конструкциями</w:t>
      </w:r>
      <w:r w:rsidRPr="00D730C1">
        <w:rPr>
          <w:rFonts w:ascii="Times New Roman" w:eastAsia="TimesNewRomanPS-ItalicMT" w:hAnsi="Times New Roman" w:cs="Times New Roman"/>
          <w:iCs/>
          <w:sz w:val="24"/>
          <w:szCs w:val="24"/>
          <w:lang w:val="en-US"/>
        </w:rPr>
        <w:t xml:space="preserve"> as ... as, not so … as, either ... or,</w:t>
      </w:r>
      <w:r w:rsidR="00295748" w:rsidRPr="00295748">
        <w:rPr>
          <w:rFonts w:ascii="Times New Roman" w:eastAsia="TimesNewRomanPS-ItalicMT" w:hAnsi="Times New Roman" w:cs="Times New Roman"/>
          <w:iCs/>
          <w:sz w:val="24"/>
          <w:szCs w:val="24"/>
          <w:lang w:val="en-US"/>
        </w:rPr>
        <w:t xml:space="preserve"> </w:t>
      </w:r>
      <w:r w:rsidRPr="00295748">
        <w:rPr>
          <w:rFonts w:ascii="Times New Roman" w:eastAsia="TimesNewRomanPS-ItalicMT" w:hAnsi="Times New Roman" w:cs="Times New Roman"/>
          <w:iCs/>
          <w:sz w:val="24"/>
          <w:szCs w:val="24"/>
          <w:lang w:val="en-US"/>
        </w:rPr>
        <w:t>neither … nor.</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Конструкция to be going to (для выражения будущего действия).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rPr>
        <w:t>Конструкции</w:t>
      </w:r>
      <w:r w:rsidRPr="00D730C1">
        <w:rPr>
          <w:rFonts w:ascii="Times New Roman" w:eastAsia="TimesNewRomanPS-ItalicMT" w:hAnsi="Times New Roman" w:cs="Times New Roman"/>
          <w:iCs/>
          <w:sz w:val="24"/>
          <w:szCs w:val="24"/>
          <w:lang w:val="en-US"/>
        </w:rPr>
        <w:t xml:space="preserve"> It takes me ... to do something; to look/feel/be happy.</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rPr>
        <w:t>Конструкции</w:t>
      </w:r>
      <w:r w:rsidRPr="00D730C1">
        <w:rPr>
          <w:rFonts w:ascii="Times New Roman" w:eastAsia="TimesNewRomanPS-ItalicMT" w:hAnsi="Times New Roman" w:cs="Times New Roman"/>
          <w:iCs/>
          <w:sz w:val="24"/>
          <w:szCs w:val="24"/>
          <w:lang w:val="en-US"/>
        </w:rPr>
        <w:t xml:space="preserve"> be/get used to something; be/get used to doing something.</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rPr>
        <w:t>Конструкции</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с</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инфинитивом</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типа</w:t>
      </w:r>
      <w:r w:rsidRPr="00D730C1">
        <w:rPr>
          <w:rFonts w:ascii="Times New Roman" w:eastAsia="TimesNewRomanPS-ItalicMT" w:hAnsi="Times New Roman" w:cs="Times New Roman"/>
          <w:iCs/>
          <w:sz w:val="24"/>
          <w:szCs w:val="24"/>
          <w:lang w:val="en-US"/>
        </w:rPr>
        <w:t xml:space="preserve"> I saw Jim ride his bike. I want you to</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meet me at the station tomorrow. She seems to be a good friend.</w:t>
      </w:r>
    </w:p>
    <w:p w:rsidR="0081620E" w:rsidRPr="00501F60"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lang w:val="en-US"/>
        </w:rPr>
      </w:pPr>
      <w:r w:rsidRPr="00D730C1">
        <w:rPr>
          <w:rFonts w:ascii="Times New Roman" w:eastAsia="TimesNewRomanPS-ItalicMT" w:hAnsi="Times New Roman" w:cs="Times New Roman"/>
          <w:iCs/>
          <w:sz w:val="24"/>
          <w:szCs w:val="24"/>
        </w:rPr>
        <w:t>Правильные</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и</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неправильные</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глаголы</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в</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формах</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действительного</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залога</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в</w:t>
      </w:r>
      <w:r w:rsidR="00295748"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изъявительном</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наклонении</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Present</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Past</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Future</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Simple</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Present</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Past</w:t>
      </w:r>
      <w:r w:rsidRPr="00501F60">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Perfect</w:t>
      </w:r>
      <w:r w:rsidRPr="00501F60">
        <w:rPr>
          <w:rFonts w:ascii="Times New Roman" w:eastAsia="TimesNewRomanPS-ItalicMT" w:hAnsi="Times New Roman" w:cs="Times New Roman"/>
          <w:iCs/>
          <w:sz w:val="24"/>
          <w:szCs w:val="24"/>
          <w:lang w:val="en-US"/>
        </w:rPr>
        <w:t>;</w:t>
      </w:r>
    </w:p>
    <w:p w:rsidR="00295748" w:rsidRPr="00D37AE6"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lang w:val="en-US"/>
        </w:rPr>
        <w:t>Present, Past, Future Continuous; Present Perfect Continuous; Future-in-the-Past).</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Глаголы</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в</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видо</w:t>
      </w:r>
      <w:r w:rsidRPr="00295748">
        <w:rPr>
          <w:rFonts w:ascii="Times New Roman" w:eastAsia="TimesNewRomanPS-ItalicMT" w:hAnsi="Times New Roman" w:cs="Times New Roman"/>
          <w:iCs/>
          <w:sz w:val="24"/>
          <w:szCs w:val="24"/>
          <w:lang w:val="en-US"/>
        </w:rPr>
        <w:t>-</w:t>
      </w:r>
      <w:r w:rsidRPr="00D730C1">
        <w:rPr>
          <w:rFonts w:ascii="Times New Roman" w:eastAsia="TimesNewRomanPS-ItalicMT" w:hAnsi="Times New Roman" w:cs="Times New Roman"/>
          <w:iCs/>
          <w:sz w:val="24"/>
          <w:szCs w:val="24"/>
        </w:rPr>
        <w:t>временных</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формах</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страдательного</w:t>
      </w:r>
      <w:r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залога</w:t>
      </w:r>
      <w:r w:rsidRPr="00295748">
        <w:rPr>
          <w:rFonts w:ascii="Times New Roman" w:eastAsia="TimesNewRomanPS-ItalicMT" w:hAnsi="Times New Roman" w:cs="Times New Roman"/>
          <w:iCs/>
          <w:sz w:val="24"/>
          <w:szCs w:val="24"/>
          <w:lang w:val="en-US"/>
        </w:rPr>
        <w:t xml:space="preserve"> (Present, Past,</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Future Simple Passive; Past Perfect Passive).</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Модальные</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глаголы</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и</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их</w:t>
      </w:r>
      <w:r w:rsidRPr="00D730C1">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rPr>
        <w:t>эквиваленты</w:t>
      </w:r>
      <w:r w:rsidRPr="00D730C1">
        <w:rPr>
          <w:rFonts w:ascii="Times New Roman" w:eastAsia="TimesNewRomanPS-ItalicMT" w:hAnsi="Times New Roman" w:cs="Times New Roman"/>
          <w:iCs/>
          <w:sz w:val="24"/>
          <w:szCs w:val="24"/>
          <w:lang w:val="en-US"/>
        </w:rPr>
        <w:t xml:space="preserve"> (can/could/be able to, may/might,</w:t>
      </w:r>
      <w:r w:rsidR="00295748" w:rsidRPr="00295748">
        <w:rPr>
          <w:rFonts w:ascii="Times New Roman" w:eastAsia="TimesNewRomanPS-ItalicMT" w:hAnsi="Times New Roman" w:cs="Times New Roman"/>
          <w:iCs/>
          <w:sz w:val="24"/>
          <w:szCs w:val="24"/>
          <w:lang w:val="en-US"/>
        </w:rPr>
        <w:t xml:space="preserve"> </w:t>
      </w:r>
      <w:r w:rsidRPr="00D730C1">
        <w:rPr>
          <w:rFonts w:ascii="Times New Roman" w:eastAsia="TimesNewRomanPS-ItalicMT" w:hAnsi="Times New Roman" w:cs="Times New Roman"/>
          <w:iCs/>
          <w:sz w:val="24"/>
          <w:szCs w:val="24"/>
          <w:lang w:val="en-US"/>
        </w:rPr>
        <w:t>must/have to, shall, should, would, need).</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Косвенная речь в утвердительных, вопросительных и отрицательныхпредложениях в настоящем и прошедшем времени. Согласование времён врамках сложного предложения в плане настоящего и прошлого.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Причастия I и II.</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Неличные формы глагола (герундий, причастия I и II) без различения их</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Фразовые глаголы, обслуживающие темы, отобранные для данного этапа</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обучения.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Определённый, неопределённый и нулевой артикли (в том числе с</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географическими названиями).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Неисчисляемые и исчисляемые существительные (a pencil, water),</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существительные с причастиями настоящего и прошедшего времени (a</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burning</w:t>
      </w:r>
      <w:r w:rsidRP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house</w:t>
      </w:r>
      <w:r w:rsidRP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a</w:t>
      </w:r>
      <w:r w:rsidRP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written</w:t>
      </w:r>
      <w:r w:rsidRP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letter</w:t>
      </w:r>
      <w:r w:rsidRP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Существительные в функции прилагательного</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(art gallery).</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Степени сравнения прилагательных и наречий, в том числе образованных</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 по правилу (little — less — least).</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Личные местоимения в именительном (my) и объектном (me) падежах, а</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также в абсолютной форме (mine). Неопределённые местоимения (some, any).</w:t>
      </w:r>
    </w:p>
    <w:p w:rsidR="0081620E" w:rsidRPr="00D37AE6"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Возвратные местоимения, неопределённые местоимения и их производные</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lang w:val="en-US"/>
        </w:rPr>
        <w:t>(somebody, anything, nobody, everything, etc.).</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Наречия, оканчивающиеся на -lу (early), а также совпадающие по форме с</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прилагательными (fast, high).</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Устойчивые словоформы в функции наречия типа sometimes, at last, at</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least и т. д.</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Числительные для обозначения дат и больших чисел.</w:t>
      </w:r>
    </w:p>
    <w:p w:rsidR="0081620E"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Предлоги места, времени, направления; предлоги, употребляемые со</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страдательным залогом (by, with).</w:t>
      </w:r>
    </w:p>
    <w:p w:rsidR="00D37AE6" w:rsidRDefault="004D659D" w:rsidP="006111A2">
      <w:pPr>
        <w:autoSpaceDE w:val="0"/>
        <w:autoSpaceDN w:val="0"/>
        <w:adjustRightInd w:val="0"/>
        <w:spacing w:after="0" w:line="240" w:lineRule="auto"/>
        <w:jc w:val="both"/>
        <w:rPr>
          <w:rFonts w:ascii="Times New Roman" w:eastAsia="TimesNewRomanPS-ItalicMT" w:hAnsi="Times New Roman" w:cs="Times New Roman"/>
          <w:b/>
          <w:iCs/>
          <w:sz w:val="24"/>
          <w:szCs w:val="24"/>
        </w:rPr>
      </w:pPr>
      <w:r w:rsidRPr="004D659D">
        <w:rPr>
          <w:rFonts w:ascii="Times New Roman" w:eastAsia="TimesNewRomanPS-ItalicMT" w:hAnsi="Times New Roman" w:cs="Times New Roman"/>
          <w:b/>
          <w:iCs/>
          <w:sz w:val="24"/>
          <w:szCs w:val="24"/>
        </w:rPr>
        <w:t>Второй иностранный язык (немецкий)</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u w:val="single"/>
        </w:rPr>
        <w:t>Основные содержательные линии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В курсе немецкого языка как второго иностранного можно выделить следующие содержательные линии: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коммуникативные умения в основных видах речевой деятельности: аудировании, говорении, чтении и письме;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lastRenderedPageBreak/>
        <w:t>• </w:t>
      </w:r>
      <w:r>
        <w:rPr>
          <w:rStyle w:val="c1"/>
          <w:color w:val="000000"/>
        </w:rPr>
        <w:t>языковые навыки пользования лексическими, грамматическими, фонетическими и орфографическими средствами языка;</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социокультурная осведомлённость и умения межкультурного общения;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общеучебные и специальные учебные умения, универсальные учебные действия.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4D659D" w:rsidRDefault="004D659D" w:rsidP="004D659D">
      <w:pPr>
        <w:pStyle w:val="c28"/>
        <w:shd w:val="clear" w:color="auto" w:fill="FFFFFF"/>
        <w:spacing w:before="0" w:beforeAutospacing="0" w:after="0" w:afterAutospacing="0"/>
        <w:jc w:val="center"/>
        <w:rPr>
          <w:rFonts w:ascii="Calibri" w:hAnsi="Calibri" w:cs="Calibri"/>
          <w:color w:val="000000"/>
          <w:sz w:val="22"/>
          <w:szCs w:val="22"/>
        </w:rPr>
      </w:pPr>
      <w:r>
        <w:rPr>
          <w:rStyle w:val="c1"/>
          <w:color w:val="000000"/>
          <w:u w:val="single"/>
        </w:rPr>
        <w:t>Предметное содержание речи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1. Межличностные взаимоотношения в семье, со сверстниками. Внешность и черты характера человека.</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2. Досуг и увлечения (чтение, кино, театр и др.). Виды отдыха, путешествия. Транспорт. Покупки.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3. Здоровый образ жизни: режим труда и отдыха, спорт, питание.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5. Мир профессий. Проблемы выбора профессии. Роль иностранного языка в планах на будущее.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6. Природа. Проблемы экологии. Защита окружающей среды. Климат, погода.</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7. Средства массовой информации и коммуникации (пресса, телевидение, радио, Интернет).</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4D659D" w:rsidRDefault="004D659D" w:rsidP="004D659D">
      <w:pPr>
        <w:pStyle w:val="c28"/>
        <w:shd w:val="clear" w:color="auto" w:fill="FFFFFF"/>
        <w:spacing w:before="0" w:beforeAutospacing="0" w:after="0" w:afterAutospacing="0"/>
        <w:jc w:val="center"/>
        <w:rPr>
          <w:rFonts w:ascii="Calibri" w:hAnsi="Calibri" w:cs="Calibri"/>
          <w:color w:val="000000"/>
          <w:sz w:val="22"/>
          <w:szCs w:val="22"/>
        </w:rPr>
      </w:pPr>
      <w:r>
        <w:rPr>
          <w:rStyle w:val="c1"/>
          <w:color w:val="000000"/>
          <w:u w:val="single"/>
        </w:rPr>
        <w:t>Виды речевой деятельности/ Коммуникативные умения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i/>
          <w:iCs/>
          <w:color w:val="000000"/>
          <w:u w:val="single"/>
        </w:rPr>
        <w:t>Говорение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i/>
          <w:iCs/>
          <w:color w:val="000000"/>
        </w:rPr>
        <w:t>Диалогическая речь</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диалога 1,5—2 минуты (9 класс).</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i/>
          <w:iCs/>
          <w:color w:val="000000"/>
        </w:rPr>
        <w:t>Монологическая речь</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Объём монологического высказывания от 7—10 фраз (5—7 классы) до 10—12 фраз (8—9 классы). Продолжительность монолога 1 — 1,5 минуты (9 класс).</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i/>
          <w:iCs/>
          <w:color w:val="000000"/>
          <w:u w:val="single"/>
        </w:rPr>
        <w:t>Аудирование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Жанры текстов: прагматические, публицистические.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Типы текстов: сообщение, рассказ, диалог-интервью и др.</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lastRenderedPageBreak/>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i/>
          <w:iCs/>
          <w:color w:val="000000"/>
          <w:u w:val="single"/>
        </w:rPr>
        <w:t>Чтение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Жанры текстов: научно-популярные, публицистические, художественные, прагматические.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Типы текстов: статья, интервью, рассказ, объявление, рецепт, меню, проспект, реклама, песня и др.</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Независимо от вида чтения возможно использование двуязычного словаря.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i/>
          <w:iCs/>
          <w:color w:val="000000"/>
          <w:u w:val="single"/>
        </w:rPr>
        <w:t>Письменная речь</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умение: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делать выписки из текста для их дальнейшего использования в собственных высказываниях;</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писать короткие поздравления с днём рождения и другими праздниками, выражать пожелания (объёмом 30—40 слов, включая адрес);</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заполнять несложные анкеты в форме, принятой в странах изучаемого языка (указывать имя, фамилию, пол, гражданство, адрес);</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u w:val="single"/>
        </w:rPr>
        <w:t>Языковые знания и навыки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i/>
          <w:iCs/>
          <w:color w:val="000000"/>
        </w:rPr>
        <w:t>Орфография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i/>
          <w:iCs/>
          <w:color w:val="000000"/>
        </w:rPr>
        <w:t>Фонетическая сторона речи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Основные способы словообразования: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1) аффиксация: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lastRenderedPageBreak/>
        <w:t>• </w:t>
      </w:r>
      <w:r>
        <w:rPr>
          <w:rStyle w:val="c1"/>
          <w:color w:val="000000"/>
        </w:rPr>
        <w:t>существительных с суффиксами </w:t>
      </w:r>
      <w:r>
        <w:rPr>
          <w:rStyle w:val="c1"/>
          <w:i/>
          <w:iCs/>
          <w:color w:val="000000"/>
        </w:rPr>
        <w:t>-ung (die Lösung, die Vereinigung); -keit (die Feindlichkeit); -heit (die Einheit); -schaft (die Gesellschaft); -um (das Datum); -or (der Doktor); -ik (die Mathematik); -e (die Liebe), -er (der Wissenschaftler); -ie (die Biologie);</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прилагательных с суффиксами </w:t>
      </w:r>
      <w:r>
        <w:rPr>
          <w:rStyle w:val="c1"/>
          <w:i/>
          <w:iCs/>
          <w:color w:val="000000"/>
        </w:rPr>
        <w:t>-ig (wichtig); -lieh (glcklich); -isch (typisch); -los (arbeitslos); -sam (langsam); -bar (wunderbar);</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существительных и прилагательных с префиксом </w:t>
      </w:r>
      <w:r>
        <w:rPr>
          <w:rStyle w:val="c1"/>
          <w:i/>
          <w:iCs/>
          <w:color w:val="000000"/>
        </w:rPr>
        <w:t>un- (das Ungн ck, ungн cklich);</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существительных и глаголов с префиксами: </w:t>
      </w:r>
      <w:r>
        <w:rPr>
          <w:rStyle w:val="c1"/>
          <w:i/>
          <w:iCs/>
          <w:color w:val="000000"/>
        </w:rPr>
        <w:t>vor- (der Vorort, vorbereiten); mit- (die Mitverantwortung, mitspielen);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глаголов с отделяемыми и неотделяемыми приставками и другими словами в функции приставок типа</w:t>
      </w:r>
      <w:r>
        <w:rPr>
          <w:rStyle w:val="c1"/>
          <w:i/>
          <w:iCs/>
          <w:color w:val="000000"/>
        </w:rPr>
        <w:t>erz hlen, wegwerfen.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2) словосложение: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существительное + существительное </w:t>
      </w:r>
      <w:r>
        <w:rPr>
          <w:rStyle w:val="c1"/>
          <w:i/>
          <w:iCs/>
          <w:color w:val="000000"/>
        </w:rPr>
        <w:t>(das Arbeitszimmer);</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прилагательное + прилагательное </w:t>
      </w:r>
      <w:r>
        <w:rPr>
          <w:rStyle w:val="c1"/>
          <w:i/>
          <w:iCs/>
          <w:color w:val="000000"/>
        </w:rPr>
        <w:t>(dunkelblau, hellblond);</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прилагательное + существительное </w:t>
      </w:r>
      <w:r>
        <w:rPr>
          <w:rStyle w:val="c1"/>
          <w:i/>
          <w:iCs/>
          <w:color w:val="000000"/>
        </w:rPr>
        <w:t>(die Fremdsprache);</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глагол + существительное </w:t>
      </w:r>
      <w:r>
        <w:rPr>
          <w:rStyle w:val="c1"/>
          <w:i/>
          <w:iCs/>
          <w:color w:val="000000"/>
        </w:rPr>
        <w:t>(die Schwimmhalle);</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3) конверсия (переход одной части речи в другую):</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образование существительных от прилагательных </w:t>
      </w:r>
      <w:r>
        <w:rPr>
          <w:rStyle w:val="c1"/>
          <w:i/>
          <w:iCs/>
          <w:color w:val="000000"/>
        </w:rPr>
        <w:t>(das Blau, der Junge);</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образование существительных от глаголов </w:t>
      </w:r>
      <w:r>
        <w:rPr>
          <w:rStyle w:val="c1"/>
          <w:i/>
          <w:iCs/>
          <w:color w:val="000000"/>
        </w:rPr>
        <w:t>(das Lernen, das Lesen).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Интернациональные слова </w:t>
      </w:r>
      <w:r>
        <w:rPr>
          <w:rStyle w:val="c1"/>
          <w:i/>
          <w:iCs/>
          <w:color w:val="000000"/>
        </w:rPr>
        <w:t>(der Globus, der Computer). </w:t>
      </w:r>
      <w:r>
        <w:rPr>
          <w:rStyle w:val="c1"/>
          <w:color w:val="000000"/>
        </w:rPr>
        <w:t>Представления о синонимии, антонимии, лексической сочетаемости, многозначности.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i/>
          <w:iCs/>
          <w:color w:val="000000"/>
        </w:rPr>
        <w:t>Грамматическая сторона речи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Знакомство с новыми грамматическими явлениями.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Нераспространённые и распространённые предложения: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безличные предложения </w:t>
      </w:r>
      <w:r>
        <w:rPr>
          <w:rStyle w:val="c1"/>
          <w:i/>
          <w:iCs/>
          <w:color w:val="000000"/>
        </w:rPr>
        <w:t>(Es ist warm. Es ist Sommer);</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предложения с глаголами </w:t>
      </w:r>
      <w:r>
        <w:rPr>
          <w:rStyle w:val="c1"/>
          <w:i/>
          <w:iCs/>
          <w:color w:val="000000"/>
        </w:rPr>
        <w:t>legen, stellen, hängen, </w:t>
      </w:r>
      <w:r>
        <w:rPr>
          <w:rStyle w:val="c1"/>
          <w:color w:val="000000"/>
        </w:rPr>
        <w:t>требующими после себя дополнение в </w:t>
      </w:r>
      <w:r>
        <w:rPr>
          <w:rStyle w:val="c1"/>
          <w:i/>
          <w:iCs/>
          <w:color w:val="000000"/>
        </w:rPr>
        <w:t>Akkusativ </w:t>
      </w:r>
      <w:r>
        <w:rPr>
          <w:rStyle w:val="c1"/>
          <w:color w:val="000000"/>
        </w:rPr>
        <w:t>и обстоятельство места при ответе на вопрос </w:t>
      </w:r>
      <w:r>
        <w:rPr>
          <w:rStyle w:val="c1"/>
          <w:i/>
          <w:iCs/>
          <w:color w:val="000000"/>
        </w:rPr>
        <w:t>Wohin? (Ich hänge das Bild an die Wand);</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предложения с глаголами </w:t>
      </w:r>
      <w:r>
        <w:rPr>
          <w:rStyle w:val="c1"/>
          <w:i/>
          <w:iCs/>
          <w:color w:val="000000"/>
        </w:rPr>
        <w:t>beginnen, raten, vorhaben </w:t>
      </w:r>
      <w:r>
        <w:rPr>
          <w:rStyle w:val="c1"/>
          <w:color w:val="000000"/>
        </w:rPr>
        <w:t>и др., требующими после себя </w:t>
      </w:r>
      <w:r>
        <w:rPr>
          <w:rStyle w:val="c1"/>
          <w:i/>
          <w:iCs/>
          <w:color w:val="000000"/>
        </w:rPr>
        <w:t>Infinitiv </w:t>
      </w:r>
      <w:r>
        <w:rPr>
          <w:rStyle w:val="c1"/>
          <w:color w:val="000000"/>
        </w:rPr>
        <w:t>с </w:t>
      </w:r>
      <w:r>
        <w:rPr>
          <w:rStyle w:val="c1"/>
          <w:i/>
          <w:iCs/>
          <w:color w:val="000000"/>
        </w:rPr>
        <w:t>zu;</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побудительные предложения типа </w:t>
      </w:r>
      <w:r>
        <w:rPr>
          <w:rStyle w:val="c1"/>
          <w:i/>
          <w:iCs/>
          <w:color w:val="000000"/>
        </w:rPr>
        <w:t>Lesen wir! Wollen wir lesen!;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все типы вопросительных предложений;</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предложения с неопределённо-личным местоимением </w:t>
      </w:r>
      <w:r>
        <w:rPr>
          <w:rStyle w:val="c1"/>
          <w:i/>
          <w:iCs/>
          <w:color w:val="000000"/>
        </w:rPr>
        <w:t>man (Man schmückt die Stadt vor Weihnachten);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предложения с инфинитивной группой </w:t>
      </w:r>
      <w:r>
        <w:rPr>
          <w:rStyle w:val="c1"/>
          <w:i/>
          <w:iCs/>
          <w:color w:val="000000"/>
        </w:rPr>
        <w:t>um ... zu (Er lernt Deutsch, um deutsche Bü cher zu lesen);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сложносочинённые предложения с союзами </w:t>
      </w:r>
      <w:r>
        <w:rPr>
          <w:rStyle w:val="c1"/>
          <w:i/>
          <w:iCs/>
          <w:color w:val="000000"/>
        </w:rPr>
        <w:t>denn, darum, deshalb (Ihm gefällt das Dorfleben, denn er kann hier viel Zeit in der frischen Luft verbringen).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сложноподчинённые предложения с союзами </w:t>
      </w:r>
      <w:r>
        <w:rPr>
          <w:rStyle w:val="c1"/>
          <w:i/>
          <w:iCs/>
          <w:color w:val="000000"/>
        </w:rPr>
        <w:t>dass, ob </w:t>
      </w:r>
      <w:r>
        <w:rPr>
          <w:rStyle w:val="c1"/>
          <w:color w:val="000000"/>
        </w:rPr>
        <w:t>и др. </w:t>
      </w:r>
      <w:r>
        <w:rPr>
          <w:rStyle w:val="c1"/>
          <w:i/>
          <w:iCs/>
          <w:color w:val="000000"/>
        </w:rPr>
        <w:t>(Er sagt, dass er gut in Mathe ist);</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сложноподчинённые предложения причины с союзами </w:t>
      </w:r>
      <w:r>
        <w:rPr>
          <w:rStyle w:val="c1"/>
          <w:i/>
          <w:iCs/>
          <w:color w:val="000000"/>
        </w:rPr>
        <w:t>weil, da (Er hat heute keine Zeit, weil er viele Hausaufgaben machen muss);</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сложноподчинённые предложения с условным союзом </w:t>
      </w:r>
      <w:r>
        <w:rPr>
          <w:rStyle w:val="c1"/>
          <w:i/>
          <w:iCs/>
          <w:color w:val="000000"/>
        </w:rPr>
        <w:t>wenn (Wenn du Lust hast, komm zu mir zu Besuch);</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сложноподчинённые предложения с придаточными времени (с союзами </w:t>
      </w:r>
      <w:r>
        <w:rPr>
          <w:rStyle w:val="c1"/>
          <w:i/>
          <w:iCs/>
          <w:color w:val="000000"/>
        </w:rPr>
        <w:t>wenn, als, nachdem);</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сложноподчинённые предложения с придаточными определительными (с относительными местоимениями </w:t>
      </w:r>
      <w:r>
        <w:rPr>
          <w:rStyle w:val="c1"/>
          <w:i/>
          <w:iCs/>
          <w:color w:val="000000"/>
        </w:rPr>
        <w:t>die, deren, dessen);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сложноподчинённые предложения с придаточными цели (с союзом </w:t>
      </w:r>
      <w:r>
        <w:rPr>
          <w:rStyle w:val="c1"/>
          <w:i/>
          <w:iCs/>
          <w:color w:val="000000"/>
        </w:rPr>
        <w:t>damit);</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распознавание структуры предложения по формальным признакам: по наличию/отсутствию инфинитивных оборотов: </w:t>
      </w:r>
      <w:r>
        <w:rPr>
          <w:rStyle w:val="c1"/>
          <w:i/>
          <w:iCs/>
          <w:color w:val="000000"/>
        </w:rPr>
        <w:t>um ... zu + Infinitiv, statt ... zu + Infinitiv, ohne ... zu + Infinitiv);</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слабые и сильные глаголы со вспомогательным глаголом </w:t>
      </w:r>
      <w:r>
        <w:rPr>
          <w:rStyle w:val="c1"/>
          <w:i/>
          <w:iCs/>
          <w:color w:val="000000"/>
        </w:rPr>
        <w:t>haben </w:t>
      </w:r>
      <w:r>
        <w:rPr>
          <w:rStyle w:val="c1"/>
          <w:color w:val="000000"/>
        </w:rPr>
        <w:t>в </w:t>
      </w:r>
      <w:r>
        <w:rPr>
          <w:rStyle w:val="c1"/>
          <w:i/>
          <w:iCs/>
          <w:color w:val="000000"/>
        </w:rPr>
        <w:t>Perfekt;</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сильные глаголы со вспомогательным глаголом </w:t>
      </w:r>
      <w:r>
        <w:rPr>
          <w:rStyle w:val="c1"/>
          <w:i/>
          <w:iCs/>
          <w:color w:val="000000"/>
        </w:rPr>
        <w:t>sein </w:t>
      </w:r>
      <w:r>
        <w:rPr>
          <w:rStyle w:val="c1"/>
          <w:color w:val="000000"/>
        </w:rPr>
        <w:t>в </w:t>
      </w:r>
      <w:r>
        <w:rPr>
          <w:rStyle w:val="c1"/>
          <w:i/>
          <w:iCs/>
          <w:color w:val="000000"/>
        </w:rPr>
        <w:t>Perfekt (kommen, fahren, gehen);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i/>
          <w:iCs/>
          <w:color w:val="000000"/>
        </w:rPr>
        <w:t>Präteritum </w:t>
      </w:r>
      <w:r>
        <w:rPr>
          <w:rStyle w:val="c1"/>
          <w:color w:val="000000"/>
        </w:rPr>
        <w:t>слабых и сильных глаголов, а также вспомогательных и модальных глаголов;</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lastRenderedPageBreak/>
        <w:t>• </w:t>
      </w:r>
      <w:r>
        <w:rPr>
          <w:rStyle w:val="c1"/>
          <w:color w:val="000000"/>
        </w:rPr>
        <w:t>глаголы с отделяемыми и неотделяемыми приставками </w:t>
      </w:r>
      <w:r>
        <w:rPr>
          <w:rStyle w:val="c1"/>
          <w:i/>
          <w:iCs/>
          <w:color w:val="000000"/>
        </w:rPr>
        <w:t>Präsens, Perfekt, Präteritum, Futur (anfangen,beschreiben);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временные формы в </w:t>
      </w:r>
      <w:r>
        <w:rPr>
          <w:rStyle w:val="c1"/>
          <w:i/>
          <w:iCs/>
          <w:color w:val="000000"/>
        </w:rPr>
        <w:t>Passiv (Präsens, Präteritum);</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местоименные наречия </w:t>
      </w:r>
      <w:r>
        <w:rPr>
          <w:rStyle w:val="c1"/>
          <w:i/>
          <w:iCs/>
          <w:color w:val="000000"/>
        </w:rPr>
        <w:t>(worüber, darüber, womit, damit);</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возвратные глаголы в основных временных формах </w:t>
      </w:r>
      <w:r>
        <w:rPr>
          <w:rStyle w:val="c1"/>
          <w:i/>
          <w:iCs/>
          <w:color w:val="000000"/>
        </w:rPr>
        <w:t>Präsens, Perfekt, Präteritum (sich anziehen, sichwaschen);</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распознавание и употребление в речи определённого, неопределённого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w:t>
      </w:r>
      <w:r>
        <w:rPr>
          <w:rStyle w:val="c1"/>
          <w:i/>
          <w:iCs/>
          <w:color w:val="000000"/>
        </w:rPr>
        <w:t>Dativ, </w:t>
      </w:r>
      <w:r>
        <w:rPr>
          <w:rStyle w:val="c1"/>
          <w:color w:val="000000"/>
        </w:rPr>
        <w:t>предлогов, требующих </w:t>
      </w:r>
      <w:r>
        <w:rPr>
          <w:rStyle w:val="c1"/>
          <w:i/>
          <w:iCs/>
          <w:color w:val="000000"/>
        </w:rPr>
        <w:t>Akkusativ;</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местоимения: личные, притяжательные, неопределённые </w:t>
      </w:r>
      <w:r>
        <w:rPr>
          <w:rStyle w:val="c1"/>
          <w:i/>
          <w:iCs/>
          <w:color w:val="000000"/>
        </w:rPr>
        <w:t>(jemand, niemand);</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i/>
          <w:iCs/>
          <w:color w:val="000000"/>
        </w:rPr>
        <w:t>Plusquamperfekt </w:t>
      </w:r>
      <w:r>
        <w:rPr>
          <w:rStyle w:val="c1"/>
          <w:color w:val="000000"/>
        </w:rPr>
        <w:t>и употребление его в речи при согласовании времён;</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количественные числительные и порядковые числительные.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u w:val="single"/>
        </w:rPr>
        <w:t>Социокультурные знания и умения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знаниями о значении родного и иностранных языков в современном мире;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сведениями о социокультурном портрете стран, говорящих на изучаемом иностранном языке, их символике и культурном наследии;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u w:val="single"/>
        </w:rPr>
        <w:t>Компенсаторные умения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переспрашивать, просить повторить, уточняя значение незнакомых слов;</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использовать в качестве опоры при порождении собственных высказываний ключевые слова, план к тексту, тематический словарь ит. д.;</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прогнозировать содержание текста на основе заголовка, предварительно поставленных вопросов;</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догадываться о значении незнакомых слов по контексту, по используемым собеседником жестам и мимике;</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использовать синонимы, антонимы, описания понятия при дефиците языковых средств.</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u w:val="single"/>
        </w:rPr>
        <w:t>Общеучебные умения и универсальные способы деятельности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Формируются умения: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работать с информацией: сокращение, расширение устной и письменной информации, создание второго текста по аналогии, заполнение таблиц;</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работать с разными источниками на иностранном языке: справочными материалами, словарями, интернет-ресурсами, литературой;</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самостоятельно работать, рационально организовывая свой труд в классе и дома.</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u w:val="single"/>
        </w:rPr>
        <w:t>Специальные учебные умения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1"/>
          <w:color w:val="000000"/>
        </w:rPr>
        <w:t>Формируются умения:</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lastRenderedPageBreak/>
        <w:t>• </w:t>
      </w:r>
      <w:r>
        <w:rPr>
          <w:rStyle w:val="c1"/>
          <w:color w:val="000000"/>
        </w:rPr>
        <w:t>находить ключевые слова и социокультурные реалии при работе с текстом;</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семантизировать слова на основе языковой догадки;</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осуществлять словообразовательный анализ слов;</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выборочно использовать перевод;</w:t>
      </w:r>
    </w:p>
    <w:p w:rsidR="004D659D" w:rsidRDefault="004D659D" w:rsidP="004D659D">
      <w:pPr>
        <w:pStyle w:val="c0"/>
        <w:shd w:val="clear" w:color="auto" w:fill="FFFFFF"/>
        <w:spacing w:before="0" w:beforeAutospacing="0" w:after="0" w:afterAutospacing="0"/>
        <w:rPr>
          <w:rFonts w:ascii="Calibri" w:hAnsi="Calibri" w:cs="Calibri"/>
          <w:color w:val="000000"/>
          <w:sz w:val="22"/>
          <w:szCs w:val="22"/>
        </w:rPr>
      </w:pPr>
      <w:r>
        <w:rPr>
          <w:rStyle w:val="c6"/>
          <w:rFonts w:ascii="Arial" w:hAnsi="Arial" w:cs="Arial"/>
          <w:color w:val="000000"/>
          <w:sz w:val="21"/>
          <w:szCs w:val="21"/>
        </w:rPr>
        <w:t>• </w:t>
      </w:r>
      <w:r>
        <w:rPr>
          <w:rStyle w:val="c1"/>
          <w:color w:val="000000"/>
        </w:rPr>
        <w:t>пользоваться двуязычным и толковым словарями.</w:t>
      </w:r>
    </w:p>
    <w:p w:rsidR="004D659D" w:rsidRPr="004D659D" w:rsidRDefault="004D659D" w:rsidP="006111A2">
      <w:pPr>
        <w:autoSpaceDE w:val="0"/>
        <w:autoSpaceDN w:val="0"/>
        <w:adjustRightInd w:val="0"/>
        <w:spacing w:after="0" w:line="240" w:lineRule="auto"/>
        <w:jc w:val="both"/>
        <w:rPr>
          <w:rFonts w:ascii="Times New Roman" w:eastAsia="TimesNewRomanPS-ItalicMT" w:hAnsi="Times New Roman" w:cs="Times New Roman"/>
          <w:b/>
          <w:iCs/>
          <w:sz w:val="24"/>
          <w:szCs w:val="24"/>
        </w:rPr>
      </w:pP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История России. Всеобщая история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История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Древняя и средневековая Русь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Что изучает история Отечества. </w:t>
      </w:r>
      <w:r w:rsidRPr="00D730C1">
        <w:rPr>
          <w:rFonts w:ascii="Times New Roman" w:eastAsia="TimesNewRomanPS-ItalicMT" w:hAnsi="Times New Roman" w:cs="Times New Roman"/>
          <w:iCs/>
          <w:sz w:val="24"/>
          <w:szCs w:val="24"/>
        </w:rPr>
        <w:t>История России — часть всемирной</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истории. Факторы самобытности российской истории. История региона —</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часть истории России. Источники по российской истории.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Древнейшие народы на территории России. </w:t>
      </w:r>
      <w:r w:rsidRPr="00D730C1">
        <w:rPr>
          <w:rFonts w:ascii="Times New Roman" w:eastAsia="TimesNewRomanPS-ItalicMT" w:hAnsi="Times New Roman" w:cs="Times New Roman"/>
          <w:iCs/>
          <w:sz w:val="24"/>
          <w:szCs w:val="24"/>
        </w:rPr>
        <w:t>Появление и расселение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 на территории России. Условия жизни, занятия, социальная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организация земледельческих и кочевых племён. Верования древних людей.</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Древние государства Поволжья, Кавказа и Северного Причерноморья.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Межэтнические контакты и взаимодействия.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Древняя Русь в VIII — первой половине XII в. </w:t>
      </w:r>
      <w:r w:rsidRPr="00D730C1">
        <w:rPr>
          <w:rFonts w:ascii="Times New Roman" w:eastAsia="TimesNewRomanPS-ItalicMT" w:hAnsi="Times New Roman" w:cs="Times New Roman"/>
          <w:iCs/>
          <w:sz w:val="24"/>
          <w:szCs w:val="24"/>
        </w:rPr>
        <w:t>Восточные славяне: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расселение, занятия, быт, верования, общественное устройство.</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Взаимоотношения с соседними народами и государствами.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Образование Древнерусского государства: предпосылки, причины,</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значение. Новгород и Киев — центры древнерусской государственности.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Формирование княжеской власти (князь и дружина, полюдье). Первые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русские князья, их внутренняя и внешняя политика. Крещение Руси: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причины и значение. Владимир Святославич. Христианство и язычество.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Социально-экономический и политический строй Древней Руси.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Земельные отношения. Свободное и зависимое население. Древнерусские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города, развитие ремёсел и торговли. Русская Правда. Политика Ярослава</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Мудрого и Владимира Мономаха. Древняя Русь и её соседи.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Древнерусская культура. Былинный эпос. Возникновение письменности.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Летописание. Литература (слово, житие, поучение, хождение). Деревянное 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каменное зодчество. Монументальная живопись (мозаики, фрески). Иконы.</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Декоративно-прикладное искусство. Быт и образ жизни разных слоёв</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w:t>
      </w:r>
    </w:p>
    <w:p w:rsidR="00DA4CCC"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Русь Удельная в 30-е гг. XII—XIII в. </w:t>
      </w:r>
      <w:r w:rsidRPr="00D730C1">
        <w:rPr>
          <w:rFonts w:ascii="Times New Roman" w:eastAsia="TimesNewRomanPS-ItalicMT" w:hAnsi="Times New Roman" w:cs="Times New Roman"/>
          <w:iCs/>
          <w:sz w:val="24"/>
          <w:szCs w:val="24"/>
        </w:rPr>
        <w:t>Политическая раздробленность:</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причины и последствия. Крупнейшие самостоятельные центры Руси,особенности их географического, социально-политического и культурного</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развития. Идея единства русских земель в памятниках культуры.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Русь в системе международных связей и отношений: между Востоком 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Западом. Монгольские завоевания в Азии и на европейских рубежах.</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Сражение на Калке. Нашествие монголов на Северо-Западную Русь.</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Героическая оборона русских городов. Походы монгольских войск на Юго-</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Западную Русь и страны Центральной Европы. Значение противостояния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Руси монгольскому завоеванию. Русь и Запад; отношения Новгорода с</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западными соседями. Борьба Руси против экспансии с Запада. Александр</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Ярославич. Невская битва. Ледовое побоище.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Русь и Золотая Орда. Зависимость русских земель от Орды и её</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последствия. Борьба населения русских земель против ордынского</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владычества.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Русь и Литва. Русские земли в составе Великого княжества Литовского.</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Культура Руси в 30-е гг. XII—XIII в. Летописание. Каменное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строительство (храмы, города-крепости) в русских землях. Развитие местных</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художественных школ и складывание общерусского художественного стиля.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Московская Русь в XIV</w:t>
      </w:r>
      <w:r w:rsidRPr="00D730C1">
        <w:rPr>
          <w:rFonts w:ascii="Times New Roman" w:eastAsia="TimesNewRomanPS-ItalicMT" w:hAnsi="Times New Roman" w:cs="Times New Roman"/>
          <w:iCs/>
          <w:sz w:val="24"/>
          <w:szCs w:val="24"/>
        </w:rPr>
        <w:t>—</w:t>
      </w:r>
      <w:r w:rsidRPr="00D730C1">
        <w:rPr>
          <w:rFonts w:ascii="Times New Roman" w:eastAsia="TimesNewRomanPS-ItalicMT" w:hAnsi="Times New Roman" w:cs="Times New Roman"/>
          <w:b/>
          <w:bCs/>
          <w:iCs/>
          <w:sz w:val="24"/>
          <w:szCs w:val="24"/>
        </w:rPr>
        <w:t xml:space="preserve">XV вв. </w:t>
      </w:r>
      <w:r w:rsidRPr="00D730C1">
        <w:rPr>
          <w:rFonts w:ascii="Times New Roman" w:eastAsia="TimesNewRomanPS-ItalicMT" w:hAnsi="Times New Roman" w:cs="Times New Roman"/>
          <w:iCs/>
          <w:sz w:val="24"/>
          <w:szCs w:val="24"/>
        </w:rPr>
        <w:t>Причины и основные этапы</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объединения русских земель. Москва и Тверь: борьба за великое княжение.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Возвышение Москвы. Московские князья и их политика. Княжеская власть 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церковь. Дмитрий Донской и Сергий Радонежский. Куликовская битва, её</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значение.</w:t>
      </w:r>
    </w:p>
    <w:p w:rsidR="0081620E" w:rsidRPr="00D730C1" w:rsidRDefault="00DA4CCC"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Русь </w:t>
      </w:r>
      <w:r w:rsidR="0081620E" w:rsidRPr="00D730C1">
        <w:rPr>
          <w:rFonts w:ascii="Times New Roman" w:eastAsia="TimesNewRomanPS-ItalicMT" w:hAnsi="Times New Roman" w:cs="Times New Roman"/>
          <w:iCs/>
          <w:sz w:val="24"/>
          <w:szCs w:val="24"/>
        </w:rPr>
        <w:t>при преемниках Дмитрия Донского. Отношения между Москвой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Ордой, Москвой и Литвой. Феодальная война второй четверти XV в., её</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итоги. Образование русской, украинской и белорусской народностей.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Завершение объединения русских земель. Прекращение зависимости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Руси от Золотой Орды. Иван III. Образование единого Русского государства</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его значение. Становление самодержавия. Судебник 1497 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Экономическое и социальное развитие Руси в XIV—XV вв. Система</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землевладения. Структура русского средневекового общества. Положение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крестьян, ограничение их свободы. Предпосылки и начало складывания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феодально-крепостнической системы.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Религия и церковь в средневековой Руси. Роль православной церкви в</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собирании русских земель, укреплении великокняжеской власти, развитии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культуры. Возникновение ересей. Иосифляне и нестяжатели. «Москва —</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Третий Рим».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и быт Руси в XIV—XV вв. Начало формирования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великорусской культуры. Летописание. Важнейшие памятники литературы</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(памятники куликовского цикла, сказания, жития, хождения). Развитие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зодчества (Московский Кремль, монастырские комплексы-крепости). Расцвет</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иконописи (Ф. Грек, А. Рублёв).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Московское государство в XVI в. </w:t>
      </w:r>
      <w:r w:rsidRPr="00D730C1">
        <w:rPr>
          <w:rFonts w:ascii="Times New Roman" w:eastAsia="TimesNewRomanPS-ItalicMT" w:hAnsi="Times New Roman" w:cs="Times New Roman"/>
          <w:iCs/>
          <w:sz w:val="24"/>
          <w:szCs w:val="24"/>
        </w:rPr>
        <w:t>Социально-экономическое 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политическое развитие. Иван IV. Избранная рада. Реформы 1550-х гг. и их</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значение. Стоглавый собор. Опричнина: причины, сущность, последствия.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Внешняя политика и международные связи Московского царства в XVI в.</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Расширение территории государства, его многонациональный характер.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Присоединение Казанского и Астраханского ханств, покорение Западной</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Сибири. Ливонская война, её итоги и последствия.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Россия в конце XVI в. Учреждение патриаршества. Дальнейшее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закрепощение крестьян.</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Культура и быт Московской Руси в XVI в. Устное народное творчество.</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Просвещение. Книгопечатание (И. Фёдоров). Публицистика. Исторические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повести. Зодчество (шатровые храмы). Живопись (Дионисий). Быт, нравы,</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обычаи. «Домострой».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Россия на рубеже XVI—XVII вв. </w:t>
      </w:r>
      <w:r w:rsidRPr="00D730C1">
        <w:rPr>
          <w:rFonts w:ascii="Times New Roman" w:eastAsia="TimesNewRomanPS-ItalicMT" w:hAnsi="Times New Roman" w:cs="Times New Roman"/>
          <w:iCs/>
          <w:sz w:val="24"/>
          <w:szCs w:val="24"/>
        </w:rPr>
        <w:t>Царствование Б. Годунова. Смута: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причины, участники, последствия. Самозванцы. Восстание под</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предводительством И. Болотникова. Освободительная борьба против</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интервентов. Патриотический подъём народа. Окончание Смуты 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возрождение российской гос</w:t>
      </w:r>
      <w:r w:rsidR="00DA4CCC">
        <w:rPr>
          <w:rFonts w:ascii="Times New Roman" w:eastAsia="TimesNewRomanPS-ItalicMT" w:hAnsi="Times New Roman" w:cs="Times New Roman"/>
          <w:iCs/>
          <w:sz w:val="24"/>
          <w:szCs w:val="24"/>
        </w:rPr>
        <w:t xml:space="preserve">ударственности. Ополчение </w:t>
      </w:r>
      <w:r w:rsidRPr="00D730C1">
        <w:rPr>
          <w:rFonts w:ascii="Times New Roman" w:eastAsia="TimesNewRomanPS-ItalicMT" w:hAnsi="Times New Roman" w:cs="Times New Roman"/>
          <w:iCs/>
          <w:sz w:val="24"/>
          <w:szCs w:val="24"/>
        </w:rPr>
        <w:t>К. Минина 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 Пожарского. Освобождение Москвы. Начало царствования династии</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Романовых.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Россия в Новое время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Хронология и сущность нового этапа российской истории.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Россия в XVII в. </w:t>
      </w:r>
      <w:r w:rsidRPr="00D730C1">
        <w:rPr>
          <w:rFonts w:ascii="Times New Roman" w:eastAsia="TimesNewRomanPS-ItalicMT" w:hAnsi="Times New Roman" w:cs="Times New Roman"/>
          <w:iCs/>
          <w:sz w:val="24"/>
          <w:szCs w:val="24"/>
        </w:rPr>
        <w:t>Правление первых Романовых. Начало становления</w:t>
      </w:r>
    </w:p>
    <w:p w:rsidR="00DA4CCC"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абсолютизма. Соборное уложение 1649 г. Оформление сословного строя.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Права и обязанности основных сословий. Окончательное закрепощение</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крестьян.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Экономические последствия Смуты. Новые явления в экономике страны:</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рост товарно-денежных отношений, развитие мелкотоварного производства,</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возникновение мануфактур. Развитие торговли, начало формирования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всероссийского рынка.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Народы России в XVII в. Освоение Сибири и Дальнего Востока. Русские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первопроходцы.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Народные движения в XVII в.: причины, формы, участники. Городские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восстания. Восстание под предводительством С. Разина.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Власть и церковь. Реформы патриарха Никона. Церковный раскол.</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Протопоп Аввакум.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Внешняя политика России в XVII в. Взаимоотношения с соседними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государствами и народами. Россия и Речь Посполитая. Смоленская война.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Присоединение к России Левобережной Украины и Киева. Отношения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с Крымским ханством и Османской империей.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и быт России в XVII в. Традиции и новые веяния, усиление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светского характера культуры. Образование. Литература: новые жанры</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(сатирические повести, автобиографические повести), новые герои.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Церковное и гражданское зодчество: основные стили и памятники. Живопись</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 Ушаков). Быт и обычаи различных сословий (царский двор, бояре,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дворяне, посадские, крестьяне, старообрядцы).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lastRenderedPageBreak/>
        <w:t xml:space="preserve">Россия на рубеже XVII—XVIII вв. </w:t>
      </w:r>
      <w:r w:rsidRPr="00D730C1">
        <w:rPr>
          <w:rFonts w:ascii="Times New Roman" w:eastAsia="TimesNewRomanPS-ItalicMT" w:hAnsi="Times New Roman" w:cs="Times New Roman"/>
          <w:iCs/>
          <w:sz w:val="24"/>
          <w:szCs w:val="24"/>
        </w:rPr>
        <w:t>Необходимость и предпосылки</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преобразований. Начало царствования Петра I. Азовские походы. Великое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посольство.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Россия в первой четверти XVIII в. </w:t>
      </w:r>
      <w:r w:rsidRPr="00D730C1">
        <w:rPr>
          <w:rFonts w:ascii="Times New Roman" w:eastAsia="TimesNewRomanPS-ItalicMT" w:hAnsi="Times New Roman" w:cs="Times New Roman"/>
          <w:iCs/>
          <w:sz w:val="24"/>
          <w:szCs w:val="24"/>
        </w:rPr>
        <w:t>Преобразования Петра I.</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Реорганизация армии. Реформы государственного управления (учреждение</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Сената, коллегий, губернская реформа и др.). Указ о единонаследии. Табель о</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рангах. Утверждение абсолютизма. Церковная реформа; упразднение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патриаршества. Аристократическая оппозиция реформам Петра I; дело</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царевича Алексея.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Политика протекционизма и меркантилизма. Денежная и налоговая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реформы. Подушная подать.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Социальные движения в первой четверти XVIII в. Восстания в</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Астрахани, Башкирии, на Дону. Религиозные выступления.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Внешняя политика России в первой четверти XVIII в. Северная война:</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причины, основные события, итоги. Прутский и Каспийский походы.</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Провозглашение России империей.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Нововведения в культуре. Просвещение и научные знания. Расширение</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сети школ и специальных учебных заведений. Открытие Академии наук.</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Развитие техники; А. Нартов. Литература и искусство. Архитектура 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изобразительное искусство (Д. Трезини, В. В. Растрелли, И. Н. Никитин).</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Изменения в дворянском быту.Итоги и цена петровских преобразований.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Дворцовые перевороты: </w:t>
      </w:r>
      <w:r w:rsidRPr="00D730C1">
        <w:rPr>
          <w:rFonts w:ascii="Times New Roman" w:eastAsia="TimesNewRomanPS-ItalicMT" w:hAnsi="Times New Roman" w:cs="Times New Roman"/>
          <w:iCs/>
          <w:sz w:val="24"/>
          <w:szCs w:val="24"/>
        </w:rPr>
        <w:t>причины, сущность, последствия. Внутренняя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внешняя политика преемников Петра I. Расширение привилегий</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дворянства. Участие России в Семилетней войне (П. А. Румянцев).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Российская империя в 1762—1801 гг. </w:t>
      </w:r>
      <w:r w:rsidRPr="00D730C1">
        <w:rPr>
          <w:rFonts w:ascii="Times New Roman" w:eastAsia="TimesNewRomanPS-ItalicMT" w:hAnsi="Times New Roman" w:cs="Times New Roman"/>
          <w:iCs/>
          <w:sz w:val="24"/>
          <w:szCs w:val="24"/>
        </w:rPr>
        <w:t>Правление Екатерины II.</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Политика просвещённого абсолютизма: основные направления, мероприятия,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значение. Развитие промышленности и торговли. Предпринимательство. Рост</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помещичьего землевладения. Усиление крепостничества. Восстание под</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предводительством Е. Пугачёва и его значение. Основные сословия</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российского общества, их положение. Золотой век российского дворянства.</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Жалованные грамоты дворянству и городам. Развитие общественной мысли.</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Российская империя в конце XVIII в. Внутренняя и внешняя политика</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Павла I.</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Россия в европейской и мировой политике во второй половине XVIII в.</w:t>
      </w:r>
      <w:r w:rsidR="00DA4CC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Русско-турецкие войны и их итоги. Присоединение Крыма и Северного</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Причерноморья; Г. А. Потёмкин. Георгиевский трактат. Участие России в</w:t>
      </w:r>
      <w:r w:rsidR="00D37AE6">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разделах Речи Посполитой. Действия вооружённых сил России в Италии и</w:t>
      </w:r>
    </w:p>
    <w:p w:rsidR="0081620E" w:rsidRPr="00D730C1" w:rsidRDefault="00D37AE6"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81620E" w:rsidRPr="00D730C1">
        <w:rPr>
          <w:rFonts w:ascii="Times New Roman" w:eastAsia="TimesNewRomanPS-ItalicMT" w:hAnsi="Times New Roman" w:cs="Times New Roman"/>
          <w:iCs/>
          <w:sz w:val="24"/>
          <w:szCs w:val="24"/>
        </w:rPr>
        <w:t>Швейцарии. Русское военное искусство (А. В. Суворов, Ф. Ф. Ушаков).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и быт России во второй половине XVIII в. Просвещение.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Становление отечественной науки; М. В. Ломоносов.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Исследовательские экспедиции (В. Беринг, С. П. Крашенинников).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Историческая наука (В. Н. Татищев, М. М. Щербатов). Русские изобретатели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И. Ползунов, И. П. Кулибин). Литература: основные направления, жанры,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писатели (В. К. Тредиаковский, Н. М. Карамзин, Г. Р. Державин,</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 И. Фонвизин). Развитие архитектуры, живописи, скульптуры, музыки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(стили и течения, художники и их произведения). Театр (Ф. Г. Волков).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Культура и быт народов Российской империи.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Российская империя в первой четверти XIX в. </w:t>
      </w:r>
      <w:r w:rsidRPr="00D730C1">
        <w:rPr>
          <w:rFonts w:ascii="Times New Roman" w:eastAsia="TimesNewRomanPS-ItalicMT" w:hAnsi="Times New Roman" w:cs="Times New Roman"/>
          <w:iCs/>
          <w:sz w:val="24"/>
          <w:szCs w:val="24"/>
        </w:rPr>
        <w:t>Территория. Население.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Социально_______-экономическое развитие. Император Александр I и его</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окружение. Создание министерств. Указ о вольных хлебопашцах. Меры по</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развитию системы образования. Проект М. М. Сперанского. Учреждение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Государственного совета. Причины свёртывания либеральных реформ.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Россия в международных отношениях начала XIX в. Основные цели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направления внешней политики. Участие России в антифранцузских</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коалициях. Тильзитский мир 1807 г. и его последствия. Присоединение к</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Финляндии.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Отечественная война 1812 г. Планы сторон, основные этапы и сражения</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войны. Патриотический подъём народа. Герои войны (М. И. Кутузов,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 И. Багратион, Н. Н. Раевский, Д. В. Давыдов и др.). Причины победы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в Отечественной войне 1812 г. Влияние Отечественной войны 1812 г.</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 общественную мысль и национальное самосознание. Народная память о</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войне 1812 г.</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Заграничный поход русской армии 1813—1814 гг. Венский конгресс.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Священный союз. Роль России в европейской политике в 1813—1825 гг.</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Россия и Америка.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Изменение внутриполитического курса Александра I в 1816—1825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Основные итоги внутренней политики Александра I.</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Движение декабристов: предпосылки _______возникновения, идейные основы 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цели, первые организации, их участники. Южное общество; «Русская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правда» П. И. Пестеля. Северное общество; Конституция Н. М. Муравьёва.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Выступления декабристов в Санкт-Петербурге (14 декабря 1825 г.) и на юге,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их итоги. Значение движения декабристов.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Российская империя в 1825—1855 гг. </w:t>
      </w:r>
      <w:r w:rsidRPr="00D730C1">
        <w:rPr>
          <w:rFonts w:ascii="Times New Roman" w:eastAsia="TimesNewRomanPS-ItalicMT" w:hAnsi="Times New Roman" w:cs="Times New Roman"/>
          <w:iCs/>
          <w:sz w:val="24"/>
          <w:szCs w:val="24"/>
        </w:rPr>
        <w:t>Правление Николая I.</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Преобразование и укрепление роли государственного аппарата. Кодификация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Социально-экономическое развитие России во второй четверти XIX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Крестьянский вопрос. Реформа управления государственными крестьянами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 Д. Киселёва. Начало промышленного переворота, его экономические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социальные последствия. Финансовая реформа Е. Ф. Канкрина.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Общественное движение в 1830—1850-е гг. Охранительное направление.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Теория официальной народности (С. С. Уваров). Оппозиционная</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общественная мысль. Славянофилы (И. С. и К. С. Аксаковы, И. В.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 В. Киреевские, А. С. Хомяков, Ю. Ф. Самарин и др.) и западники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 Д. Кавелин, С. М. Соловьёв, Т. Н. Грановский и др.). Революционно-</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социалистические течения (А. И. Герцен, Н. П. Огарёв, В. Г. Белинский).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Общество петрашевцев.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Внешняя политика России во второй четверти XIX в.: европейская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политика, восточный вопрос. Крымская война 1853—1856 гг.: причины,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участники, основные сражения. Героизм защитников Севастополя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А. Корнилов, П. С. Нахимов, В. И. Истомин). Итоги и последствия войны.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Народы России и национальная политика самодержавия в первой</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половине XIX в. Кавказская война. Имамат; движение Шамиля.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Культура России в первой половине XIX в. Развитие науки и техники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 И. Лобачевский, Н. И. Пирогов, Н. Н. Зинин, Б. С. Якоби и др.).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Географические экспедиции, их участники. Образование: расширение сети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школ и университетов. Национальные корни отечественной культуры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западные влияния. Основные </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стили в художественной культуре (романтизм,</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классицизм, реализм). Золотой век русской литературы: писатели и их</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произведения (В. А. Жуковский, А. С. Пушкин, М. Ю. Лермонтов,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 В. Гоголь и др.). Становление национальной музыкальной школы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 И. Глинка, А. С. Даргомыжский). Театр. Живопись: стили (классицизм,</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романтизм, реализм), жанры, художники (К. П. Брюллов, О. А. Кипренский</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А. Тропинин и др.). Архитектура: стили (р</w:t>
      </w:r>
      <w:r w:rsidR="000A3CE0">
        <w:rPr>
          <w:rFonts w:ascii="Times New Roman" w:eastAsia="TimesNewRomanPS-ItalicMT" w:hAnsi="Times New Roman" w:cs="Times New Roman"/>
          <w:iCs/>
          <w:sz w:val="24"/>
          <w:szCs w:val="24"/>
        </w:rPr>
        <w:t>усский ампир, классицизм</w:t>
      </w:r>
      <w:r w:rsidRPr="00D730C1">
        <w:rPr>
          <w:rFonts w:ascii="Times New Roman" w:eastAsia="TimesNewRomanPS-ItalicMT" w:hAnsi="Times New Roman" w:cs="Times New Roman"/>
          <w:iCs/>
          <w:sz w:val="24"/>
          <w:szCs w:val="24"/>
        </w:rPr>
        <w:t>,</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зодчие и их произведения. Вклад российской культуры первой половины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XIX в. в мировую культуру.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Российская империя во второй половине XIX в. </w:t>
      </w:r>
      <w:r w:rsidRPr="00D730C1">
        <w:rPr>
          <w:rFonts w:ascii="Times New Roman" w:eastAsia="TimesNewRomanPS-ItalicMT" w:hAnsi="Times New Roman" w:cs="Times New Roman"/>
          <w:iCs/>
          <w:sz w:val="24"/>
          <w:szCs w:val="24"/>
        </w:rPr>
        <w:t>Великие реформы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1860—1870-х гг. Необходимость и предпосылки реформ. Император</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Александр II и его окружение. Либералы, радикалы, консерваторы: планы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проекты переустройства России. Подготовка крестьянской реформы.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положения Крестьянской реформы 1861 г. Значение отмены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крепостного права. Земская, судебная, военная, городская реформы. Итоги 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следствия реформ 1860—1870-х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Национальные движения и национальная политика в 1860—1870-е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Социально-экономическое развитие пореформенной России. Сельское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хозяйство после отмены крепостного права. Развитие торговли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промышленности. Железнодорожное строительство. Завершение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промышленного переворота, его последствия. Изменения в социальной</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структуре общества. Положение основных слоёв населения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Общественное движение в России в последней трети XIX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Консервативные, либеральные, радикальные течения общественной мысли.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Народническое движение: идеология (М. А. Бакунин, П. Л. Лавров,</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 Н. Ткачёв), организации, тактика. Кризис революционного народничества.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Зарождение российской социал-демократии. Начало рабочего движения.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Внутренняя политика самодержавия в 1881—1890-е гг. Начало</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царствования Александра III. Изменения в сферах </w:t>
      </w:r>
      <w:r w:rsidRPr="00D730C1">
        <w:rPr>
          <w:rFonts w:ascii="Times New Roman" w:eastAsia="TimesNewRomanPS-ItalicMT" w:hAnsi="Times New Roman" w:cs="Times New Roman"/>
          <w:iCs/>
          <w:sz w:val="24"/>
          <w:szCs w:val="24"/>
        </w:rPr>
        <w:lastRenderedPageBreak/>
        <w:t>государственного</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управления, образования и печати. Возрастание роли государства в</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экономической жизни страны. Курс на модернизацию промышленности.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Экономические и финансовые реформы (Н. X. Бунге, С. Ю. Витте).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Разработка рабочего законодательства. Национальная политика.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Внешняя политика России во второй половине XIX в. Европейская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политика. Русско-турецкая война 1877—1878 гг.; роль России 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освобождении балканских народов. Присоединение Средней Азии. Политика</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на Дальнем Востоке. Россия в международных отношениях конца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XIX 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Культура России во второй половине XIX в. Достижения российских</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учёных, их вклад в мировую науку и технику (А. Г. Столетов,Д. И. Менделеев, И. М. Сеченов и др.). Развитие образования. Расширение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издательского дела. Демократизация культуры. Литература и искусство: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классицизм и реализм. Общественное звучание л</w:t>
      </w:r>
      <w:r w:rsidR="000A3CE0">
        <w:rPr>
          <w:rFonts w:ascii="Times New Roman" w:eastAsia="TimesNewRomanPS-ItalicMT" w:hAnsi="Times New Roman" w:cs="Times New Roman"/>
          <w:iCs/>
          <w:sz w:val="24"/>
          <w:szCs w:val="24"/>
        </w:rPr>
        <w:t>итературы (Н. А. Некрасов</w:t>
      </w:r>
      <w:r w:rsidRPr="00D730C1">
        <w:rPr>
          <w:rFonts w:ascii="Times New Roman" w:eastAsia="TimesNewRomanPS-ItalicMT" w:hAnsi="Times New Roman" w:cs="Times New Roman"/>
          <w:iCs/>
          <w:sz w:val="24"/>
          <w:szCs w:val="24"/>
        </w:rPr>
        <w:t>,</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 С. Тургенев, Л. Н. Толстой, Ф. М. Достоевский). Расцвет театрального</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искусства, возрастание его роли в общественной жизни. Живопись: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академизм, реализм, передвижники. Архитектура. Развитие и достижения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музыкального искусства (П. И. Чайковский, Могучая кучка). Место</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российской культуры в мировой культуре XIX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Изменения в условиях жизни населения городов. Развитие связи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городского транспорта. Досуг горожан. Жизнь деревни.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Россия в Новейшее время (XX — начало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Периодизация и основные этапы отечественной истории XX — начала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Российская империя в начале XX в. </w:t>
      </w:r>
      <w:r w:rsidRPr="00D730C1">
        <w:rPr>
          <w:rFonts w:ascii="Times New Roman" w:eastAsia="TimesNewRomanPS-ItalicMT" w:hAnsi="Times New Roman" w:cs="Times New Roman"/>
          <w:iCs/>
          <w:sz w:val="24"/>
          <w:szCs w:val="24"/>
        </w:rPr>
        <w:t>Задачи и особенности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модернизации страны. Динамика промышленного развития. Роль государства</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экономике России. Монополистический капитализм. Иностранный капитал</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России. Аграрный вопрос. Российское общество в начале XX в.: социальная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структура, положение основных групп населения.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Политическое развитие России в начале XX в. Император Николай II, его</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политические воззрения. Консервативно-охранительная политика.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Необходимость преобразований. Реформаторские проекты начала XX в.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опыт их реализации (С. Ю. Витте, П. А. Столыпин). Самодержавие _______и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общество.Русско-японская война 1904—1905 гг.: планы сторон, основные</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сражения. Портсмутский мир. Воздействие войны на общественную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политическую жизнь страны.Общественное движение в России в начале XX в. Либералы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консерваторы. Возникновение социалистических организаций и партий: их</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цели, тактика, лидеры (Г. В. Плеханов, В. М. Чернов, В. И. Ленин,</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Ю. О. Мартов).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Первая российская революция (1905—1907 гг.): причины, характер,</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участники, основные события. Реформа политической системы. Становление</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российского парламентаризма. Формирование либеральных 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консервативных политических партий, их программные установки и лидеры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 Н. Милюков, А. И. Гучков, В. И. Пуришкевич). Думская деятельность в</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1906—1907 гг. Итоги и значение революции.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Правительственная программа П. А. Столыпина. Аграрная реформа: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цели, основные мероприятия, итоги и значение.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Политическая и общественная жизнь в России в 1912—1914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России в начале XX в. Открытия российских учёных в науке 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технике. Русская философия: поиски общественного идеала. Развитие</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литературы: от реализма к модернизму. Поэзия Серебряного 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Изобразительное искусство: традиции реализма, «Мир искусства»,</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авангардизм. Архитектура. Скульптура. Драматический театр: традиции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новаторство. Музыка и исполнительское искусство (С. В. Рахманинов,</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 И. Шаляпин). Русский балет. «Русские сезоны» С. П. Дягилева. Первые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шаги российского кинематографа. Российская культура начала XX в.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составная часть мировой культуры.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Россия в Первой мировой войне. Международные противоречия нарубеже XIX—XX вв. Формирование двух военно-политических блоков в</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Европе. Причины войны, цели и планы сторон. Начало войны. Восточный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фронт: основные события, их влияние на общий ход войны. Человек на</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фронте и в тылу. Отношение к войне в обществе. Нарастание оппозиционных</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настроений.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Россия в 1917—1921 гг. </w:t>
      </w:r>
      <w:r w:rsidRPr="00D730C1">
        <w:rPr>
          <w:rFonts w:ascii="Times New Roman" w:eastAsia="TimesNewRomanPS-ItalicMT" w:hAnsi="Times New Roman" w:cs="Times New Roman"/>
          <w:iCs/>
          <w:sz w:val="24"/>
          <w:szCs w:val="24"/>
        </w:rPr>
        <w:t>Революционные события 1917 г.: от Февраля к</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Октябрю. Причины революции. Падение самодержавия. Временное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правительство и советы. Основные политические партии, их лидеры.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Альтернативы развития страны после Февраля. Кризисы власти.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Выступление генерала Корнилова. Политическая тактика большевиков, их</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приход к власти в октябре 1917 г.</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Становление советской власти. Первые декреты. Создание советской</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государственности. В. И. Ленин. Созыв и роспуск Учредительного собрания.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Брестский мир: условия, экономические и политические последствия.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Экономическая политика советской власти: «красногвардейская атака на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капитал», политика военного коммунизма.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Гражданская война в России: предпосылки, участники, основные этапы</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вооружённой борьбы. Белые и красные: мобилизация сил, военные лидеры,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боевые действия в 1918—1920 гг. Белый и красный террор. Положение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 в годы войны. «Зелёные». Интервенция. Окончание и итоги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Гражданской войны. Причины победы большевиков.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Экономический и политический кризис в конце 1920 — начале 1921 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Массовые выступления против политики власти (крестьянские восстания,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мятеж в Кронштадте). Переход к новой экономической политике.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СССР в 1922—1941 гг. </w:t>
      </w:r>
      <w:r w:rsidRPr="00D730C1">
        <w:rPr>
          <w:rFonts w:ascii="Times New Roman" w:eastAsia="TimesNewRomanPS-ItalicMT" w:hAnsi="Times New Roman" w:cs="Times New Roman"/>
          <w:iCs/>
          <w:sz w:val="24"/>
          <w:szCs w:val="24"/>
        </w:rPr>
        <w:t>Образование СССР: предпосылки объединения</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республик, альтернативные проекты и практические решения. Национальная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политика советской власти.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Политическая жизнь в 1920-е гг. Обострение внутрипартийных</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разногласий и борьбы за лидерство в партии и государстве.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Достижения и противоречия нэпа, причины его свёртывания.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Советская модель модернизации. Индустриализация: цели, методы,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экономические и социальные итоги и следствия. Первые пятилетки: задачи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результаты. Коллективизация сельского хозяйства: формы, методы,</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экономические и социальные последствия.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Особенности советской политической системы: однопартийность,</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сращивание партийного и государственного аппарата, контроль над</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обществом. Культ вождя. И. В. Сталин. Массовые репрессии, их</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последствия.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Изменение социальной структуры советского общества. Положение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основных социальных групп. Повседневная жизнь и быт населения городов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деревень.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и духовная жизнь в 1920—1930-е гг. «Культурная революция»: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задачи и направления. Ликвидация неграмотности, создание системы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народного образования. Развитие советской науки. Утверждение метода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социалистического реализма в литературе и искусстве. Власть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интеллигенция. Идеологический контроль над духовной жизнью общества.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Политика власти в отношении религии и церкви. Русская культура 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эмиграции.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Конституция СССР 1936 г. Страна в конце 1930-х — начале 1940-х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Основные направления внешней политики Советского государства 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1920—1930-е гг. Укрепление позиций страны на международной арене.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Участие СССР в деятельности Лиги Наций. Попытки создания системы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коллективной безопасности. Дальневосточная политика. События у озера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Хасан и реки Халхин-Гол. Советско-германские договоры 1939 г., их</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 и последствия. Внешнеполитическая деятельность СССР в конце1939 — начале 1941 г. Война с Финляндией и её итоги.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Великая Отечественная война 1941—1945 гг. </w:t>
      </w:r>
      <w:r w:rsidRPr="00D730C1">
        <w:rPr>
          <w:rFonts w:ascii="Times New Roman" w:eastAsia="TimesNewRomanPS-ItalicMT" w:hAnsi="Times New Roman" w:cs="Times New Roman"/>
          <w:iCs/>
          <w:sz w:val="24"/>
          <w:szCs w:val="24"/>
        </w:rPr>
        <w:t>Начало, этапы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крупнейшие сражения Великой Отечественной войны 1941—1945 гг.</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Советский тыл в годы войны. Оккупационный режим на занятых</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германскими войсками территориях. Партизанское движение. Человек на</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войне (полководцы и солдаты, труженики тыла). Наука и культура в годы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войны. Роль СССР в создании и деятельности антигитлеровской коалиции.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Изгнание захватчиков с советской земли, освобождение народов Европы.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Решающий вклад СССР в разгром гитлеровской Германии. Завершение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Великой Отечественной войны. Действия советских войск в Маньчжурии,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военный разгром Японии.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Итоги Великой Отечественной войны. Причины победы советского</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народа. Советские полководцы (Г. К. Жуков, К. К. Рокоссовский,</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 М. Василевский, И. С. Конев, И. Д. Черняховский и др.). Великая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Отечественная война 1941—1945 гг. в памяти народа, произведениях</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искусства.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СССР с середины 1940-х до середины 1950-х гг. </w:t>
      </w:r>
      <w:r w:rsidRPr="00D730C1">
        <w:rPr>
          <w:rFonts w:ascii="Times New Roman" w:eastAsia="TimesNewRomanPS-ItalicMT" w:hAnsi="Times New Roman" w:cs="Times New Roman"/>
          <w:iCs/>
          <w:sz w:val="24"/>
          <w:szCs w:val="24"/>
        </w:rPr>
        <w:t>Послевоенное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общество. Возрождение и развитие промышленности. Положение в сельском</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хозяйстве. Жизнь и быт людей в послевоенное время. Голод 1946—1947 гг.</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Противоречия социально-политического развития. Усиление роли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государства во всех сферах жизни общества. Идеология и культура в</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послевоенный период; идеологические кампании 1940-х гг.</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Внешняя политика СССР в послевоенные годы. Укрепление статуса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СССР как великой мировой державы. Формирование двух военно-</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политических блоков. Начало «холодной войны». Политика укрепления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социалистического лагеря.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Советское общество в середине 1950-х — первой половине 1960-х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Смерть Сталина и борьба за власть. XX съезд КПСС и его значение. Начало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реабилитации жертв политических репрессий. Основные направления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реформирования советской экономики и его результаты. Социальная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политика; жилищное строительство.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Выработка новых подходов во внешней политике (концепция мирного</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сосуществования государств с различным общественным строем). Карибский</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кризис, его преодоление. СССР и страны социалистического лагеря.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Взаимоотношения со странами «третьего мира».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Советская культура в конце 1950-х — 1960-е гг. Научно-техническая</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революция в СССР, открытия в науке и технике (М. В. Келдыш,</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В. Курчатов, А. Д. Сахаров и др.). Успехи советской космонавтики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 П. Королёв, Ю. А. Гагарин). Новые тенденции в художественной жизни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 «Оттепель» в литературе, молодые поэты 1960-х гг. Театр, его</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общественное звучание. Власть и творческая интеллигенция.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Противоречия внутриполитического курса Н. С. Хрущёва. Причины</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отставки Н. С. Хрущёва.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СССР в середине 1960-х — середине 1980-х гг. </w:t>
      </w:r>
      <w:r w:rsidRPr="00D730C1">
        <w:rPr>
          <w:rFonts w:ascii="Times New Roman" w:eastAsia="TimesNewRomanPS-ItalicMT" w:hAnsi="Times New Roman" w:cs="Times New Roman"/>
          <w:iCs/>
          <w:sz w:val="24"/>
          <w:szCs w:val="24"/>
        </w:rPr>
        <w:t>Альтернативы развития</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 в середине 1960-х гг. Л. И. Брежнев. Экономическая реформа 1965 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задачи и результаты. Достижения и проблемы в развитии науки и техники.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Нарастание негативных тенденций в экономике. Усиление позиций</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партийно-государственной номенклатуры.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Концепция развитого социализма. Конституция СССР 1977 г.</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Советская культура в середине 1960-х — середине 1980-х гг. Развити</w:t>
      </w:r>
      <w:r w:rsidR="000F1074">
        <w:rPr>
          <w:rFonts w:ascii="Times New Roman" w:eastAsia="TimesNewRomanPS-ItalicMT" w:hAnsi="Times New Roman" w:cs="Times New Roman"/>
          <w:iCs/>
          <w:sz w:val="24"/>
          <w:szCs w:val="24"/>
        </w:rPr>
        <w:t xml:space="preserve">е </w:t>
      </w:r>
      <w:r w:rsidRPr="00D730C1">
        <w:rPr>
          <w:rFonts w:ascii="Times New Roman" w:eastAsia="TimesNewRomanPS-ItalicMT" w:hAnsi="Times New Roman" w:cs="Times New Roman"/>
          <w:iCs/>
          <w:sz w:val="24"/>
          <w:szCs w:val="24"/>
        </w:rPr>
        <w:t>среднего и высшего образования. Усиление идеологического контроля 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различных сферах культуры. Инакомыслие, диссиденты. Достижения 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противоречия художественной культуры. Повседневная жизнь людей.</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СССР в системе международных отношений в середине 1960-х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середине 1980-х гг. Установление военно-стратегического паритета между</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СССР и США. Переход к политике разрядки международной напряжённости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отношениях Восток—Запад. Совещание по безопасности и сотрудничеству</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Европе. Отношения СССР с социалистическими странами. Участие СССР в</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войне в Афганистане. Завершение периода разрядки.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СССР в годы перестройки (1985—1991 гг.). </w:t>
      </w:r>
      <w:r w:rsidRPr="00D730C1">
        <w:rPr>
          <w:rFonts w:ascii="Times New Roman" w:eastAsia="TimesNewRomanPS-ItalicMT" w:hAnsi="Times New Roman" w:cs="Times New Roman"/>
          <w:iCs/>
          <w:sz w:val="24"/>
          <w:szCs w:val="24"/>
        </w:rPr>
        <w:t>Предпосылки изменения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государственного курса в середине 1980-х гг. М. С. Горбачёв. Реформа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политической системы. Возрождение российской многопартийности.</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Демократизация и гласность. Национальная политика и межнациональные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отношения.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Экономические реформы, их результаты. Перемены и повседневная</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жизнь людей в городе и селе. Изменения в культуре и общественном</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сознании. Возрастание роли средств массовой информации. Власть и церковь</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годы перестройки.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Внешняя политика в годы перестройки: новое политическое мышление,</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его воздействие на международный климат. Снижение угрозы мировой</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ядерной войны. Вывод советских войск из Афганистана. Смена</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политических режимов в странах Восточной Европы, роспуск СЭВ и ОВД.</w:t>
      </w:r>
      <w:r w:rsidR="000A3CE0">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Итоги и последствия осуществления курса нового политического мышления.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Нарастание экономического кризиса и обострение межнациональных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противоречий в СССР. Образование новых политических партий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движений. Августовские события 1991 г. Роспуск КПСС. Распад СССР.</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Образование СНГ. Причины и последствия кризиса советской системы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распада СССР.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Российская Федерация в 90-е гг. XX — начале XXI в. </w:t>
      </w:r>
      <w:r w:rsidRPr="00D730C1">
        <w:rPr>
          <w:rFonts w:ascii="Times New Roman" w:eastAsia="TimesNewRomanPS-ItalicMT" w:hAnsi="Times New Roman" w:cs="Times New Roman"/>
          <w:iCs/>
          <w:sz w:val="24"/>
          <w:szCs w:val="24"/>
        </w:rPr>
        <w:t>Вступление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в новый этап истории. Формирование суверенной российской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государственности. Изменения в системе власти. Б. Н. Ельцин. Политический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кризис осени 1993 г. Принятие Конституции России (1993 г.).</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Экономические реформы 1990-х гг.: основные этапы и результаты.</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Трудности и противоречия перехода к рыночной экономике.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направления национальной политики: успехи и просчёты.</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Нарастание противоречий между центром и регионами. Военно-</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политический кризис в Чеченской Республике.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Геополитическое положение и внешняя политика России в 1990-е гг.</w:t>
      </w:r>
      <w:r w:rsidR="001215ED">
        <w:rPr>
          <w:rFonts w:ascii="Times New Roman" w:eastAsia="TimesNewRomanPS-ItalicMT" w:hAnsi="Times New Roman" w:cs="Times New Roman"/>
          <w:iCs/>
          <w:sz w:val="24"/>
          <w:szCs w:val="24"/>
        </w:rPr>
        <w:t xml:space="preserve"> Россия и Запад. </w:t>
      </w:r>
      <w:r w:rsidRPr="00D730C1">
        <w:rPr>
          <w:rFonts w:ascii="Times New Roman" w:eastAsia="TimesNewRomanPS-ItalicMT" w:hAnsi="Times New Roman" w:cs="Times New Roman"/>
          <w:iCs/>
          <w:sz w:val="24"/>
          <w:szCs w:val="24"/>
        </w:rPr>
        <w:t>Балканский кризис 1999 г. Отношения со странами СНГ 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Балтии. Восточное направление внешней политики. Русское зарубежье.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Российская Федерация в 2000—2008 гг. </w:t>
      </w:r>
      <w:r w:rsidRPr="00D730C1">
        <w:rPr>
          <w:rFonts w:ascii="Times New Roman" w:eastAsia="TimesNewRomanPS-ItalicMT" w:hAnsi="Times New Roman" w:cs="Times New Roman"/>
          <w:iCs/>
          <w:sz w:val="24"/>
          <w:szCs w:val="24"/>
        </w:rPr>
        <w:t>Отставка Б. Н. Ельцина;</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президентские выборы 2000 г. Деятельность Президента России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В. Путина: курс на продолжение реформ, стабилизацию положения 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стране, сохранение целостности России, укрепление государственности,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обеспечение гражданского согласия и единства общества. Новые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государственные символы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Развитие экономики и социальной сферы. Переход к политике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государственного регулирования рыночного хозяйства. Приоритетные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национальные проекты и федеральные программы. Политические лидеры иобщественные деятели современной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и духовная жизнь общества в начале XXI в. Распространениеинформационных технологий в различных сферах жизни общества.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Многообразие стилей художественной культуры. Российская культура в</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международном контексте. Власть, общество, церковь. Воссоединение</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Русской православной церкви с Русской зарубежной церковью.</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Президентские выборы 2008 г. Президент России Д. А. Медведев.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Общественно-политическое развитие страны на современном этапе.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Государственная политика в условиях экономического кризиса.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Разработка новой внешнеполитической стратегии в начале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Укрепление международного престижа России. Решение задач борьбы с</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терроризмом. Российская Федерация в системе современных международных</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отношений.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Всеобщая история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История Древнего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Что изучает история. Историческая хронология (счёт лет «до н. э.»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 э.»). Историческая карта. Источники исторических знаний.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Вспомогательные исторические науки.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Первобытность. </w:t>
      </w:r>
      <w:r w:rsidRPr="00D730C1">
        <w:rPr>
          <w:rFonts w:ascii="Times New Roman" w:eastAsia="TimesNewRomanPS-ItalicMT" w:hAnsi="Times New Roman" w:cs="Times New Roman"/>
          <w:iCs/>
          <w:sz w:val="24"/>
          <w:szCs w:val="24"/>
        </w:rPr>
        <w:t>Расселение древнейшего человека. Человек разумный.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Условия жизни и занятия первобытных людей. Представления об</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окружающем мире, верования первобытных людей. Древнейшие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зе</w:t>
      </w:r>
      <w:r w:rsidR="001215ED">
        <w:rPr>
          <w:rFonts w:ascii="Times New Roman" w:eastAsia="TimesNewRomanPS-ItalicMT" w:hAnsi="Times New Roman" w:cs="Times New Roman"/>
          <w:iCs/>
          <w:sz w:val="24"/>
          <w:szCs w:val="24"/>
        </w:rPr>
        <w:t xml:space="preserve">мледельцы и скотоводы: трудовая </w:t>
      </w:r>
      <w:r w:rsidRPr="00D730C1">
        <w:rPr>
          <w:rFonts w:ascii="Times New Roman" w:eastAsia="TimesNewRomanPS-ItalicMT" w:hAnsi="Times New Roman" w:cs="Times New Roman"/>
          <w:iCs/>
          <w:sz w:val="24"/>
          <w:szCs w:val="24"/>
        </w:rPr>
        <w:t>деятельность, изобретения. От родовой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общины к соседской. Появление ремёсел и торговли. Возникновение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древнейших цивилизаций.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Древний мир: </w:t>
      </w:r>
      <w:r w:rsidRPr="00D730C1">
        <w:rPr>
          <w:rFonts w:ascii="Times New Roman" w:eastAsia="TimesNewRomanPS-ItalicMT" w:hAnsi="Times New Roman" w:cs="Times New Roman"/>
          <w:iCs/>
          <w:sz w:val="24"/>
          <w:szCs w:val="24"/>
        </w:rPr>
        <w:t>понятие и хронология. Карта Древнего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Древний Восток</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Древние цивилизации Месопотамии. Условия жизни и занятия населения.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Города-государства. Мифы и сказания. Письменность. Древний Вавилон.</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Законы Хаммурапи. Нововавилонское царство: завоевания, легендарные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памятники города Вавилона.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Древний Египет. Условия жизни и занятия населения. Управление</w:t>
      </w:r>
      <w:r w:rsidR="001215ED">
        <w:rPr>
          <w:rFonts w:ascii="Times New Roman" w:eastAsia="TimesNewRomanPS-ItalicMT" w:hAnsi="Times New Roman" w:cs="Times New Roman"/>
          <w:iCs/>
          <w:sz w:val="24"/>
          <w:szCs w:val="24"/>
        </w:rPr>
        <w:t xml:space="preserve"> государством (фараон, </w:t>
      </w:r>
      <w:r w:rsidRPr="00D730C1">
        <w:rPr>
          <w:rFonts w:ascii="Times New Roman" w:eastAsia="TimesNewRomanPS-ItalicMT" w:hAnsi="Times New Roman" w:cs="Times New Roman"/>
          <w:iCs/>
          <w:sz w:val="24"/>
          <w:szCs w:val="24"/>
        </w:rPr>
        <w:t>чиновники). Религиозные верования египтян. Жрецы.</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Фараон-реформатор Эхнатон. Военные походы. Рабы. Познания древних</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египтян. Письменность. Храмы и пирамиды.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Восточное Средиземноморье в древности. Финикия: природные условия,</w:t>
      </w:r>
      <w:r w:rsidR="001215ED">
        <w:rPr>
          <w:rFonts w:ascii="Times New Roman" w:eastAsia="TimesNewRomanPS-ItalicMT" w:hAnsi="Times New Roman" w:cs="Times New Roman"/>
          <w:iCs/>
          <w:sz w:val="24"/>
          <w:szCs w:val="24"/>
        </w:rPr>
        <w:t xml:space="preserve"> занятия жителей. </w:t>
      </w:r>
      <w:r w:rsidRPr="00D730C1">
        <w:rPr>
          <w:rFonts w:ascii="Times New Roman" w:eastAsia="TimesNewRomanPS-ItalicMT" w:hAnsi="Times New Roman" w:cs="Times New Roman"/>
          <w:iCs/>
          <w:sz w:val="24"/>
          <w:szCs w:val="24"/>
        </w:rPr>
        <w:t>Развитие ремёсел и торговли. Финикийский алфавит.</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Палестина: расселение евреев, Израильское царство. Занятия населения.Религиозные верования. Ветхозаветные сказания.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Ассирия: завоевания ассирийцев, культурные сокровища Ниневии,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гибель империи. Персидская держава: военные походы, управление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империей.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Древняя Индия. Природные условия, занятия населения. Древние города-</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государства. Общественное устройство, варны. Религиозные верования,</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легенды и сказания. Возникновение буддизма. Культурное наследие Древней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Индии.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Древний Китай. Условия жизни и хозяйственная деятельность населения.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Создание объединённого государства. Империи Цинь и Хань. Жизнь 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империи: правители и подданные, положение различных групп населения.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Развитие ремёсел и торговли. Великий шёлковый путь. Религиозно-</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философские учения (конфуцианство). Научные знания и изобретения.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Храмы. Великая Китайская стена.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Античный мир: </w:t>
      </w:r>
      <w:r w:rsidRPr="00D730C1">
        <w:rPr>
          <w:rFonts w:ascii="Times New Roman" w:eastAsia="TimesNewRomanPS-ItalicMT" w:hAnsi="Times New Roman" w:cs="Times New Roman"/>
          <w:iCs/>
          <w:sz w:val="24"/>
          <w:szCs w:val="24"/>
        </w:rPr>
        <w:t>понятие. Карта античного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Древняя Греция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Население Древней Греции: условия жизни и занятия. Древнейшие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государства на Крите. Государства ахейской Греции (Микены, Тиринф и др.).</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Троянская война. «Илиада» и «Одиссея». Верования древних греков.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Сказания о богах и героях.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Греческие города-государства: политический строй, аристократия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демос. Развитие земледелия и ремесла. Великая греческая колонизация.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Афины: утверждение демократии. Законы Солона, реформы Клисфена.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Спарта: основные группы населения, политическое устройство. Спартанское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воспитание. Организация военного дела.</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Классическая Греция. Греко-персидские войны: причины, участники,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крупнейшие сражения, герои. Причины победы греков. Афинская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демократия при Перикле. Хозяйственная жизнь в древнегреческом обществе.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Рабство. Пелопоннесская война. Возвышение Македонии.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Культура Древней Греции. Развитие наук. Греческая философия. Школа</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образование. Литература. Архитектура и скульптура. Быт и досуг древних</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греков. Театр. Спортивные состязания; Олимпийские игры.</w:t>
      </w:r>
    </w:p>
    <w:p w:rsidR="001215ED" w:rsidRPr="000F1074"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Период эллинизма. Македонские завоевания. Держава Александра</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Македонского и её распад. Эллинистические государства Востока. Культура</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эллинистического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Древний Рим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Население Древней Италии: условия жизни и занятия. Этруски. Легенды</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 основании Рима. Рим эпохи царей. Римская республика. Патриции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плебеи. Управление и законы. Верования древних римлян.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Завоевание Римом Италии. Войны с Карфагеном; Ганнибал. Римская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армия. Установление господства Рима в Средиземноморье. Реформы</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Гракхов. Рабство в Древнем Риме.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 республики к империи. Гражданские войны в Риме. Гай Юлий Цезарь.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Установление императорской власти; Октавиан Август. Римская империя: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территория, управление. Возникновение и распространение христианства.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Разделение Римской империи на Западную и Восточную части. Рим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варвары. Падение Западной Римской империи.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Культура Древнего Рима. Римская литература, золотой век поэзии.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Ораторское искусство; Цицерон. Развитие наук. Архитектура и скульптура.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Пантеон. Быт и досуг римлян.</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Историческое и культурное наследие древних цивилизаций.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История Средних веков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Средние века: понятие и хронологические рамки.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Раннее Средневековье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Начало Средневековья. Великое переселение народов. Образование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варварских королевств.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Народы Европы в раннее Средневековье. Франки: расселение, занятия,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общественное устройство. Законы франков; «Салическая правда». Держава</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Каролингов: этапы формирования, короли и подданные. Карл Великий.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Распад Каролингской империи. Образование государств во Франции,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Германии, Италии. Священная Римская империя. Британия и Ирландия 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раннее Средневековье. Норманны: общественный строй, завоевания. Ранние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славянские государства. Складывание феодальных отношений в странах</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Европы. Христианизация Европы. Светские правители и папы. Культура</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раннего Средневековья.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Византийская империя в IV—XI вв.: территория, хозяйство, управление.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Византийские императоры; Юстиниан. Кодификация законов. Власть</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императора и церковь. Внешняя политика Византии: отношения с соседями,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вторжения славян и арабов. Культура Византии.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Арабы в VI—ХI вв.: расселение, занятия. Возникновение 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распространение ислама. Завоевания арабов. Арабский халифат, его расцвет</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распад. Арабская культура.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Зрелое Средневековье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Средневековое европейское общество. Аграрное производство.</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Феодальное землевладение. Феодальная иерархия. Знать и рыцарство:</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социальный статус, образ жизни.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Крестьянство: феодальная зависимость, повинности, условия жизни.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Крестьянская община.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Города — центры ремесла, торговли, культуры. Городские сословия.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Цехи и гильдии. Городское управление. Борьба городов и сеньоров.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Средневековые города-республики. Облик средневековых городов. Быт</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горожан.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Церковь и духовенство. Разделение христианства на католицизм 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православие. Отношения светской власти и церкви. Крестовые походы: цели,</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участники, результаты. Духовно-рыцарские ордены. Ереси: причины</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возникновения и распро</w:t>
      </w:r>
      <w:r w:rsidR="001215ED">
        <w:rPr>
          <w:rFonts w:ascii="Times New Roman" w:eastAsia="TimesNewRomanPS-ItalicMT" w:hAnsi="Times New Roman" w:cs="Times New Roman"/>
          <w:iCs/>
          <w:sz w:val="24"/>
          <w:szCs w:val="24"/>
        </w:rPr>
        <w:t xml:space="preserve">странения. Преследование </w:t>
      </w:r>
      <w:r w:rsidRPr="00D730C1">
        <w:rPr>
          <w:rFonts w:ascii="Times New Roman" w:eastAsia="TimesNewRomanPS-ItalicMT" w:hAnsi="Times New Roman" w:cs="Times New Roman"/>
          <w:iCs/>
          <w:sz w:val="24"/>
          <w:szCs w:val="24"/>
        </w:rPr>
        <w:t>еретиков.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Государства Европы в XII—ХV вв. Усиление королевской власти 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странах Западной Европы. Сословно-представительная монархия.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Образование централизованных государств в Англии, Франции. Столетняя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война; Ж. д’Арк. Германские государства в XII—XV вв. Реконкиста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образование централизованных государств на Пиренейском полуострове.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Итальянские республики в XII—XV вв. Экономическое и социальное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развитие европейских стран. Обострение социальных противоречий в XIV 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(Жакерия, восстание Уота Тайлера). Гуситское движение в Чехии.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Византийская империя и славянские государства в XII—XV вв.</w:t>
      </w:r>
    </w:p>
    <w:p w:rsidR="001215ED"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Экспансия турок-османов и падение Византии.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Культура средневековой Европы. Представления средневекового</w:t>
      </w:r>
      <w:r w:rsidR="000F1074">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человека о мире. Место религии в жизни человека и общества.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Образование: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школы и университеты. Сословный характер культуры. Средневековый эпос.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Рыцарская литература. Городской и крестьянский фольклор. Романский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готический стили в художественной культуре. Развитие знаний о природе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человеке. Гуманизм. Раннее Возрождение: художники и их творения.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Страны Востока в Средние века. </w:t>
      </w:r>
      <w:r w:rsidRPr="00D730C1">
        <w:rPr>
          <w:rFonts w:ascii="Times New Roman" w:eastAsia="TimesNewRomanPS-ItalicMT" w:hAnsi="Times New Roman" w:cs="Times New Roman"/>
          <w:iCs/>
          <w:sz w:val="24"/>
          <w:szCs w:val="24"/>
        </w:rPr>
        <w:t>Османская империя: завоевания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турок-османов, управление империей, положение покорённых народов.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Монгольская держава: общественный строй монгольских племён, завоевания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Чингисхана и его потомков, управление подчинёнными территориями.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Китай: империи, правители и подданные, борьба против завоевателей.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Япония в Средние века. Индия: раздробленность индийских княжеств,</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вторжение мусульман, Делийский султанат. Культура народов Востока.</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Литература. Архитектура. Традиционные искусства и ремёсла.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Государства доколумбовой Америки. </w:t>
      </w:r>
      <w:r w:rsidRPr="00D730C1">
        <w:rPr>
          <w:rFonts w:ascii="Times New Roman" w:eastAsia="TimesNewRomanPS-ItalicMT" w:hAnsi="Times New Roman" w:cs="Times New Roman"/>
          <w:iCs/>
          <w:sz w:val="24"/>
          <w:szCs w:val="24"/>
        </w:rPr>
        <w:t>Общественный строй.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Религиозные верования населения. Культура.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Историческое и культурное наследие Средневековья.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Новая история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Новое время: понятие и хронологические рамки.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 xml:space="preserve">Европа в конце ХV </w:t>
      </w:r>
      <w:r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b/>
          <w:bCs/>
          <w:iCs/>
          <w:sz w:val="24"/>
          <w:szCs w:val="24"/>
        </w:rPr>
        <w:t>начале XVII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Великие географические открытия: предпосылки, участники, результаты.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Политические, экономические и культурные последствия географических</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открытий. Старый и Новый Свет. Экономическое и социальное развитие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европейских стран в XVI — начале XVII в. Возникновение мануфактур.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Развитие товарного производства. Расширение внутреннего и мирового</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рынка.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Абсолютные монархии. Англия, Франция, монархия Габсбургов в XVI —</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начале XVII в.: внутреннее развитие и внешняя политика. Образованиенациональных государств в Европе.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Начало Реформации; М. Лютер. Развитие Реформации и Крестьянская</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война в Германии. Распространение протестантизма в Европе. Борьба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католической церкви против реформационного движения. Религиозные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Нидерландская революция: цели, участники, формы борьбы. Итоги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значение революции.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Международные отношения в раннее Новое время. Военные конфликты</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между европейскими державами. Османская экспансия. Тридцатилетняя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война; Вестфальский мир.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Страны Европы и Северной Америки в середине XVII—ХVIII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Английская революция XVII в.: причины, участники, этапы. О. Кромвель.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Итоги и значение революции. Экономическое и социальное развитие Европы</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XVII—ХVIII вв.: начало промышленного переворота, развитие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мануфактурного производства, положение сословий. Абсолютизм: «старый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порядок» и новые веяния. Век Просвещения: развитие естественных наук,</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французские просветители XVIII в. Война североамериканских колоний за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независимость. Образование Соединённых Штатов Америки; «отцы-</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основатели».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Французская революция XVIII в.: причины, участники. Начало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этапы революции. Политические течения и деятели революции.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Программные и государственные документы. Революционные войны. Итоги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значение революции.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Европейская культура XVI—XVIII вв. Развитие науки: переворот 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естествознании, возникновение новой картины мира; выдающиеся учёные 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изобретатели. Высокое Возрождение: художники и их произведения. Мир</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 в литературе раннего Нового времени. Стили художественной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культуры XVII—XVIII вв. (барокко, классицизм). Становление театра.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Международные отношения середины XVII—XVIII в. Европейские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конфликты и дипломатия. Семилетняя война. Разделы Речи Посполитой.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Колониальные захваты европейских держав.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Страны Востока в XVI—XVIII вв.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Османская империя: от могущества к упадку. Индия: держава Великих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Моголов, начало проникновения англичан, британские завоевания. Империя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Цин в Китае. Образование централизованного государства и установление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сёгуната Токугава в Японии.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Страны Европы и Северной Америки в первой половине ХIХ в.</w:t>
      </w:r>
    </w:p>
    <w:p w:rsidR="001215ED"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Империя Наполеона во Франции: внутренняя и внешняя политика.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Наполеоновские войны. Падение империи. Венский конгресс;</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Ш. М. Талейран. Священный союз.</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Развитие индустриального общества. Промышленный переворот, его</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в странах Европы и США. Изменения в социальной структуре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общества. Распространение социалистических идей; социалисты-утописты.</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Выступления рабочих. Политическое развитие европейских стран в 1815—</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1849 гг.: социальные и национальные движения, реформы и революции.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Оформление консервативных, либеральных, радикальных политических</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течений и партий; возникновение марксизма.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Страны Европы и Северной Америки во второй половине ХIХ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Великобритания в Викторианскую эпоху: «мастерская мира», рабочее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движение, внутренняя и внешняя политика, расширение колониальной</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империи. Франция — от Второй империи к Третьей республике: внутренняя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внешняя политика, франко-германская война, колониальные войны.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Образование единого государства в Италии; К. Кавур, Дж. Гарибальди.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Объединение германских государств, провозглашение Германской империи;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 Бисмарк. Габсбургская монархия: австро-венгерский дуализм.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Соединённые Штаты Америки во второй половине ХIХ в.: экономика,</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социальные отношения, политическая жизнь. Север и Юг. Гражданская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война (1861—1865). А. Линкольн.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Экономическое и социально-политическое развитие стран Европы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США в конце ХIХ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Завершение промышленного переворота. Индустриализация.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Монополистический капитализм. Технический прогресс в промышленности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сельском хозяйстве. Развитие транспорта и средств связи. Миграция из</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Старого в Новый Свет. Положение основных социальных групп. Расширение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спектра общественных движений. Рабочее движение и профсоюзы.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Образование социалистических партий; идеологи и руководители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социалистического движения.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Страны Азии в ХIХ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Османская империя: традиционные устои и попытки проведения реформ.</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Индия: распад державы Великих Моголов, установление британского</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 xml:space="preserve">колониального господства, освободительные </w:t>
      </w:r>
      <w:r w:rsidRPr="00D730C1">
        <w:rPr>
          <w:rFonts w:ascii="Times New Roman" w:eastAsia="TimesNewRomanPS-ItalicMT" w:hAnsi="Times New Roman" w:cs="Times New Roman"/>
          <w:iCs/>
          <w:sz w:val="24"/>
          <w:szCs w:val="24"/>
        </w:rPr>
        <w:lastRenderedPageBreak/>
        <w:t>восстания. Китай: империя Цин,</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«закрытие» страны, «опиумные войны», движение тайпинов. Япония:</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внутренняя и внешняя политика сёгуната Токугава, преобразования эпохи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Мэйдзи.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Война за независимость в Латинской Америке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Колониальное общество. Освободительная борьба: задачи, участники,</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формы выступлений. П. Д. Туссен-Лувертюр, С. Боливар. Провозглашение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независимых государств.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Народы Африки в Новое время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Колониальные империи. Колониальные порядки и традиционные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общественные отношения. Выступления против колонизаторов.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Развитие культуры в XIX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Научные открытия и технические изобретения. Распространение</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образования. Секуляризация и демократизация культуры. Изменения 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условиях жизни людей. Стили художественной культуры: классицизм,</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романтизм, реализм, импрессионизм. Театр. Рождение кинематографа.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Деятели культуры: жизнь и творчество.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Международные отношения в XIX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Внешнеполитические интересы великих держав и политика союзов 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Европе. Восточный вопрос. Колониальные захваты и колониальные империи.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Старые и новые лидеры индустриального мира. Активизация борьбы за</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передел мира. Формирование военно-политических блоков великих держав.</w:t>
      </w:r>
      <w:r w:rsidR="001215E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Историческое и культурное наследие Нового времени.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Новейшая история. ХХ — начало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Мир к началу XX в. Новейшая история: понятие, периодизация.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Мир в 1900—1914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Страны Европы и США в 1900—1914 гг.: технический прогресс,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экономическое развитие. Урбанизация, миграция. Положение основных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групп населения. Социальные _______движения. Социальные и политические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реформы; Д. Ллойд Джордж.</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Страны Азии и Латинской Америки в 1900—1917 гг.: традиционные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общественные отношения и проблемы модернизации. Подъём</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освободительных движений в колониальных и зависимых странах.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Революции первых десятилетий ХХ в. в странах Азии (Турция, Иран, Китай).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Мексиканская революция 1910—1917 гг. Руководители освободительной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борьбы (Сунь Ятсен, Э. Сапата, Ф. Вилья).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Первая мировая война (1914—1918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Причины, участники, театры военных действий и ключевые события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Первой мировой войны. Западный и Восточный фронт. Человек на фронте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тылу. Итоги и последствия войны.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Мир в 1918—1939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 войны к миру. Крушение империй и образование новых государств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Европе. Парижская мирная конференция. Создание Лиги Наций.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Урегулирование на Дальнем Востоке и на Тихом океане. Версальско-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Вашингтонская система.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Революционные события 1918 — начала 1920-х гг. в Европе. Революция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Германии: причины, участники, итоги. Раскол социал-демократического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движения. Установление авторитарных режимов в ряде европейских стран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начале 1920-х гг. Приход фашистов к влас</w:t>
      </w:r>
      <w:r w:rsidR="00C25486">
        <w:rPr>
          <w:rFonts w:ascii="Times New Roman" w:eastAsia="TimesNewRomanPS-ItalicMT" w:hAnsi="Times New Roman" w:cs="Times New Roman"/>
          <w:iCs/>
          <w:sz w:val="24"/>
          <w:szCs w:val="24"/>
        </w:rPr>
        <w:t>ти в Италии; Б. Муссолини</w:t>
      </w:r>
      <w:r w:rsidRPr="00D730C1">
        <w:rPr>
          <w:rFonts w:ascii="Times New Roman" w:eastAsia="TimesNewRomanPS-ItalicMT" w:hAnsi="Times New Roman" w:cs="Times New Roman"/>
          <w:iCs/>
          <w:sz w:val="24"/>
          <w:szCs w:val="24"/>
        </w:rPr>
        <w:t>.</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Страны Европы и США в 1924—1939 гг. Экономическое развитие: от</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процветания к кризису 1929—1933 гг. Опыт социальных компромиссов: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первые лейбористские правительства в Великобритании. Великая депрессия.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«Новый курс» Ф. Д. Рузвельта.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Утверждение авторитарных и тоталитарных режимов в 1930-е гг.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странах Центральной и Восточной Европы. Приход нацистов к власти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Германии; А. Гитлер. Внутренняя и внешняя политика гитлеровского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режима.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Создание и победа Народного фронта во Франции. Революция и приход к</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власти правительства Народного фронта в Испании. Гражданская война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1936—1939 гг. в Испании.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Страны Азии в 1920—1930-е гг. Опыт модернизации в Турции;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М. Кемаль Ататюрк. Революция 1920-х гг. в Китае. Движение народов Индии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 колониального гнёта; М. К. Ганди.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Развитие культуры в первой трети XX в. Социальные потрясения начала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XX в. и духовная культура. Отход от традиций классического искусства.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Модернизм. Авангардизм. Течения в литературе и искусстве 1920—1930-х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гг. Тоталитаризм и культура. Деятели культуры: творчество и судьбы.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Международные отношения в 1920—1930-е гг. Лига Наций и её</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деятельность в 1920-е гг. Обострение международных отношений в 1930-е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Ось «Берлин—Рим—Токио». Агрессия на Дальнем Востоке, в Европе.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Политика невмешательства и умиротворения. Дипломатические переговоры</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1939 г., их результаты.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Вторая мировая война (1939—1945 гг.)</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Причины и начало войны. Этапы, театры боевых действий, основные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участники войны. Установление «нового порядка» на оккупированных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территориях; геноцид, Холокост. Движение Сопротивления, его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руководители и герои. Создание и деятельность антигитлеровской коалиции.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Главные события войны в Европе, на Тихом океане, в Северной Африке.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Конференции руководителей СССР, США и Великобритании. Капитуляция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Германии. Завершение войны на Дальнем Востоке. Итоги и уроки войны.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Мир во второй половине XX — начале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Изменения на политической карте мира после Второй мировой войны.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Отношения между державами-победительницами. Формирование биполяр-</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ного мира. Начало «холодной войны».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Новые явления в экономике и социальной жизни послевоенного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Научно-техническая революция второй половины XX в. Переход от</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индустриального общества к постиндустриальному, информационному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обществу. Эволюция социальной структуры общества.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Соединённые Штаты Америки во второй половине ХХ — начале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Путь к лидерству. Политическое развитие: демократы и республиканцы у</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власти, президенты США. Социальные движения, борьба против расовой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дискриминации. Внешняя политика.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Страны Западной Европы во второй половине XX — начале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Экономическое развитие, «государство благосостояния». Внутренняя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внешняя политика консерваторов и социалистов. Политические лидеры.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Социальные выступления. Эволюция католической церкви. Установление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демократических режимов в 1970-е гг. в Португалии, Испании, Греции.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Европейская интеграция: цели, этапы, результаты.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Страны Восточной Европы во второй половине ХХ — начале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Революции середины 1940-х гг. Социалистический эксперимент: достижения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противоречия. События конца 1980-х — начала 1990-х гг., падение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коммунистических режимов. Политические и экономические преобразования</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1990-х гг. Социальные отношения. Внешнеполитические позиции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восточноевропейских государств. Проблемы интеграции в единой Европе.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Страны Азии и Африки во второй половине XX — начале XXI в. Япония: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 поражения к лидерству; научно-технический прогресс и традиции;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внешняя политика. Освобождение стран Азии и Африки и крушение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колониальной системы во второй половине ХХ в.: этапы, основные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движущие силы и лидеры освободительной борьбы. Проблемы модернизации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 выбор путей развития (Китай, Индия, «новые индустриальные страны»,</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 Юго-Западной Азии и Северной Африки). Место государств Азии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Африки в современном мире.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Страны Латинской Америки во второй половине ХХ — начале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Экономические отношения (неравномерность развития стран региона,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проблемы модернизации). Политические режимы: демократия и диктатура.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Реформизм и революции как пути преодоления социально-экономических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противоречий. Роль лидеров и народных масс в Новейшей истории региона.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зарубежных стран во второй половине XX — начале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Новый виток научно-технического прогресса. Информационная революция.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Развитие средств коммуникации и массовой информации. Изменения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образе жизни людей. Многообразие стилей и течений в художественной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культуре второй половины XX — начала XXI в. Массовая культура.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Расширение контактов и взаимовлияний в мировой культуре.</w:t>
      </w:r>
      <w:r w:rsidR="00450F22"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Международные отношения во второй половине ХХ — начале XXI в.</w:t>
      </w:r>
      <w:r w:rsidR="00450F22" w:rsidRPr="00D730C1">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Расстановка сил в Европе и мире в первые послевоенные годы. «Холодная</w:t>
      </w:r>
      <w:r w:rsidR="00450F22">
        <w:rPr>
          <w:rFonts w:ascii="Times New Roman" w:eastAsia="TimesNewRomanPS-ItalicMT" w:hAnsi="Times New Roman" w:cs="Times New Roman"/>
          <w:iCs/>
          <w:sz w:val="24"/>
          <w:szCs w:val="24"/>
        </w:rPr>
        <w:t xml:space="preserve"> в</w:t>
      </w:r>
      <w:r w:rsidRPr="00D730C1">
        <w:rPr>
          <w:rFonts w:ascii="Times New Roman" w:eastAsia="TimesNewRomanPS-ItalicMT" w:hAnsi="Times New Roman" w:cs="Times New Roman"/>
          <w:iCs/>
          <w:sz w:val="24"/>
          <w:szCs w:val="24"/>
        </w:rPr>
        <w:t>ойна», гонка вооружений, региональные конфликты. Движение за мир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разоружение. Хельсинкский процесс. Новое политическое мышление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международных отношениях. Изменение ситуации в Европе и мире в конце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1980-х — начале 1990-х гг. Распад биполярной системы. ООН, её роль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современном мире.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Основное содержание и противоречия современной эпохи. Глобальные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проблемы человечества. Мировое сообщество в начале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Обществознание</w:t>
      </w:r>
    </w:p>
    <w:p w:rsidR="001215ED"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Социальная сущность личности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Человек в социальном измерении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Природа человека. Интересы и потребности. Самооценка. Здоровый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образ жизни. Безопасность жизни.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Деятельность и поведение. Мотивы деятельности. Виды деятельности.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Люди с ограниченными возможностями и особыми потребностями.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Как человек познаёт мир и самого себя. Образование и самообразование.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Социальное становление человека: как усваиваются социальные нормы.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Социальные «параметры личности».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Положение личности в обществе: от чего оно зависит. Статус. Типичные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социальные роли.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Возраст человека и социальные отношения. Особенности подросткового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возраста. Отношения в семье и со сверстниками.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Гендер как «социальный пол». Различия в поведении мальчиков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девочек.</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Национальная принадлежность: влияет ли она на социальное положение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личности?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Гражданско-правовое положение личности в обществе. Юные граждане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какие права человек получает от рождения.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Ближайшее социальное окружение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Семья и семейные отношения. Роли в семье. Семейные ценности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традиции. Забота и воспитание в семье.Защита прав и интересов детей, оставшихся без попечения родителей.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Человек в малой группе. Ученический коллектив, группа сверстников.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Межличностные отношения. Общение. Межличностные конфликты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пути их разрешения.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Современное общество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Общество — большой «дом» человечества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Что связывает людей в общество. Устойчивость и изменчивость в</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развитии общества. Основные типы обществ. Общественный прогресс.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Сферы общественной жизни, их взаимосвязь.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Труд и образ жизни людей: как создаются материальные блага.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Социальные разл</w:t>
      </w:r>
      <w:r w:rsidR="00C25486">
        <w:rPr>
          <w:rFonts w:ascii="Times New Roman" w:eastAsia="TimesNewRomanPS-ItalicMT" w:hAnsi="Times New Roman" w:cs="Times New Roman"/>
          <w:iCs/>
          <w:sz w:val="24"/>
          <w:szCs w:val="24"/>
        </w:rPr>
        <w:t xml:space="preserve">ичия в обществе: причины </w:t>
      </w:r>
      <w:r w:rsidRPr="00D730C1">
        <w:rPr>
          <w:rFonts w:ascii="Times New Roman" w:eastAsia="TimesNewRomanPS-ItalicMT" w:hAnsi="Times New Roman" w:cs="Times New Roman"/>
          <w:iCs/>
          <w:sz w:val="24"/>
          <w:szCs w:val="24"/>
        </w:rPr>
        <w:t>их возникновения 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проявления. Социальные общности и группы.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Государственная власть, её роль в управлении общественной жизнью.</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 чего складывается духовная культура общества. Духовные богатства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общества: создание, сохранение, распространение, усвоение.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Общество, в котором мы живём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Мир как единое целое. Ускорение мирового общественного развития.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Современные средства связи и коммуникации, их влияние на нашу</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Глобальные проблемы современности. Экологическая ситуация в</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современном глобальном мире: как спасти природу.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Российское общество в начале XXI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Ресурсы и возможности развития нашей страны: какие задачи стоят перед</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отечественной экономикой.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Основы конституционного строя Российской Федерации.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Государственное устройство нашей страны, многонациональный состав её</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 Что значит сегодня быть гражданином своего Отечества.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Духовные ценности российского народа. Культурные достижения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народов России: как их сохранить и приумножить.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Место России среди других государств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Социальные нормы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Регулирование поведения людей в обществе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Социальные нормы и правила общественной жизни. Общественные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традиции и обычаи.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Общественное сознание и ценности. Гражданственность и патриотизм.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Мораль, её основные принципы. Добро и зло. Законы и правила</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нравственности. Моральные нормы и моральный выбор. Нравственные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чувства и самоконтроль. Влияние моральных устоев на развитие общества 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Право, его роль в жизни человека, общества и государства. Основные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признаки права. Нормы права. Понятие прав, свобод и обязанностей.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Дееспособность и правоспособность человека. Правоотношения,</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субъекты права.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Конституция Российской Федерации — Основной закон государства.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Конституция Российской Федерации о правах и свободах человека 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гражданина.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Личные (гражданские) права, социально-экономические и культурные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права, политические права и свободы российских граждан.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Как защищаются права человека в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Конституционные обязанности российского гражданина. Обязанность</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платить налоги. Обязанность бережно относиться к природным богатствам.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Защита Отечества — долг и обязанность.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Основы российского законодательства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Гражданские правоотноше</w:t>
      </w:r>
      <w:r w:rsidR="00C25486">
        <w:rPr>
          <w:rFonts w:ascii="Times New Roman" w:eastAsia="TimesNewRomanPS-ItalicMT" w:hAnsi="Times New Roman" w:cs="Times New Roman"/>
          <w:iCs/>
          <w:sz w:val="24"/>
          <w:szCs w:val="24"/>
        </w:rPr>
        <w:t xml:space="preserve">ния. Гражданско-правовые </w:t>
      </w:r>
      <w:r w:rsidRPr="00D730C1">
        <w:rPr>
          <w:rFonts w:ascii="Times New Roman" w:eastAsia="TimesNewRomanPS-ItalicMT" w:hAnsi="Times New Roman" w:cs="Times New Roman"/>
          <w:iCs/>
          <w:sz w:val="24"/>
          <w:szCs w:val="24"/>
        </w:rPr>
        <w:t>споры. Судебное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разбирательство.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Семейные правоотношения. Права и обязанности родителей и детей.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Защита прав и интересов детей, оставшихся без родителей.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Трудовые правоотношения. Права, обязанности и ответственность</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работника и работодателя. Особенности положения несовершеннолетних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трудовых правоотношениях.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Административные правоотношения. Административное правонарушение.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Преступление и наказание. Правовая ответственность несовершеннолетних.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Правоохранительные органы. Судебная система.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Экономика и социальные отношения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Мир экономики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Экономика и её роль в жизни общества. Экономические ресурсы 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потребности. Товары и услуги. Цикличность экономического развития.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Современное производство. Факторы производства. Новые технологии 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их возможности. Предприятия и их современные формы.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Типы экономических систем. Собственность и её формы.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Рыночное регулирование экономики: возможности и границы. Виды</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рынков. Законы рыночной экономики.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Деньги и их функции. Инфляция. Роль банков в экономике.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Роль государства в рыночной экономике. Государственный бюджет.</w:t>
      </w:r>
    </w:p>
    <w:p w:rsidR="0081620E" w:rsidRPr="00D730C1" w:rsidRDefault="00C85652"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Налоги</w:t>
      </w:r>
      <w:r w:rsidR="0081620E" w:rsidRPr="00D730C1">
        <w:rPr>
          <w:rFonts w:ascii="Times New Roman" w:eastAsia="TimesNewRomanPS-ItalicMT" w:hAnsi="Times New Roman" w:cs="Times New Roman"/>
          <w:iCs/>
          <w:sz w:val="24"/>
          <w:szCs w:val="24"/>
        </w:rPr>
        <w:t>.</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Занятость и безработица: какие профессии востребованы на рынке труда</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начале XXI в. Причины безработицы. Роль государства в обеспечении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занятости.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Особенности экономического развития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Человек в экономических отношениях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Основные участники экономики — производители и потребители. Роль</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человеческого фактора в развитии экономики.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Труд в современной экономике. Профессионализм и профессиональная</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успешность. Трудовая этика. Заработная плата. Предприниматель. Этика</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предпринимательства.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Экономика семьи. Прожиточный минимум. Семейное потребление.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Права потребителя.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Мир социальных отношений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Социальная неоднородность общества: причины и проявления. Общество</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как взаимодействие индивидов и групп. Многообразие социальных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общностей и групп в обществе.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Изменения социальной структуры общества с переходом в</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постиндустриальное общество. Влияние экономики на социальный состав</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общества. Историзм понятий «социальная справедливость» и «равенство».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Средний класс и его место в современном обществе.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Основные социальные группы современного российского общества.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Социальная политика Российского государства.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Нации и межнациональные отношения. Характеристика</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межнациональных отношений в современной России. Понятие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толерантности.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Политика. Культура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Политическая жизнь общества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Власть. Властные отношения. Политика. Внутренняя и внешняя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Сущность государства. Суверенитет. Государственное управление.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Формы государства. Функции государства.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Наше государство — Российская Федерация. Государственное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устройство России. Гражданство Российской Федерации.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Политический режим. Демократия. Парламентаризм.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Республика. Выборы и избирательные системы. Политические партии.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Правовое государство. Верховенство права. Разделение властей.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Гражданское общество и правовое государство. Местное самоуправление.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Органы власти Российской Федерации. Органы законодательной власти.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Органы исполнительной власти. Правоохранительные органы. Судебная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система.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Межгосударственные отношения. Международные политические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организации.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Войны и вооружённые конфликты. Национальная безопасность.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Сепаратизм. Международно-правовая защита жертв вооружённых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конфликтов.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Глобализация и её противоречия.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Человек и политика. Политические события и судьбы людей.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Гражданская активность. Патриотизм.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Культурно-информационная среда общественной жизни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Информация и способы её распространения. Средства массовой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информации. Интернет.</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её многообразие и формы. Культурные различия. Диалог</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 как черта современного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Роль религии в культурном развитии. Религиозные нормы. Мировые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религии. Веротерпимость.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Культура Российской Федерации. Образование и наука. Искусство.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Возрождение религиозной жизни в нашей стране.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Человек в меняющемся обществе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Можно ли предвидеть будущее? Как приспособиться к быстрым</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переменам? Непрерывное образование. Образование и карьера. Мир</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современных профессий. Образ жизни и здоровье. Мода и спорт. Будущее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создаётся молодыми.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География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lastRenderedPageBreak/>
        <w:t>География Земли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Источники географической информации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Развитие географических знаний о Земле. </w:t>
      </w:r>
      <w:r w:rsidRPr="00D730C1">
        <w:rPr>
          <w:rFonts w:ascii="Times New Roman" w:eastAsia="TimesNewRomanPS-ItalicMT" w:hAnsi="Times New Roman" w:cs="Times New Roman"/>
          <w:iCs/>
          <w:sz w:val="24"/>
          <w:szCs w:val="24"/>
        </w:rPr>
        <w:t>Развитие представлений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 о мире. Выдающиеся географические открытия. Современный этап</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научных географических исследований.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Глобус. </w:t>
      </w:r>
      <w:r w:rsidRPr="00D730C1">
        <w:rPr>
          <w:rFonts w:ascii="Times New Roman" w:eastAsia="TimesNewRomanPS-ItalicMT" w:hAnsi="Times New Roman" w:cs="Times New Roman"/>
          <w:iCs/>
          <w:sz w:val="24"/>
          <w:szCs w:val="24"/>
        </w:rPr>
        <w:t>Масштаб и его виды. Параллели. Меридианы. Определение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направлений на глобусе. Градусн</w:t>
      </w:r>
      <w:r w:rsidR="00C25486">
        <w:rPr>
          <w:rFonts w:ascii="Times New Roman" w:eastAsia="TimesNewRomanPS-ItalicMT" w:hAnsi="Times New Roman" w:cs="Times New Roman"/>
          <w:iCs/>
          <w:sz w:val="24"/>
          <w:szCs w:val="24"/>
        </w:rPr>
        <w:t xml:space="preserve">ая сетка. Географические </w:t>
      </w:r>
      <w:r w:rsidRPr="00D730C1">
        <w:rPr>
          <w:rFonts w:ascii="Times New Roman" w:eastAsia="TimesNewRomanPS-ItalicMT" w:hAnsi="Times New Roman" w:cs="Times New Roman"/>
          <w:iCs/>
          <w:sz w:val="24"/>
          <w:szCs w:val="24"/>
        </w:rPr>
        <w:t>координаты, 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определение. Способы изображения земной поверхности.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План местности. </w:t>
      </w:r>
      <w:r w:rsidRPr="00D730C1">
        <w:rPr>
          <w:rFonts w:ascii="Times New Roman" w:eastAsia="TimesNewRomanPS-ItalicMT" w:hAnsi="Times New Roman" w:cs="Times New Roman"/>
          <w:iCs/>
          <w:sz w:val="24"/>
          <w:szCs w:val="24"/>
        </w:rPr>
        <w:t>Ориентирование и способы ориентирования на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местности. Компас. Азимут. Измерение расстояний и определение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направлений на местности и плане. Способы изображения рельефа земной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поверхности. Условные знаки. Чтение плана местности. Решение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практических задач по плану. Составление простейшего плана местности.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Географическая карта — особый источник информации. </w:t>
      </w:r>
      <w:r w:rsidRPr="00D730C1">
        <w:rPr>
          <w:rFonts w:ascii="Times New Roman" w:eastAsia="TimesNewRomanPS-ItalicMT" w:hAnsi="Times New Roman" w:cs="Times New Roman"/>
          <w:iCs/>
          <w:sz w:val="24"/>
          <w:szCs w:val="24"/>
        </w:rPr>
        <w:t>Отличия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карты от плана. Легенда карты, градусная сетка. Ориентирование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измерение расстояний по карте. Чтение карты, определение местоположения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географических объектов, абсолютных высот. Разнообразие карт.</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Географические методы изучения окружающей среды. </w:t>
      </w:r>
      <w:r w:rsidRPr="00D730C1">
        <w:rPr>
          <w:rFonts w:ascii="Times New Roman" w:eastAsia="TimesNewRomanPS-ItalicMT" w:hAnsi="Times New Roman" w:cs="Times New Roman"/>
          <w:iCs/>
          <w:sz w:val="24"/>
          <w:szCs w:val="24"/>
        </w:rPr>
        <w:t>Наблюдение.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Описательные и сравнительные методы. Использование инструментов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приборов. Картографический метод. Моделирование как метод изучения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географических объектов и процессов.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Природа Земли и человек</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Земля — планета Солнечной системы. </w:t>
      </w:r>
      <w:r w:rsidRPr="00D730C1">
        <w:rPr>
          <w:rFonts w:ascii="Times New Roman" w:eastAsia="TimesNewRomanPS-ItalicMT" w:hAnsi="Times New Roman" w:cs="Times New Roman"/>
          <w:iCs/>
          <w:sz w:val="24"/>
          <w:szCs w:val="24"/>
        </w:rPr>
        <w:t>Земля — планета Солнечной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системы. Форма, размеры и движения Земли, их географические следствия.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Неравномерное распределение солнечного света и тепла на поверхности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Земли. Пояса освещённости. Часовые пояса. Влияние Космоса на Землю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жизнь людей.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Земная кора и литосфера. Рельеф Земли. </w:t>
      </w:r>
      <w:r w:rsidRPr="00D730C1">
        <w:rPr>
          <w:rFonts w:ascii="Times New Roman" w:eastAsia="TimesNewRomanPS-ItalicMT" w:hAnsi="Times New Roman" w:cs="Times New Roman"/>
          <w:iCs/>
          <w:sz w:val="24"/>
          <w:szCs w:val="24"/>
        </w:rPr>
        <w:t>Внутреннее строение Земли,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методы его изучения.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Земная кора и литосфера. Горные породы и полезные ископаемые.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Состав земной коры, её строение под материками и океанами. Литосферные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плиты, их движение и взаимодействие. Медленные движения земной коры.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Землетрясения и вулканизм. Условия жизни людей в районах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распространения землетрясений и вулканизма, обеспечение безопасности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 Внешние процессы, изменяющие земную поверхность.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Рельеф Земли. Зависимость крупнейших форм рельефа от строения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земной коры. Неоднородность земной поверхности как следствие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взаимодействия внутренних сил Земли и внешних процессов. Основные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формы рельефа суши и дна Мирового океана. Различия гор и равнин по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высоте. Описание рельефа территории по карте.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Человек и литосфера. Опасные природные явления, их предупреждение.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Особенности жизни и деятельности чел-овека в горах и на равнинах.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Воздействие хозяйственной деятельности на литосферу. Преобразование</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рельефа, антропогенные формы рельефа.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Атмосфера — воздушная оболочка Земли.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Атмосфера. Состав атмосферы, её структура. Значение атмосферы для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жизни на Земле. Нагревание атмосферы, температура воздуха, распределение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тепла на Земле. Суточные и годовые колебания температуры воздуха.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Средние температуры. Изменение температуры с высотой.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Влага в атмосфере. Облачность, её влияние на погоду. Атмосферные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осадки, их виды, условия образования. Распределение влаги на поверхности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Земли. Влияние атмосферных осадков на жизнь и деятельность человека.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Атмосферное давление, ветры. Изменение атмосферного давления с</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высотой. Направление и сила ветра. Роза ветров. Постоянные ветры Земли.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Типы воздушных масс, условия их формирования и свойства.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Погода и климат. Элементы погоды, способы их измерения,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метеорологические приборы и инструменты. Наблюдения за погодой.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Измерения элементов погоды с помощью приборов. Построение графиков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изменения температуры и облачности, розы ветров; выделение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преобладающих типов погоды за период наблюдения. Решение практических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задач на определение изменений температуры и давления воздуха с высотой,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влажности воздуха. Чтение карт погоды. Прогнозы погоды. Климат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климатические пояса.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Человек и атмосфера. Стихийные явления в атмосфере, 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характеристика и правила обеспечения личной безопасности. Пути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сохранения качества воздушной среды. Адаптация человека к климатическим</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условиям местности. Особенности жизни в экстремальных климатических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условиях.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Гидросфера — водная оболочка Земли.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Вода на Земле. Части гидросферы. Мировой круговорот воды.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Океаны. Части Мирового океана. Методы изучения морских глубин.</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Свойства вод Мирового океана. Движение воды в Океане. Использование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карт для определения географического положения морей и океанов, глубин,</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направлений морских течений, свойств воды. Роль Мирового океана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формировании климатов Земли. Минеральные и органические ресурсы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Океана, их значение и хозяйственное использование. Морской транспорт,</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порты, каналы. Источники загрязнения вод Океана, меры по сохранению</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качества вод и органического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Воды суши. Реки Земли — их общие черты и различия. Речная система.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Питание и режим рек. Озёра, водохранилища, болота. Использование карт</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для определения географического положения водных объектов, частей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речных систем, границ и площади водосборных бассейнов, направления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течения рек. Значение поверхностных вод для человека, их рациональное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Происхождение и виды подземных вод, возможности их использования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человеком. Зависимость уровня грунтовых вод от климата, характера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поверхности, особенностей горных пород. Минеральные воды.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Ледники — главные аккумуляторы пресной воды на Земле. Покровные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горные ледники, многолетняя мерзлота: географическое распространение,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воздействие на хозяйственную деятельность.</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Человек и гидросфера. Источники пресной воды на Земле. Проблемы,</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связанные с ограниченными запасами пресной воды на Земле и пути 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решения. Неблагоприятные и опасные явления в гидросфере. Меры</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предупреждения опасных явлений и борьбы с ними, правила обеспечения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личной безопасности.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Биосфера Земли. </w:t>
      </w:r>
      <w:r w:rsidRPr="00D730C1">
        <w:rPr>
          <w:rFonts w:ascii="Times New Roman" w:eastAsia="TimesNewRomanPS-ItalicMT" w:hAnsi="Times New Roman" w:cs="Times New Roman"/>
          <w:iCs/>
          <w:sz w:val="24"/>
          <w:szCs w:val="24"/>
        </w:rPr>
        <w:t>Разнообразие растительного и животного мира Земли.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Особенности распространения живых организмов на суше и в Мировом</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океане. Границы биосферы и взаимодействие компонентов природы.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Приспособление живых организмов к среде обитания. Биологический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круговорот. Роль биосферы. Широтная зональность и высотная поясность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растительном и животном мире. Влияние человека на биосферу. Охрана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растительного и животного мира Земли. Наблюдения за растительностью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животными миром как способ определения качества окружающей среды.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Почва как особое природное образование. </w:t>
      </w:r>
      <w:r w:rsidRPr="00D730C1">
        <w:rPr>
          <w:rFonts w:ascii="Times New Roman" w:eastAsia="TimesNewRomanPS-ItalicMT" w:hAnsi="Times New Roman" w:cs="Times New Roman"/>
          <w:iCs/>
          <w:sz w:val="24"/>
          <w:szCs w:val="24"/>
        </w:rPr>
        <w:t>Состав почв, взаимодействие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живого и неживого в почве, образование гумуса. Строение и разнообразие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почв. Главные факторы (условия) почвообразования, основные зональные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типы почв. Плодородие почв, пути его повышения. Роль человека и его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хозяйственной деятельности в сохранении и улучшении почв.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Географическая оболочка Земли. </w:t>
      </w:r>
      <w:r w:rsidRPr="00D730C1">
        <w:rPr>
          <w:rFonts w:ascii="Times New Roman" w:eastAsia="TimesNewRomanPS-ItalicMT" w:hAnsi="Times New Roman" w:cs="Times New Roman"/>
          <w:iCs/>
          <w:sz w:val="24"/>
          <w:szCs w:val="24"/>
        </w:rPr>
        <w:t>Строение, свойства и закономерности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географической оболочки, взаимосвязи между её составными частями.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Территориальные комплексы: природные, природно-антропогенные.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Географическая оболочка — крупнейший природный комплекс Земли.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Широтная зональность и высотная поясность. Природные зоны Земли.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Особенности взаимодействия компонентов природы и хозяйственной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человека в разных природных зонах. Географическая оболочка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как окружающая человека среда.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Население Земли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lastRenderedPageBreak/>
        <w:t xml:space="preserve">Заселение человеком Земли. Расы. </w:t>
      </w:r>
      <w:r w:rsidRPr="00D730C1">
        <w:rPr>
          <w:rFonts w:ascii="Times New Roman" w:eastAsia="TimesNewRomanPS-ItalicMT" w:hAnsi="Times New Roman" w:cs="Times New Roman"/>
          <w:iCs/>
          <w:sz w:val="24"/>
          <w:szCs w:val="24"/>
        </w:rPr>
        <w:t>Основные пути расселения древнего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человека. Расы. Внешние признаки людей различных рас. Анализ различных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источников информации с целью выявления регионов проживания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представителей различных рас.</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Численность населения Земли, её изменение во времени. </w:t>
      </w:r>
      <w:r w:rsidRPr="00D730C1">
        <w:rPr>
          <w:rFonts w:ascii="Times New Roman" w:eastAsia="TimesNewRomanPS-ItalicMT" w:hAnsi="Times New Roman" w:cs="Times New Roman"/>
          <w:iCs/>
          <w:sz w:val="24"/>
          <w:szCs w:val="24"/>
        </w:rPr>
        <w:t>Современная</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численность населения мира. Изменение численности населения во времени.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Методы определения численности населения, переписи населения.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Различные прогнозы изменения численности населения Земли.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Факторы, влияющие на рост численности населения. Рождаемость,</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смертность, естественный прирост населения, их количественные различия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географические особенности. Влияние величины естественного прироста на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средний возраст населения стран и продолжительность жизни. Миграции.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Размещение людей на Земле. </w:t>
      </w:r>
      <w:r w:rsidRPr="00D730C1">
        <w:rPr>
          <w:rFonts w:ascii="Times New Roman" w:eastAsia="TimesNewRomanPS-ItalicMT" w:hAnsi="Times New Roman" w:cs="Times New Roman"/>
          <w:iCs/>
          <w:sz w:val="24"/>
          <w:szCs w:val="24"/>
        </w:rPr>
        <w:t>Показатель плотности населения.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Среднемировая плотность населения и её изменение со временем. Карта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плотности населения. Неравномерность размещения населения мира.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Факторы, влияющие на размещение населения. Хозяйственная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деятельность людей в разных природных условиях. Адаптация человека к</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природным условиям: их влияние на внешний облик людей, жилища,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одежду, орудия труда, пищу.</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Народы и религии мира. </w:t>
      </w:r>
      <w:r w:rsidRPr="00D730C1">
        <w:rPr>
          <w:rFonts w:ascii="Times New Roman" w:eastAsia="TimesNewRomanPS-ItalicMT" w:hAnsi="Times New Roman" w:cs="Times New Roman"/>
          <w:iCs/>
          <w:sz w:val="24"/>
          <w:szCs w:val="24"/>
        </w:rPr>
        <w:t>Народ. Языковые семьи. География народов 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языков. Карта народов мира. Мировые и национальные религии, 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Хозяйственная деятельность людей. </w:t>
      </w:r>
      <w:r w:rsidRPr="00D730C1">
        <w:rPr>
          <w:rFonts w:ascii="Times New Roman" w:eastAsia="TimesNewRomanPS-ItalicMT" w:hAnsi="Times New Roman" w:cs="Times New Roman"/>
          <w:iCs/>
          <w:sz w:val="24"/>
          <w:szCs w:val="24"/>
        </w:rPr>
        <w:t>Понятие о современном</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хозяйстве, его составе. Основные виды хозяйственной деятельности людей,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их география.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Городское и сельское население. </w:t>
      </w:r>
      <w:r w:rsidRPr="00D730C1">
        <w:rPr>
          <w:rFonts w:ascii="Times New Roman" w:eastAsia="TimesNewRomanPS-ItalicMT" w:hAnsi="Times New Roman" w:cs="Times New Roman"/>
          <w:iCs/>
          <w:sz w:val="24"/>
          <w:szCs w:val="24"/>
        </w:rPr>
        <w:t>Города и сельские поселения.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Соотношение городского и сельского населения мира. Многообразие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сельских поселений. Ведущая роль городов в хозяйственной, культурной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политической жизни людей. Функции городов. Крупные города. Городские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агломерации.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Материки, океаны и страны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Современный облик Земли: планетарные географические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закономерности. </w:t>
      </w:r>
      <w:r w:rsidRPr="00D730C1">
        <w:rPr>
          <w:rFonts w:ascii="Times New Roman" w:eastAsia="TimesNewRomanPS-ItalicMT" w:hAnsi="Times New Roman" w:cs="Times New Roman"/>
          <w:iCs/>
          <w:sz w:val="24"/>
          <w:szCs w:val="24"/>
        </w:rPr>
        <w:t>Материки и океаны на поверхности Земли. Происхождение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материков и впадин океанов. Современное географическое положение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материков и океанов. Главные черты рельефа Земли. Климатообразующие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факторы и климаты. Внутренние воды суши. Зональные природные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комплексы Земли. Мировой океан, его роль в жизни людей.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Катас</w:t>
      </w:r>
      <w:r w:rsidR="00C25486">
        <w:rPr>
          <w:rFonts w:ascii="Times New Roman" w:eastAsia="TimesNewRomanPS-ItalicMT" w:hAnsi="Times New Roman" w:cs="Times New Roman"/>
          <w:iCs/>
          <w:sz w:val="24"/>
          <w:szCs w:val="24"/>
        </w:rPr>
        <w:t xml:space="preserve">трофические </w:t>
      </w:r>
      <w:r w:rsidRPr="00D730C1">
        <w:rPr>
          <w:rFonts w:ascii="Times New Roman" w:eastAsia="TimesNewRomanPS-ItalicMT" w:hAnsi="Times New Roman" w:cs="Times New Roman"/>
          <w:iCs/>
          <w:sz w:val="24"/>
          <w:szCs w:val="24"/>
        </w:rPr>
        <w:t>явления природного характера.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Материки, океаны и страны</w:t>
      </w:r>
      <w:r w:rsidRPr="00D730C1">
        <w:rPr>
          <w:rFonts w:ascii="Times New Roman" w:eastAsia="TimesNewRomanPS-ItalicMT" w:hAnsi="Times New Roman" w:cs="Times New Roman"/>
          <w:iCs/>
          <w:sz w:val="24"/>
          <w:szCs w:val="24"/>
        </w:rPr>
        <w:t>. Основные черты рельефа, климата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внутренних вод Африки, Австралии, Северной и Южной Америки,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Антарктиды, Евразии и определяющие их факторы. Зональные природные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комплексы материков. Население материков. Природные ресурсы и 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использование. Изменение природы под влиянием хозяйственной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деятельности человека.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Океаны Земли. Особенности природы, природные богатства,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хозяйственное освоение Северного Ледовитого, Атлантического, Индийского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Тихого океанов. Охрана природы.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Историко-культурные районы мира. Памятники природного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культурного наследия человечества.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Многообразие стран, их основные типы. Столицы и крупные города.</w:t>
      </w:r>
    </w:p>
    <w:p w:rsidR="00C25486" w:rsidRPr="004D659D"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Комплексная географическая характеристика стран (по выбору):</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географическое положение, население, особенности природы и хозяйства,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памятники культуры.</w:t>
      </w:r>
    </w:p>
    <w:p w:rsidR="00C25486" w:rsidRDefault="00C25486"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География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Особенности географического положения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Географическое положение России. </w:t>
      </w:r>
      <w:r w:rsidRPr="00D730C1">
        <w:rPr>
          <w:rFonts w:ascii="Times New Roman" w:eastAsia="TimesNewRomanPS-ItalicMT" w:hAnsi="Times New Roman" w:cs="Times New Roman"/>
          <w:iCs/>
          <w:sz w:val="24"/>
          <w:szCs w:val="24"/>
        </w:rPr>
        <w:t>Территория и акватория.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Государственная территория России. Географическое положение страны, его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виды. Особенности географического положения России, его сравнение с</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географическим положением других государств. Географическое положение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как фактор развития её хозяйства.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Границы России. </w:t>
      </w:r>
      <w:r w:rsidRPr="00D730C1">
        <w:rPr>
          <w:rFonts w:ascii="Times New Roman" w:eastAsia="TimesNewRomanPS-ItalicMT" w:hAnsi="Times New Roman" w:cs="Times New Roman"/>
          <w:iCs/>
          <w:sz w:val="24"/>
          <w:szCs w:val="24"/>
        </w:rPr>
        <w:t>Государственные границы России, их виды, значение.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Морские и сухопутные границы, воздушное пространство и пространство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недр, континентальный шельф и экономическая зона Российской Федерации.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Россия на карте часовых поясов. Местное, поясное, декретное, летнее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время: роль в хозяйстве и жизни людей. Определение поясного времени для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разных городов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История освоения и изучения территории России. </w:t>
      </w:r>
      <w:r w:rsidRPr="00D730C1">
        <w:rPr>
          <w:rFonts w:ascii="Times New Roman" w:eastAsia="TimesNewRomanPS-ItalicMT" w:hAnsi="Times New Roman" w:cs="Times New Roman"/>
          <w:iCs/>
          <w:sz w:val="24"/>
          <w:szCs w:val="24"/>
        </w:rPr>
        <w:t>Формирование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освоение государственной территории России. Выявление изменений границ</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 на разных исторических этапах.</w:t>
      </w:r>
    </w:p>
    <w:p w:rsidR="0081620E" w:rsidRPr="004D659D"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Современное административно-территориальное устройство</w:t>
      </w:r>
      <w:r w:rsidR="004D659D">
        <w:rPr>
          <w:rFonts w:ascii="Times New Roman" w:eastAsia="TimesNewRomanPS-ItalicMT" w:hAnsi="Times New Roman" w:cs="Times New Roman"/>
          <w:b/>
          <w:bCs/>
          <w:iCs/>
          <w:sz w:val="24"/>
          <w:szCs w:val="24"/>
        </w:rPr>
        <w:t xml:space="preserve"> </w:t>
      </w:r>
      <w:r w:rsidRPr="00D730C1">
        <w:rPr>
          <w:rFonts w:ascii="Times New Roman" w:eastAsia="TimesNewRomanPS-ItalicMT" w:hAnsi="Times New Roman" w:cs="Times New Roman"/>
          <w:b/>
          <w:bCs/>
          <w:iCs/>
          <w:sz w:val="24"/>
          <w:szCs w:val="24"/>
        </w:rPr>
        <w:t xml:space="preserve">страны. </w:t>
      </w:r>
      <w:r w:rsidRPr="00D730C1">
        <w:rPr>
          <w:rFonts w:ascii="Times New Roman" w:eastAsia="TimesNewRomanPS-ItalicMT" w:hAnsi="Times New Roman" w:cs="Times New Roman"/>
          <w:iCs/>
          <w:sz w:val="24"/>
          <w:szCs w:val="24"/>
        </w:rPr>
        <w:t>Федеративное устройство страны. Субъекты Российской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Федерации, их равноправие и разнообразие. Федеральные округа.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Природа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Природные условия и ресурсы России</w:t>
      </w:r>
      <w:r w:rsidRPr="00D730C1">
        <w:rPr>
          <w:rFonts w:ascii="Times New Roman" w:eastAsia="TimesNewRomanPS-ItalicMT" w:hAnsi="Times New Roman" w:cs="Times New Roman"/>
          <w:iCs/>
          <w:sz w:val="24"/>
          <w:szCs w:val="24"/>
        </w:rPr>
        <w:t>. Природные условия и природные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ресурсы. Природно-ресурсный капитал и экологический потенциал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Оценка и проблемы рационального использования природных ресурсов.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Основные ресурсные базы. Группировка отраслей по их связи с природными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ресурсами. Сравнение природно-ресурсного капитала различных районов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Геологическое строение, рельеф и полезные ископаемые. </w:t>
      </w:r>
      <w:r w:rsidRPr="00D730C1">
        <w:rPr>
          <w:rFonts w:ascii="Times New Roman" w:eastAsia="TimesNewRomanPS-ItalicMT" w:hAnsi="Times New Roman" w:cs="Times New Roman"/>
          <w:iCs/>
          <w:sz w:val="24"/>
          <w:szCs w:val="24"/>
        </w:rPr>
        <w:t>Основные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этапы формирования земной коры на территории России. Особенности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геологического строения России: основные тектонические структуры.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Основные формы рельефа и особенности их распространения на территории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Выявление зависимости между тектоническим строением, рельефом</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размещением основных групп полезных ископаемых.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Влияние внутренних и внешних процессов на формирование рельефа.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Современные процессы, формирующие рельеф. Области современного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горообразования, землетрясений и вулканизма. Древнее и современное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оледенения. Стихийные природные явления. Минеральные ресурсы страны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проблемы их рационального использования. Изменение рельефа под</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влиянием деятельности человека. Изучение закономерностей формирования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рельефа и его современного развития на примере своего региона и своей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местности.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Климат и климатические ресурсы. </w:t>
      </w:r>
      <w:r w:rsidRPr="00D730C1">
        <w:rPr>
          <w:rFonts w:ascii="Times New Roman" w:eastAsia="TimesNewRomanPS-ItalicMT" w:hAnsi="Times New Roman" w:cs="Times New Roman"/>
          <w:iCs/>
          <w:sz w:val="24"/>
          <w:szCs w:val="24"/>
        </w:rPr>
        <w:t>Факторы, определяющие климат</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влияние географической широты, подстилающей поверхности,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циркуляции воздушных масс. Определение по картам закономерностей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распределения солнечной радиации, средних температур января и июля,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годового количества осадков, испаряемости по территории страны.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Климатические пояса и типы климатов России. Определение по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синоптической карте особенностей погоды для различных пунктов.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Составление прогноза погоды.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Изменение климата под влиянием естественных факторов. Влияние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климата на быт человека, его жилище, одежду, способы передвижения,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здоровье. Способы адаптации человека к разнообразным климатическим</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условиям на территории страны. Климат и хозяйственная деятельность</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людей. Оценка основных климатических показателей одного из регионов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 для характеристики условий жизни и хозяйственной деятельности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Опасные и неблагоприятные климатические явления. Методы изучения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прогнозирования климатических явлений. Определение особенностей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климата своего региона.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Внутренние воды и водные ресурсы. </w:t>
      </w:r>
      <w:r w:rsidRPr="00D730C1">
        <w:rPr>
          <w:rFonts w:ascii="Times New Roman" w:eastAsia="TimesNewRomanPS-ItalicMT" w:hAnsi="Times New Roman" w:cs="Times New Roman"/>
          <w:iCs/>
          <w:sz w:val="24"/>
          <w:szCs w:val="24"/>
        </w:rPr>
        <w:t>Виды вод суши на территории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 Распределение рек по бассейнам океанов. Главные речные системы</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России. Выявление зависимости между режимом, характером течения рек,</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рельефом и климатом. Характеристика крупнейших рек страны. Опасные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явления, связанные с водами (паводки, наводнения, лавины, сели), 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предупреждение. Роль рек в жизни населения и развитии хозяйства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Составление характеристики одной из рек с использованием тематических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карт и климатограмм, определение возможностей её хозяйственного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использования.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Крупнейшие озёра, их происхождение. Болота. Подземные воды.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Ледники. Многолетняя мерзлота. Объяснение закономерностей размещения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разных видов вод суши и связанных с ними опасных природных явлений на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территории страны.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Неравномерность распределения водных ресурсов. Рост их потребления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загрязнения. Пути сохранения качества водных ресурсов. Оценка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обеспеченности водными ресурсами крупных регионов России. Внутренние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воды и водные ресурсы своего региона и своей местности.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Почва и почвенные ресурсы. </w:t>
      </w:r>
      <w:r w:rsidRPr="00D730C1">
        <w:rPr>
          <w:rFonts w:ascii="Times New Roman" w:eastAsia="TimesNewRomanPS-ItalicMT" w:hAnsi="Times New Roman" w:cs="Times New Roman"/>
          <w:iCs/>
          <w:sz w:val="24"/>
          <w:szCs w:val="24"/>
        </w:rPr>
        <w:t>Почва — особый компонент природы.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Факторы образования почв. Основные типы почв, их свойства, различия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плодородии. Размещение основных типов почв на территории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Почва — национальное богатство. Почвенные ресурсы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Изменение почв в ходе их хозяйственного использования. Меры по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сохранению плодородия почв: мелиорация земель, борьба с эрозией почв и</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их загрязнением. Знакомство с образцами почв своей местности, выявление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их свойств и особенностей хозяйственного использования.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Растительный и животный мир. Биологические ресурсы.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Растительный и животный мир России: видовое разнообразие, факторы, его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определяющие. Составление прогноза изменений растительного и животного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мира при заданных условиях изменения других компонентов природного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комплекса. Биологические ресурсы, их рациональное использование. Меры</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 охране растительного и животного мира. Растительный и животный мир</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своего региона и своей местности.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Природно-хозяйственные зоны. </w:t>
      </w:r>
      <w:r w:rsidRPr="00D730C1">
        <w:rPr>
          <w:rFonts w:ascii="Times New Roman" w:eastAsia="TimesNewRomanPS-ItalicMT" w:hAnsi="Times New Roman" w:cs="Times New Roman"/>
          <w:iCs/>
          <w:sz w:val="24"/>
          <w:szCs w:val="24"/>
        </w:rPr>
        <w:t>Природно-хозяйственные зоны России: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взаимосвязь и взаимообусловленность их компонентов. Характеристика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арктических пустынь, тундр и лесотундр, лесов, лесостепей и степей,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полупустынь и пустынь. Анализ физической карты и карт компонентов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природы для установления взаимосвязей между ними в разных природных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зонах.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Природные ресурсы зон, их использование, экологические проблемы.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Заповедники. Высотная поясность. Особо охраняемые природные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территории России. Памятники Всемирного природного наследия.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Население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Численность населения России. </w:t>
      </w:r>
      <w:r w:rsidRPr="00D730C1">
        <w:rPr>
          <w:rFonts w:ascii="Times New Roman" w:eastAsia="TimesNewRomanPS-ItalicMT" w:hAnsi="Times New Roman" w:cs="Times New Roman"/>
          <w:iCs/>
          <w:sz w:val="24"/>
          <w:szCs w:val="24"/>
        </w:rPr>
        <w:t>Численность населения России 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сравнении с другими государствами. Особенности воспроизводствароссийского населения на рубеже XX—XXI вв. Основные показатели,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характеризующие население страны и её отдельных территорий.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Прогнозирование изменения численности населения России и её отдельных</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Половой и возрастной состав населения страны. </w:t>
      </w:r>
      <w:r w:rsidRPr="00D730C1">
        <w:rPr>
          <w:rFonts w:ascii="Times New Roman" w:eastAsia="TimesNewRomanPS-ItalicMT" w:hAnsi="Times New Roman" w:cs="Times New Roman"/>
          <w:iCs/>
          <w:sz w:val="24"/>
          <w:szCs w:val="24"/>
        </w:rPr>
        <w:t>Своеобразие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полового и возрастного состава населения России и определяющие его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факторы. Средняя прогнозируемая продолжительность жизни мужского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женского населения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Народы и религии России. </w:t>
      </w:r>
      <w:r w:rsidRPr="00D730C1">
        <w:rPr>
          <w:rFonts w:ascii="Times New Roman" w:eastAsia="TimesNewRomanPS-ItalicMT" w:hAnsi="Times New Roman" w:cs="Times New Roman"/>
          <w:iCs/>
          <w:sz w:val="24"/>
          <w:szCs w:val="24"/>
        </w:rPr>
        <w:t>Россия — многонациональное государство.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Многонациональность как специфический фактор формирования и развития</w:t>
      </w:r>
      <w:r w:rsidR="004D659D">
        <w:rPr>
          <w:rFonts w:ascii="Times New Roman" w:eastAsia="TimesNewRomanPS-ItalicMT" w:hAnsi="Times New Roman" w:cs="Times New Roman"/>
          <w:iCs/>
          <w:sz w:val="24"/>
          <w:szCs w:val="24"/>
        </w:rPr>
        <w:t xml:space="preserve"> и </w:t>
      </w:r>
      <w:r w:rsidRPr="00D730C1">
        <w:rPr>
          <w:rFonts w:ascii="Times New Roman" w:eastAsia="TimesNewRomanPS-ItalicMT" w:hAnsi="Times New Roman" w:cs="Times New Roman"/>
          <w:iCs/>
          <w:sz w:val="24"/>
          <w:szCs w:val="24"/>
        </w:rPr>
        <w:t>России. Определение по статистическим материалам крупнейших по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численности народов России. Определение по карте особенностей</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размещения народов России, сопоставление с политико-административным</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делением РФ. Использование географических знаний для анализа</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территориальных аспектов межнациональных отношений. Языковой состав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 География религий.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Особенности размещения населения России. </w:t>
      </w:r>
      <w:r w:rsidRPr="00D730C1">
        <w:rPr>
          <w:rFonts w:ascii="Times New Roman" w:eastAsia="TimesNewRomanPS-ItalicMT" w:hAnsi="Times New Roman" w:cs="Times New Roman"/>
          <w:iCs/>
          <w:sz w:val="24"/>
          <w:szCs w:val="24"/>
        </w:rPr>
        <w:t>Географические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размещения населения: их обусловленность природными,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историческими и социально-экономическими факторами. Основная полоса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расселения. Городское и сельское население. Крупнейшие города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городские агломерации, их роль в жизни страны. Сельская местность,</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сельские поселения. Определение и сравнение показателей соотношения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городского и сельского населения в разных частях страны по статистическим</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данным. Выявление закономерностей в размещении населения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Миграции населения России. </w:t>
      </w:r>
      <w:r w:rsidRPr="00D730C1">
        <w:rPr>
          <w:rFonts w:ascii="Times New Roman" w:eastAsia="TimesNewRomanPS-ItalicMT" w:hAnsi="Times New Roman" w:cs="Times New Roman"/>
          <w:iCs/>
          <w:sz w:val="24"/>
          <w:szCs w:val="24"/>
        </w:rPr>
        <w:t>Направления и типы миграции на</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территории страны. Причины миграций и основные направления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миграционных потоков на разных этапах развития страны. Определение по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статистическим материалам показателей миграционного прироста для</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отдельных территорий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Человеческий капитал страны. </w:t>
      </w:r>
      <w:r w:rsidRPr="00D730C1">
        <w:rPr>
          <w:rFonts w:ascii="Times New Roman" w:eastAsia="TimesNewRomanPS-ItalicMT" w:hAnsi="Times New Roman" w:cs="Times New Roman"/>
          <w:iCs/>
          <w:sz w:val="24"/>
          <w:szCs w:val="24"/>
        </w:rPr>
        <w:t>Понятие человеческого капитала.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Трудовые ресурсы и экономически активное население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Неравномерность распределения трудоспособного населения по территории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 Географические различия в уровне занятости и уровне жизни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 России, факторы, их определяющие. Качество населения.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Хозяйство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Особенности хозяйства России. </w:t>
      </w:r>
      <w:r w:rsidRPr="00D730C1">
        <w:rPr>
          <w:rFonts w:ascii="Times New Roman" w:eastAsia="TimesNewRomanPS-ItalicMT" w:hAnsi="Times New Roman" w:cs="Times New Roman"/>
          <w:iCs/>
          <w:sz w:val="24"/>
          <w:szCs w:val="24"/>
        </w:rPr>
        <w:t>Отраслевая структура, функциональная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территориальная структуры хозяйства страны, факторы их формирования и</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развития. Экономико-географическое положение России как фактор развития</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её хозяйства. Анализ экономических карт для определения типов</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территориальной структуры хозяйства.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Производственный капитал. </w:t>
      </w:r>
      <w:r w:rsidRPr="00D730C1">
        <w:rPr>
          <w:rFonts w:ascii="Times New Roman" w:eastAsia="TimesNewRomanPS-ItalicMT" w:hAnsi="Times New Roman" w:cs="Times New Roman"/>
          <w:iCs/>
          <w:sz w:val="24"/>
          <w:szCs w:val="24"/>
        </w:rPr>
        <w:t>Понятие производственного капитала.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Распределение производственного капитала по территории страны. Общие</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особенности географии хозяйства России: основная зона хозяйственного</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освоения и зона Севера, их особенности и проблемы. Условия и факторы</w:t>
      </w:r>
      <w:r w:rsidR="00450F22">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размещения предприятий. Важнейшие межотраслевые комплексы и отрасли.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Топливно-энергетический комплекс (ТЭК). </w:t>
      </w:r>
      <w:r w:rsidRPr="00D730C1">
        <w:rPr>
          <w:rFonts w:ascii="Times New Roman" w:eastAsia="TimesNewRomanPS-ItalicMT" w:hAnsi="Times New Roman" w:cs="Times New Roman"/>
          <w:iCs/>
          <w:sz w:val="24"/>
          <w:szCs w:val="24"/>
        </w:rPr>
        <w:t>Состав, место и значение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хозяйстве. Нефтяная, газовая, угольная промышленность: география</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основных современных и перспективных районов добычи, систем</w:t>
      </w:r>
      <w:r w:rsidR="004D659D">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трубопроводов. Электроэнергетика: типы электростанций, их особенности 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доля в производстве электроэнергии. Энергосистемы. ТЭК и охрана</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окружающей среды. Составление характеристики одного из нефтяных 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угольных бассейнов по картам и статистическим материалам.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Машиностроение. </w:t>
      </w:r>
      <w:r w:rsidRPr="00D730C1">
        <w:rPr>
          <w:rFonts w:ascii="Times New Roman" w:eastAsia="TimesNewRomanPS-ItalicMT" w:hAnsi="Times New Roman" w:cs="Times New Roman"/>
          <w:iCs/>
          <w:sz w:val="24"/>
          <w:szCs w:val="24"/>
        </w:rPr>
        <w:t>Состав, место и значение в хозяйстве. Факторы</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размещения машиностроительных предприятий. География важнейших</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отраслей: основные районы и центры. Машиностроение и охрана</w:t>
      </w:r>
      <w:r w:rsidR="00FD3C8C">
        <w:rPr>
          <w:rFonts w:ascii="Times New Roman" w:eastAsia="TimesNewRomanPS-ItalicMT" w:hAnsi="Times New Roman" w:cs="Times New Roman"/>
          <w:iCs/>
          <w:sz w:val="24"/>
          <w:szCs w:val="24"/>
        </w:rPr>
        <w:t xml:space="preserve">т </w:t>
      </w:r>
      <w:r w:rsidRPr="00D730C1">
        <w:rPr>
          <w:rFonts w:ascii="Times New Roman" w:eastAsia="TimesNewRomanPS-ItalicMT" w:hAnsi="Times New Roman" w:cs="Times New Roman"/>
          <w:iCs/>
          <w:sz w:val="24"/>
          <w:szCs w:val="24"/>
        </w:rPr>
        <w:t>окружающей среды. Определение главных районов размещения отраслей</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трудоёмкого и металлоёмкого машиностроения по картам.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Металлургия. </w:t>
      </w:r>
      <w:r w:rsidRPr="00D730C1">
        <w:rPr>
          <w:rFonts w:ascii="Times New Roman" w:eastAsia="TimesNewRomanPS-ItalicMT" w:hAnsi="Times New Roman" w:cs="Times New Roman"/>
          <w:iCs/>
          <w:sz w:val="24"/>
          <w:szCs w:val="24"/>
        </w:rPr>
        <w:t>Состав, место и значение в хозяйстве. Чёрная и цветная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металлургия: факторы размещения предприятий. География металлургии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чёрных, лёгких и тяжёлых цветных металлов: основные районы и центры.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Металлургия и охрана окружающей среды.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Химическая промышленность. </w:t>
      </w:r>
      <w:r w:rsidRPr="00D730C1">
        <w:rPr>
          <w:rFonts w:ascii="Times New Roman" w:eastAsia="TimesNewRomanPS-ItalicMT" w:hAnsi="Times New Roman" w:cs="Times New Roman"/>
          <w:iCs/>
          <w:sz w:val="24"/>
          <w:szCs w:val="24"/>
        </w:rPr>
        <w:t>Состав, место и значение в хозяйстве.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Факторы размещения предприятий. География важнейших отраслей:</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районы и химические комплексы. Химическая промышленность 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охрана окружающей среды.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Лёгкая промышленность. </w:t>
      </w:r>
      <w:r w:rsidRPr="00D730C1">
        <w:rPr>
          <w:rFonts w:ascii="Times New Roman" w:eastAsia="TimesNewRomanPS-ItalicMT" w:hAnsi="Times New Roman" w:cs="Times New Roman"/>
          <w:iCs/>
          <w:sz w:val="24"/>
          <w:szCs w:val="24"/>
        </w:rPr>
        <w:t>Состав, место и значение в хозяйстве.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Факторы размещения предприятий. География важнейших отраслей:</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районы и лесоперерабатывающие комплексы. Лесная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промышленность и охрана окружающей среды.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Агропромышленный комплекс. </w:t>
      </w:r>
      <w:r w:rsidRPr="00D730C1">
        <w:rPr>
          <w:rFonts w:ascii="Times New Roman" w:eastAsia="TimesNewRomanPS-ItalicMT" w:hAnsi="Times New Roman" w:cs="Times New Roman"/>
          <w:iCs/>
          <w:sz w:val="24"/>
          <w:szCs w:val="24"/>
        </w:rPr>
        <w:t>Состав, место и значение в хозяйстве.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Сельское хозяйство. Состав, место и значение в хозяйстве, отличия от других</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отраслей хозяйства. Земельные ресурсы и сельскохозяйственные угодья, их</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структура. Земледелие и животноводство: география основных отраслей.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Определение по картам и эколого-климатическим показателям основных</w:t>
      </w:r>
      <w:r w:rsidR="00D51A8E">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районов выращивания зерновых и технических культур, главных районов</w:t>
      </w:r>
      <w:r w:rsidR="00D51A8E">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животноводства.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Сельское хозяйство и охрана окружающей среды. Пищевая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промышленность. Состав, место и значение в хозяйстве. Факторы</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размещения предприятий. География важнейших отраслей: основные районы</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центры. Пищевая промышленность и охрана окружающей среды. Лёгкая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промышленность. Состав, место и значение в хозяйстве. Факторы</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размещения предприятий. География важнейших отраслей: основные районы</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 центры. Лёгкая промышленность и охрана окружающей среды.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Сфера услуг (инфраструктурный комплекс). </w:t>
      </w:r>
      <w:r w:rsidRPr="00D730C1">
        <w:rPr>
          <w:rFonts w:ascii="Times New Roman" w:eastAsia="TimesNewRomanPS-ItalicMT" w:hAnsi="Times New Roman" w:cs="Times New Roman"/>
          <w:iCs/>
          <w:sz w:val="24"/>
          <w:szCs w:val="24"/>
        </w:rPr>
        <w:t>Состав, место и значение в</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хозяйстве. Транспорт и связь. Состав, место и значение в хозяйстве.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География отдельных видов транспорта и связи: основные транспортные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пути и линии связи, крупнейшие транспортные узлы. Транспорт и охрана</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окружающей среды. География науки. Состав, место и значение в хозяйстве,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основные районы, центры, города науки. Социальная сфера: географические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различия в уровне развития и качестве жизни населения.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lastRenderedPageBreak/>
        <w:t>Районы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Природно-хозяйственное районирование России</w:t>
      </w:r>
      <w:r w:rsidRPr="00D730C1">
        <w:rPr>
          <w:rFonts w:ascii="Times New Roman" w:eastAsia="TimesNewRomanPS-ItalicMT" w:hAnsi="Times New Roman" w:cs="Times New Roman"/>
          <w:iCs/>
          <w:sz w:val="24"/>
          <w:szCs w:val="24"/>
        </w:rPr>
        <w:t>. Принципы и виды</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природно-хозяйственного районирования страны. Анализ разных видов</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районирования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Крупные регионы и районы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Регионы России: Западный и Восточный.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Районы России: Европейский Север, Центральная Россия, Европейский</w:t>
      </w:r>
      <w:r w:rsidR="00D51A8E">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Юг, Поволжье, Урал, Западная Сибирь, Восточная Сибирь, Дальний Восток.</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Характеристика регионов и районов. </w:t>
      </w:r>
      <w:r w:rsidRPr="00D730C1">
        <w:rPr>
          <w:rFonts w:ascii="Times New Roman" w:eastAsia="TimesNewRomanPS-ItalicMT" w:hAnsi="Times New Roman" w:cs="Times New Roman"/>
          <w:iCs/>
          <w:sz w:val="24"/>
          <w:szCs w:val="24"/>
        </w:rPr>
        <w:t>Состав, особенности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географического положения, его влияние на природу, хозяйство и жизнь</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населения. Специфика природы: геологическое строение и рельеф, климат,</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природные зоны, природные ресурсы.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Население: численность, естественный прирост и миграции, специфика</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расселения, национальный состав, традиции и культура. Города. Качество</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жизни населения.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Место и роль района, региона в</w:t>
      </w:r>
      <w:r w:rsidR="00C25486">
        <w:rPr>
          <w:rFonts w:ascii="Times New Roman" w:eastAsia="TimesNewRomanPS-ItalicMT" w:hAnsi="Times New Roman" w:cs="Times New Roman"/>
          <w:iCs/>
          <w:sz w:val="24"/>
          <w:szCs w:val="24"/>
        </w:rPr>
        <w:t xml:space="preserve"> социально-экономическом </w:t>
      </w:r>
      <w:r w:rsidRPr="00D730C1">
        <w:rPr>
          <w:rFonts w:ascii="Times New Roman" w:eastAsia="TimesNewRomanPS-ItalicMT" w:hAnsi="Times New Roman" w:cs="Times New Roman"/>
          <w:iCs/>
          <w:sz w:val="24"/>
          <w:szCs w:val="24"/>
        </w:rPr>
        <w:t>развитии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страны. География важнейших отраслей хозяйства, особенности его</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территориальной организации. Географические аспекты основных</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экономических, социальных и экологических проблем района, региона.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Внутренние природно-хозяйственные различия. Сравнение географического</w:t>
      </w:r>
      <w:r w:rsidR="00D51A8E">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положения регионов и районов, его влияния на природу, жизнь людей 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хозяйство. Выявление и анализ условий для развития хозяйства регионов,</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районов. Анализ взаимодействия природы и человека на примере одной из</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территорий региона.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Россия в современном мире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Россия в системе международного географического разделения труда.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Взаимосвязи России с другими странами мира. Объекты Всемирного</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природного и культурного наследия в России.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730C1">
        <w:rPr>
          <w:rFonts w:ascii="Times New Roman" w:eastAsia="TimesNewRomanPS-ItalicMT" w:hAnsi="Times New Roman" w:cs="Times New Roman"/>
          <w:b/>
          <w:bCs/>
          <w:iCs/>
          <w:sz w:val="24"/>
          <w:szCs w:val="24"/>
        </w:rPr>
        <w:t>Математика. Алгебра. Геометрия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Натуральные числа. </w:t>
      </w:r>
      <w:r w:rsidRPr="00D730C1">
        <w:rPr>
          <w:rFonts w:ascii="Times New Roman" w:eastAsia="TimesNewRomanPS-ItalicMT" w:hAnsi="Times New Roman" w:cs="Times New Roman"/>
          <w:iCs/>
          <w:sz w:val="24"/>
          <w:szCs w:val="24"/>
        </w:rPr>
        <w:t>Натуральный ряд. Десятичная система счисления.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Арифметические действия с натуральными числами. Свойства</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арифметических действий.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Степень с натуральным показателем.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Числовые выражения, значение числового выражения. Порядок действий</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 числовых выражениях, использование скобок. Решение текстовых задач</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арифметическими способами.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Делители и кратные. Свойства и признаки делимости. Простые 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составные числа. Разложение натурального числа на простые множители.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Деление с остатком.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Дроби. </w:t>
      </w:r>
      <w:r w:rsidRPr="00D730C1">
        <w:rPr>
          <w:rFonts w:ascii="Times New Roman" w:eastAsia="TimesNewRomanPS-ItalicMT" w:hAnsi="Times New Roman" w:cs="Times New Roman"/>
          <w:iCs/>
          <w:sz w:val="24"/>
          <w:szCs w:val="24"/>
        </w:rPr>
        <w:t>Обыкновенные дроби. Основное свойство дроби. Сравнение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обыкновенных дробей. Арифметические действия с обыкновенными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дробями. Нахождение части от целого и целого по его части.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Десятичные дроби. Сравнение десятичных дробей. Арифметические</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действия с десятичными дробями. Представление десятичной дроби в виде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обыкновенной дроби и обыкновенной в виде десятичной.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Проценты; нахождение процентов от величины и величины по её</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процентам. Отношение; выражение отношения в процентах. Пропорция;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основное свойство пропорции.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Решение текстовых задач арифметическими способами.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Рациональные числа. </w:t>
      </w:r>
      <w:r w:rsidRPr="00D730C1">
        <w:rPr>
          <w:rFonts w:ascii="Times New Roman" w:eastAsia="TimesNewRomanPS-ItalicMT" w:hAnsi="Times New Roman" w:cs="Times New Roman"/>
          <w:iCs/>
          <w:sz w:val="24"/>
          <w:szCs w:val="24"/>
        </w:rPr>
        <w:t>Положительные и отрицательные числа, модуль</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числа. Множество целых чисел. Множество рациональных чисел;</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рациональное число как отношение m/n, где т — целое число, а n —</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натуральное. Сравнение рациональных чисел. Арифметические действия с</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рациональными числами. Свойства арифметических действий. Степень с</w:t>
      </w:r>
      <w:r w:rsidR="00D51A8E">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целым показателем.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Действительные </w:t>
      </w:r>
      <w:r w:rsidRPr="00D730C1">
        <w:rPr>
          <w:rFonts w:ascii="Times New Roman" w:eastAsia="TimesNewRomanPS-ItalicMT" w:hAnsi="Times New Roman" w:cs="Times New Roman"/>
          <w:iCs/>
          <w:sz w:val="24"/>
          <w:szCs w:val="24"/>
        </w:rPr>
        <w:t>числа</w:t>
      </w:r>
      <w:r w:rsidRPr="00D730C1">
        <w:rPr>
          <w:rFonts w:ascii="Times New Roman" w:eastAsia="TimesNewRomanPS-ItalicMT" w:hAnsi="Times New Roman" w:cs="Times New Roman"/>
          <w:b/>
          <w:bCs/>
          <w:iCs/>
          <w:sz w:val="24"/>
          <w:szCs w:val="24"/>
        </w:rPr>
        <w:t xml:space="preserve">. </w:t>
      </w:r>
      <w:r w:rsidRPr="00D730C1">
        <w:rPr>
          <w:rFonts w:ascii="Times New Roman" w:eastAsia="TimesNewRomanPS-ItalicMT" w:hAnsi="Times New Roman" w:cs="Times New Roman"/>
          <w:iCs/>
          <w:sz w:val="24"/>
          <w:szCs w:val="24"/>
        </w:rPr>
        <w:t>Квадратный корень из числа. Корень третьей</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степени.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Понятие об иррациональном числе. Иррациональность числа 2 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несоизмеримость стороны и диагонали квадрата. Десятичные приближения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иррациональных чисел.</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Множество действительных чисел; представление действительных чисел</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бесконечными десятичными дробями. Сравнение действительных чисел.</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Координатная прямая. Изображение чисел точками координатной</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прямой. Числовые промежутки.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lastRenderedPageBreak/>
        <w:t xml:space="preserve">Измерения, приближения, оценки. </w:t>
      </w:r>
      <w:r w:rsidRPr="00D730C1">
        <w:rPr>
          <w:rFonts w:ascii="Times New Roman" w:eastAsia="TimesNewRomanPS-ItalicMT" w:hAnsi="Times New Roman" w:cs="Times New Roman"/>
          <w:iCs/>
          <w:sz w:val="24"/>
          <w:szCs w:val="24"/>
        </w:rPr>
        <w:t>Размеры объектов окружающего</w:t>
      </w:r>
      <w:r w:rsidR="00FD3C8C">
        <w:rPr>
          <w:rFonts w:ascii="Times New Roman" w:eastAsia="TimesNewRomanPS-ItalicMT" w:hAnsi="Times New Roman" w:cs="Times New Roman"/>
          <w:iCs/>
          <w:sz w:val="24"/>
          <w:szCs w:val="24"/>
        </w:rPr>
        <w:t xml:space="preserve"> мира (от элементарных </w:t>
      </w:r>
      <w:r w:rsidRPr="00D730C1">
        <w:rPr>
          <w:rFonts w:ascii="Times New Roman" w:eastAsia="TimesNewRomanPS-ItalicMT" w:hAnsi="Times New Roman" w:cs="Times New Roman"/>
          <w:iCs/>
          <w:sz w:val="24"/>
          <w:szCs w:val="24"/>
        </w:rPr>
        <w:t>частиц до Вселенной), длительность процессов в</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окружающем мире. Выделение множителя — степени десяти в записи числа.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Приближённое значение величины, точность приближения. Округление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натуральных чисел и десятичных дробей. Прикидка и оценка результатов</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вычислений.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Алгебраические выражения. </w:t>
      </w:r>
      <w:r w:rsidRPr="00D730C1">
        <w:rPr>
          <w:rFonts w:ascii="Times New Roman" w:eastAsia="TimesNewRomanPS-ItalicMT" w:hAnsi="Times New Roman" w:cs="Times New Roman"/>
          <w:iCs/>
          <w:sz w:val="24"/>
          <w:szCs w:val="24"/>
        </w:rPr>
        <w:t>Буквенные выражения (выражения с</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переменными). Числовое значение буквенного выражения. Допустимые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значения переменных. Подстановка выражений вместо переменных.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Преобразование буквенных выражений на основе свойств арифметических</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действий. Равенство буквенных выражений. Тождество.</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Степень с натуральным показателем и её свойства. Одночлены 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многочлены. Степень многочлена. Сложение, вычитание, умножение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многочленов. Формулы сокращённого умножения: квадрат суммы и квадрат</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разности. Формула разности квадратов. Преобразование целого выражения 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многочлен. Разложение многочленов на множители. Многочлены с одной</w:t>
      </w:r>
      <w:r w:rsidR="00D51A8E">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переменной. Корень многочлена. Квадратный трёхчлен; разложение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квадратного трёхчлена на множители.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Алгебраическая дробь. Основное свойство алгебраической дроби.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Сложение, вычитание, умножение, деление алгебраических дробей. Степень</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 целым показателем и её свойства.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Рациональные выражения и их преобразования. Доказательство</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тождеств.</w:t>
      </w:r>
    </w:p>
    <w:p w:rsidR="001215ED"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Квадратные корни. Свойства арифметических квадратных корней и их</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применение к преобразованию числовых выражений и вычислениям.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Уравнения. </w:t>
      </w:r>
      <w:r w:rsidRPr="00D730C1">
        <w:rPr>
          <w:rFonts w:ascii="Times New Roman" w:eastAsia="TimesNewRomanPS-ItalicMT" w:hAnsi="Times New Roman" w:cs="Times New Roman"/>
          <w:iCs/>
          <w:sz w:val="24"/>
          <w:szCs w:val="24"/>
        </w:rPr>
        <w:t>Уравнение с одной переменной. Корень уравнения.</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Свойства числовых равенств. Равносильность уравнений.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Линейное уравнение. Квадратное уравнение: формула корней</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квадратного уравнения. Теорема Виета. Решение уравнений, сводящихся к</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линейным и квадратным. Примеры решения уравнений третьей и четвёртой</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степеней. Решение дробно-рациональных уравнений.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Уравнение с двумя переменными. Линейное уравнение с двумя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переменными, примеры решения уравнений в целых числах.</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Система уравнений с двумя переменными. Равносильность систем.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Системы двух линейных уравнений с двумя переменными; решение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подстановкой и сложением. Примеры решения систем нелинейных</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уравнений с двумя переменными.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Решение текстовых задач алгебраическим способом.</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Декартовы координаты на плоскости. Графическая интерпретация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уравнения с двумя переменными. График линейного уравнения с двумя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переменными; угловой коэффициент прямой; условие параллельности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прямых. Графики простейших нелинейных уравнений: парабола, гипербола,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окружность. Графическая интерпретация систем уравнений с двумя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переменными.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Неравенства. </w:t>
      </w:r>
      <w:r w:rsidRPr="00D730C1">
        <w:rPr>
          <w:rFonts w:ascii="Times New Roman" w:eastAsia="TimesNewRomanPS-ItalicMT" w:hAnsi="Times New Roman" w:cs="Times New Roman"/>
          <w:iCs/>
          <w:sz w:val="24"/>
          <w:szCs w:val="24"/>
        </w:rPr>
        <w:t>Числовые неравенства и их свойства.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Неравенство с одной переменной. Равносильность неравенств. Линейные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неравенства с одной переменной. Квадратные неравенства. Системы</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неравенств с одной переменной.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Функции. </w:t>
      </w:r>
      <w:r w:rsidRPr="00D730C1">
        <w:rPr>
          <w:rFonts w:ascii="Times New Roman" w:eastAsia="TimesNewRomanPS-ItalicMT" w:hAnsi="Times New Roman" w:cs="Times New Roman"/>
          <w:iCs/>
          <w:sz w:val="24"/>
          <w:szCs w:val="24"/>
        </w:rPr>
        <w:t>Примеры зависимостей; прямая пропорциональность;</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обратная пропорциональность. Задание зависимостей формулами;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вычисления по формулам. Зависимости между величинами. Примеры</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графиков зависимостей, отражающих реальные процессы.</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Числовые функции. </w:t>
      </w:r>
      <w:r w:rsidRPr="00D730C1">
        <w:rPr>
          <w:rFonts w:ascii="Times New Roman" w:eastAsia="TimesNewRomanPS-ItalicMT" w:hAnsi="Times New Roman" w:cs="Times New Roman"/>
          <w:iCs/>
          <w:sz w:val="24"/>
          <w:szCs w:val="24"/>
        </w:rPr>
        <w:t>Понятие функции, область применения и область</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значения функции. Способы задания функции. График функции. Свойства</w:t>
      </w:r>
      <w:r w:rsidR="00D51A8E">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функции, их отражение на графике. Функции, описывающие прямую 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обратную пропорциональные зависимости, их графики и свойства. Линейная</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функция, её график и свойства. Квадратичная функция, её график и свойства.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Степенные функции с натуральными показателями 2 и 3, их графики 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свойства. Графики функций</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y = x, y = 3 x, y = x .</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b/>
          <w:bCs/>
          <w:iCs/>
          <w:sz w:val="24"/>
          <w:szCs w:val="24"/>
        </w:rPr>
        <w:t xml:space="preserve">Числовые последовательности. </w:t>
      </w:r>
      <w:r w:rsidRPr="00D730C1">
        <w:rPr>
          <w:rFonts w:ascii="Times New Roman" w:eastAsia="TimesNewRomanPS-ItalicMT" w:hAnsi="Times New Roman" w:cs="Times New Roman"/>
          <w:iCs/>
          <w:sz w:val="24"/>
          <w:szCs w:val="24"/>
        </w:rPr>
        <w:t>Понятие числовой последовательности.</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Задание последовательности рекуррентной формулой и формулой n-го члена.</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lastRenderedPageBreak/>
        <w:t>Арифметическая и геометрическая прогрессии. Формулы n-го члена</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арифметической и геометрической прогрессий, суммы первых п-х членов.</w:t>
      </w:r>
    </w:p>
    <w:p w:rsidR="0081620E" w:rsidRPr="00D730C1" w:rsidRDefault="0081620E" w:rsidP="006111A2">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D730C1">
        <w:rPr>
          <w:rFonts w:ascii="Times New Roman" w:eastAsia="TimesNewRomanPS-ItalicMT" w:hAnsi="Times New Roman" w:cs="Times New Roman"/>
          <w:iCs/>
          <w:sz w:val="24"/>
          <w:szCs w:val="24"/>
        </w:rPr>
        <w:t>Изображение членов арифметической и геометрической прогрессий точками</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координатной плоскости. Линейный и экспоненциальный рост. Сложные</w:t>
      </w:r>
      <w:r w:rsidR="00FD3C8C">
        <w:rPr>
          <w:rFonts w:ascii="Times New Roman" w:eastAsia="TimesNewRomanPS-ItalicMT" w:hAnsi="Times New Roman" w:cs="Times New Roman"/>
          <w:iCs/>
          <w:sz w:val="24"/>
          <w:szCs w:val="24"/>
        </w:rPr>
        <w:t xml:space="preserve"> </w:t>
      </w:r>
      <w:r w:rsidRPr="00D730C1">
        <w:rPr>
          <w:rFonts w:ascii="Times New Roman" w:eastAsia="TimesNewRomanPS-ItalicMT" w:hAnsi="Times New Roman" w:cs="Times New Roman"/>
          <w:iCs/>
          <w:sz w:val="24"/>
          <w:szCs w:val="24"/>
        </w:rPr>
        <w:t>проценты.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D730C1">
        <w:rPr>
          <w:rFonts w:ascii="Times New Roman" w:eastAsia="TimesNewRomanPS-ItalicMT" w:hAnsi="Times New Roman" w:cs="Times New Roman"/>
          <w:b/>
          <w:bCs/>
          <w:iCs/>
          <w:sz w:val="24"/>
          <w:szCs w:val="24"/>
        </w:rPr>
        <w:t xml:space="preserve">Описательная статистика. </w:t>
      </w:r>
      <w:r w:rsidRPr="00C25486">
        <w:rPr>
          <w:rFonts w:ascii="Times New Roman" w:eastAsia="TimesNewRomanPS-ItalicMT" w:hAnsi="Times New Roman" w:cs="Times New Roman"/>
          <w:bCs/>
          <w:iCs/>
          <w:sz w:val="24"/>
          <w:szCs w:val="24"/>
        </w:rPr>
        <w:t>Представление данных в виде таблиц,</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диаграмм, графиков. Случайная изменчивость. Статистические</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характеристики набора данных: среднее арифметическое, медиана,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наибольшее и наименьшее значения, размах. Представление о выборочном</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исследовании.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Случайные события и вероятность. Понятие о случайном опыте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случайном событии. Частота случайного события. Статистический подход к</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понятию вероятности. Вероятности противоположных событий. Достоверные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 невозможные события. Равновозможность событий. Классическое</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определение вероятности.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D730C1">
        <w:rPr>
          <w:rFonts w:ascii="Times New Roman" w:eastAsia="TimesNewRomanPS-ItalicMT" w:hAnsi="Times New Roman" w:cs="Times New Roman"/>
          <w:b/>
          <w:bCs/>
          <w:iCs/>
          <w:sz w:val="24"/>
          <w:szCs w:val="24"/>
        </w:rPr>
        <w:t xml:space="preserve">Комбинаторика. </w:t>
      </w:r>
      <w:r w:rsidRPr="00C25486">
        <w:rPr>
          <w:rFonts w:ascii="Times New Roman" w:eastAsia="TimesNewRomanPS-ItalicMT" w:hAnsi="Times New Roman" w:cs="Times New Roman"/>
          <w:bCs/>
          <w:iCs/>
          <w:sz w:val="24"/>
          <w:szCs w:val="24"/>
        </w:rPr>
        <w:t>Решение комбинаторных задач перебором вариантов.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Комбинаторное правило умножения. Перестановки и факториал.</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Наглядная геометрия. Наглядные представления о фигурах на</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плоскости: прямая, отрезок, луч, угол, ломаная, многоугольник, окружность,</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круг. Четырёхугольник, прямоугольник, квадрат. Треугольник, виды</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треугольников. Правильные многоугольники. Взаимное расположение двух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прямых, двух окружностей, прямой и окружности. Изображение</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геометрических фигур и их конфигураций.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Длина отрезка, ломаной. Периметр</w:t>
      </w:r>
      <w:r w:rsidR="00C25486">
        <w:rPr>
          <w:rFonts w:ascii="Times New Roman" w:eastAsia="TimesNewRomanPS-ItalicMT" w:hAnsi="Times New Roman" w:cs="Times New Roman"/>
          <w:bCs/>
          <w:iCs/>
          <w:sz w:val="24"/>
          <w:szCs w:val="24"/>
        </w:rPr>
        <w:t xml:space="preserve"> многоугольника. Единицы </w:t>
      </w:r>
      <w:r w:rsidRPr="00C25486">
        <w:rPr>
          <w:rFonts w:ascii="Times New Roman" w:eastAsia="TimesNewRomanPS-ItalicMT" w:hAnsi="Times New Roman" w:cs="Times New Roman"/>
          <w:bCs/>
          <w:iCs/>
          <w:sz w:val="24"/>
          <w:szCs w:val="24"/>
        </w:rPr>
        <w:t>измерения</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длины. Измерение длины отрезка, построение отрезка заданной длины.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Виды углов. Градусная мера угла. Измерение и построение углов с</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помощью транспортира. Биссектриса угла.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площади фигуры; единицы измерения площади. Площадь</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прямоугольника, квадрата. Приближённое измерение площади фигур на</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клетчатой бумаге. Равновеликие фигуры. Разрезание и составление</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геометрических фигур.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Наглядные представления о пространственных фигурах: куб,</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параллелепипед, призма, пирамида, шар, сфера, конус, цилиндр.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Изображение пространственных фигур. Примеры сечений. Многогранники.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Правильные многогранники. Примеры развёрток многогранников, цилиндра</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конуса. Изготовление моделей пространственных фигур.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объёма; единицы объёма. Объём прямоугольного</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параллелепипеда, куба.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о равенстве фигур. Центральная, осевая и зеркальная</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симметрии. Изображение симметричных фигур.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Геометрические фигуры. Прямые и углы. Точка, прямая, плоскость.</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Отрезок, луч. Угол. Виды углов. Вертикальные и смежные углы. Биссектриса</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угла.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Параллельные и пересекающиеся прямые. Перпендикулярные прямые.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Теоремы о параллельности и перпендикулярности прямых. Перпендикуляр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наклонная к прямой. Серединный перпендикуляр к отрезку.</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Геометрическое место точек. Свойства биссектрисы угла и серединного</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перпендикуляра к отрезку.</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Треугольник. Высота, медиана, биссектриса, средняя линия</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треугольника. Равнобедренные и равносторонние треугольники; свойства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признаки равнобедренного треугольника. Признаки равенства</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треугольников. Неравенство треугольника. Соотношения между сторонами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углами треугольника. Сумма углов треугольника. Внешние углы</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треугольника. Теорема Фалеса. Подобие треугольников. Признаки подобия</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треугольников. Теорема Пифагора. Синус, косинус, тангенс, котангенс</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острого угла прямоугольного треугольника и углов от 0 до 180°, приведение</w:t>
      </w:r>
      <w:r w:rsidR="0099484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 острому углу. Решение прямоугольных треугольников. Основное</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тригонометрическое тождество. Формулы, связывающие синус, косинус,</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тангенс, котангенс одного и того же угла. Решение треугольников: теорема</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косинусов и теорема синусов. Замечательные точки треугольника.</w:t>
      </w:r>
    </w:p>
    <w:p w:rsidR="0081620E" w:rsidRPr="00C25486" w:rsidRDefault="00CA7F30"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Четырёхугольник</w:t>
      </w:r>
      <w:r w:rsidR="0081620E" w:rsidRPr="00C25486">
        <w:rPr>
          <w:rFonts w:ascii="Times New Roman" w:eastAsia="TimesNewRomanPS-ItalicMT" w:hAnsi="Times New Roman" w:cs="Times New Roman"/>
          <w:bCs/>
          <w:iCs/>
          <w:sz w:val="24"/>
          <w:szCs w:val="24"/>
        </w:rPr>
        <w:t>. Параллелограмм, его свойства и признаки.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Прямоугольник, квадрат, ромб, их свойства и признаки. Трапеция, средняя</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линия трапеции.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Многоугольник. Выпуклые многоугольники. Сумма углов выпуклого</w:t>
      </w:r>
      <w:r w:rsidR="0099484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многоугольника. Правильные многоугольники.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Окружность и круг. Дуга, хорда. Сектор, сегмент. Центральный угол,</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вписанный угол; величина вписанного угла. Взаимное расположение прямой</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окружности, двух окружностей. Касательная и секущая к окружности, их</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свойства. Вписанные и описанные многоугольники. Окружность, вписанная</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 треугольник, и окружность, описанная около треугольника. Вписанные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описанные окружности правильного многоугольника.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Геометрические преобразования. Понятие о равенстве фигур. Понятие о</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движении: осевая и центральная симметрии, параллельный перенос, поворот.</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о подобии фигур и гомотетии.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Решение задач на вычисление, доказательство и построение с</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использованием свойств изученных фигур.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Измерение геометрических величин. Длина отрезка. Расстояние от</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точки до прямой. Расстояние между параллельными прямыми.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Периметр многоугольника.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Длина окружности, число π, длина дуги окружности.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Градусная мера угла, соответствие между величиной центрального угла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длиной дуги окружности.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площади плоских фигур. Равносоставленные и равновеликие</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фигуры. Площадь прямоугольника. Площади параллелограмма, треугольника</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трапеции. Площадь многоугольника. Площадь круга и площадь сектора.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Соотношение между площадями подобных фигур.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Решение задач на вычисление и доказательство с использованием</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изученных формул.</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Координаты. Уравнение прямой. Координаты середины отрезка.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Формула расстояния между двумя точками плоскости. Уравнение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окружности.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Векторы. Длина (модуль) вектора. Равенство векторов. Коллинеарные</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векторы. Координаты вектора. Умножение вектора на число, сумма векторов,</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разложение вектора по двум неколлинеарным векторам. Скалярное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произведение векторов.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Теоретико-множественные понятия. Множество, элемент множества.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Задание множеств перечислением элементов, характеристическим свойством.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Стандартные обозначения числовых множеств. Пустое множество и его</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обозначение. Подмножество. Объединение и пересечение множеств.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Иллюстрация отношений между множествами с помощью диаграмм</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Эйлера—Венна.Элементы логики. Определение. Аксиомы и теоремы. Доказательство.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Доказательство от противного. Теорема, обратная данной. Пример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контрпример.Понятие о равносильности, следовании, употребление логических связок</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если..., то, в том и только в том случае, логические связки и, или.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Математика в историческом развитии. История формирования</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понятия числа: натуральные числа, дроби, недостаточность рациональных</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чисел для геометрических измерений, иррациональные числа. Старинные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системы записи чисел. Дроби в Вавилоне, Египте, Риме. Открытие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десятичных дробей. Старинные системы мер. Десятичные дроби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метрическая система мер. Появление отрицательных чисел и нуля.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 Магницкий. Л. Эйлер.</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Зарождение алгебры в недрах арифметики. Ал-Хорезми. Рождение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буквенной символики. П. Ферма. Ф. Виет. Р. Декарт. История вопроса о</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нахождении формул корней алгебраических уравнений, неразрешимость в</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радикалах уравнений степени, большей четырёх. Н. Тарталья, Дж. Кардано,</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 X. Абель. Э. Галуа.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Изобретение метода</w:t>
      </w:r>
      <w:r w:rsidR="00C25486">
        <w:rPr>
          <w:rFonts w:ascii="Times New Roman" w:eastAsia="TimesNewRomanPS-ItalicMT" w:hAnsi="Times New Roman" w:cs="Times New Roman"/>
          <w:bCs/>
          <w:iCs/>
          <w:sz w:val="24"/>
          <w:szCs w:val="24"/>
        </w:rPr>
        <w:t xml:space="preserve"> координат, позволяющего </w:t>
      </w:r>
      <w:r w:rsidRPr="00C25486">
        <w:rPr>
          <w:rFonts w:ascii="Times New Roman" w:eastAsia="TimesNewRomanPS-ItalicMT" w:hAnsi="Times New Roman" w:cs="Times New Roman"/>
          <w:bCs/>
          <w:iCs/>
          <w:sz w:val="24"/>
          <w:szCs w:val="24"/>
        </w:rPr>
        <w:t>переводить</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геометрические объекты на язык алгебры. Р. Декарт и П. Ферма. Примеры</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различных систем координат на плоскости.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Задача Леонардо Пизанского (Фибоначчи) о кроликах, числа Фибоначчи.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Задача о шахматной доске.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Истоки теории вероятностей: страховое дело, азартные игры. П. Ферма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Б. Паскаль. Я. Бернулли. А. Н. Колмогоров.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От землемерия к геометрии. Пифагор и его школа. Фалес. Архимед.</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Построения с помощью циркуля и линейки. Построение правильных</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многоугольников. Трисекция угла. Квадратура круга. Удвоение куба.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История числа π. Золотое сечение. «Начала» Евклида. Л. Эйлер.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 И. Лобачевский. История пятого постулата. Софизм, парадоксы.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C25486">
        <w:rPr>
          <w:rFonts w:ascii="Times New Roman" w:eastAsia="TimesNewRomanPS-ItalicMT" w:hAnsi="Times New Roman" w:cs="Times New Roman"/>
          <w:b/>
          <w:bCs/>
          <w:iCs/>
          <w:sz w:val="24"/>
          <w:szCs w:val="24"/>
        </w:rPr>
        <w:t>Информатика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Информация и способы её представления. Слово «информация» в</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обыденной речи. Информация как объект (данные) и как процесс</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(информирование). Термин «информация» (данные) в курсе информатики.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Описание информации при помощи текстов. Язык. Письмо. Знак.</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Алфавит. Символ («буква»). Расширенный алфавит русского языка (знаки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препинания, цифры, пробел). Количество слов данной длины в данном</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алфавите. Понятие «много информации» невозможно однозначно описать</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коротким текстом.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Разнообразие языков и алфавитов. Неполнота текстового описания</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мира. Литературные и научные тексты. Понятие о моделировании (в</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широком смысле) при восприятии мира человеком.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Кодирование текстов. Кодовая таблица. Представление текстов в</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компьютерах. Все данные в компьютере — тексты в двоичном алфавите.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Двоичный алфавит. Азбука Морзе. Двоичные коды с фиксированной длиной</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кодового слова (8, 16, 32). Количество символов, представимых в таких</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кодах. Понятие о возможности записи любого текстового сообщения в</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двоичном виде.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Примеры кодов. Код КОИ-8. Представление о стандарте Юникод.</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Значение стандартов для ИКТ.</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Знакомство с двоичной записью целых чисел. Запись натуральных чисел</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 пределах 256.</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Нетекстовые (аудиовизуальные) данные (картины, устная речь, музыка,</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кино). Возможность дискретного (символьного) представления</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аудиовизуальных данных.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о необходимости количественного описания информации.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Размер (длина) текста как мера количества информации. Недостатки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такого подхода с точки зрения формализации обыденного представления о</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количестве информации: не рассматривается вопрос «новизны»</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информации; не учитывается возможность описания одного явления</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различными текстами и зависимость от выбора алфавита и способакодирования.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Бит и байт — единицы размера двоичных текстов, производные единицы.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о носителях информации, используемых в ИКТ, их истории 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перспективах развития.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Виды памяти современных компьютеров. Оперативная и внешняя память.</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Представление о характерных объёмах оперативной памяти современных</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компьютеров и внешних запоминающих устройств. Представление о темпах</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роста этих характеристик по мере развития ИКТ. Сетевое хранение данных.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файла. Типы файлов. Характерные размеры файлов различных</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типов — текстовых (страница печатного текста, «Война и Мир», БСЭ),</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видео, файлы данных космических наблюдений, файлы данных при</w:t>
      </w:r>
      <w:r w:rsidR="00FD3C8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математическом моделировании и др.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алгоритмической культуры. Понятие исполнителя.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Обстановка (среда обитания) исполнителя. Возможные состояния</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исполнителя. Допустимые действия исполнителя, система команд,</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конечность набо</w:t>
      </w:r>
      <w:r w:rsidR="00CA7F30" w:rsidRPr="00C25486">
        <w:rPr>
          <w:rFonts w:ascii="Times New Roman" w:eastAsia="TimesNewRomanPS-ItalicMT" w:hAnsi="Times New Roman" w:cs="Times New Roman"/>
          <w:bCs/>
          <w:iCs/>
          <w:sz w:val="24"/>
          <w:szCs w:val="24"/>
        </w:rPr>
        <w:t xml:space="preserve">ра команд. Необходимость </w:t>
      </w:r>
      <w:r w:rsidRPr="00C25486">
        <w:rPr>
          <w:rFonts w:ascii="Times New Roman" w:eastAsia="TimesNewRomanPS-ItalicMT" w:hAnsi="Times New Roman" w:cs="Times New Roman"/>
          <w:bCs/>
          <w:iCs/>
          <w:sz w:val="24"/>
          <w:szCs w:val="24"/>
        </w:rPr>
        <w:t>формального описания</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возможных состояний алгоритма и обстановки, в которой он находится, а</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также действий исполнителя. Примеры исполнителей. Построение моделей</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реальных объектов и процессов в виде исполнителей.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алгоритма как описания поведения исполнителя при заданных</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начальных данных (начальной обстановке). Алгоритмический язык —</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формальный язык для записи алгоритмов. Программа — запись алгоритма на</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алгоритмическом языке. Непосредственное и программное управление</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исполнителем. Неветвящиеся (линейные) программы.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Утверждения (условия). Истинность утверждений. Логические значения,</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логические операции и логические выражения. Проверка истинности</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утверждений исполнителем.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Алгоритмические конструкции, связанные с проверкой условий:</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ветвление (условный оператор) и повторение (операторы цикла в форме</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«пока» и «для каждого»). Понятие вспомогательного алгоритма.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величины (переменной). Типы величин: целые, вещественные,</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символьные, строковые (литеральные), логические. Знакомство с</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табличными величинами (массивами).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Знакомство с графами, деревьями, списками, символьными строками.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о методах разработки программ (пошаговое выполнение,</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отладка, тестирование).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Использование программных систем и сервисов. Устройство</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компьютера. Основные компоненты современного компьютера. Процессор,</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оперативная память, внешние запоминающие устройства, средства</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коммуникации, монитор. Гигиенические, эргономические и технические</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условия эксплуатации средств ИКТ.</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Компьютерные вирусы. Антивирусная профилактика.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Файл. Каталог (директория). Файловая система. Основные операции при</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работе с файлами: создать файл, удалить файл, скопировать файл.</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Оперирование компьютерными информационными объектами в наглядно-</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графической форме: создание, именование, сохранение, удаление объектов,</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организация их семейств.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Архивирование и разархивирование.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Обработка текстов. Текстовый редактор. Создание структурированного</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текста. Проверка правописания, словари. Ссылки. Выделение изменений.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Включение в текст графических и иных информационных объектов. Деловая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переписка, учебная публикация, коллективная работа.</w:t>
      </w:r>
    </w:p>
    <w:p w:rsidR="0081620E" w:rsidRPr="00C25486" w:rsidRDefault="00CA7F30"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xml:space="preserve">Динамические </w:t>
      </w:r>
      <w:r w:rsidR="0081620E" w:rsidRPr="00C25486">
        <w:rPr>
          <w:rFonts w:ascii="Times New Roman" w:eastAsia="TimesNewRomanPS-ItalicMT" w:hAnsi="Times New Roman" w:cs="Times New Roman"/>
          <w:bCs/>
          <w:iCs/>
          <w:sz w:val="24"/>
          <w:szCs w:val="24"/>
        </w:rPr>
        <w:t>(электронные) таблицы. Использование формул.</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Составление таблиц. Построение графиков и диаграмм. Понятие о</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сортировке (упорядочивании) данных.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Гипертекст. Браузеры. Компьютерные энциклопедии и компьютерные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словари. Средства поиска информации.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Работа в информационном пространстве. Получение, передача,</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сохранение, преобразование и использование информации. Необходимость</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применения компьютеров для обработки информации. Роль информации и</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ИКТ в жизни человека и общества. Основные этапы развития</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информационной среды.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Получение информации. Представление о задаче поиска информации в</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файловой системе, базе данных, Интернете. Запросы по одному и нескольким</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признакам. Решение информационно-поисковых задач. Поисковые машины.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Постановка вопроса о достоверности полученной информации, о её</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подкреплённости доказательствами. Знакомство с возможными подходами</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 оценке достоверности информации (оценка надёжности источника,</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сравнение данных из разных источников и в разные моменты времени т. п.).</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Передача информации. Источник и приёмник информации. Основные</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понятия, связанные с передачей информации (канал связи, скорость передачи</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информации по каналу связи, пропускная способность канала связи).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Организация взаимодействия в информационной среде: электронная</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переписка, чат, форум, телеконференция, сайт.</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Понятие модели объекта, процесса или явления. Математическая</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(компьютерная) модель. Её отличия от словесного (литературного) описания</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объекта или процесса.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Примерная схема использования математических (компьютерных)</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моделей при решении научно-технических задач: построение</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математической модели, её программная реализация, проведение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компьютерного эксперимента, анализ его результатов.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Личная информация. Основные средства защиты личной информации,</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предусмотренные компьютерными технологиями. Организация личного</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информационного пространства.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Примеры применения ИКТ: связь, информационные услуги, научно-</w:t>
      </w:r>
      <w:r w:rsidR="00AF4214">
        <w:rPr>
          <w:rFonts w:ascii="Times New Roman" w:eastAsia="TimesNewRomanPS-ItalicMT" w:hAnsi="Times New Roman" w:cs="Times New Roman"/>
          <w:bCs/>
          <w:iCs/>
          <w:sz w:val="24"/>
          <w:szCs w:val="24"/>
        </w:rPr>
        <w:t xml:space="preserve"> технические исследования, </w:t>
      </w:r>
      <w:r w:rsidRPr="00C25486">
        <w:rPr>
          <w:rFonts w:ascii="Times New Roman" w:eastAsia="TimesNewRomanPS-ItalicMT" w:hAnsi="Times New Roman" w:cs="Times New Roman"/>
          <w:bCs/>
          <w:iCs/>
          <w:sz w:val="24"/>
          <w:szCs w:val="24"/>
        </w:rPr>
        <w:t>управление и проектирование, анализ данных,</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образование (дистанционное обучение, образовательные источники).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Тенденции развития ИКТ (суперкомпьютеры, мобильные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вычислительные устройства).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Стандарты в сфере информатики и ИКТ. Право в информационной сфере.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Базовые представления о правовых аспектах использования компьютерных</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программ и работы в сети Интернет.</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D51A8E">
        <w:rPr>
          <w:rFonts w:ascii="Times New Roman" w:eastAsia="TimesNewRomanPS-ItalicMT" w:hAnsi="Times New Roman" w:cs="Times New Roman"/>
          <w:b/>
          <w:bCs/>
          <w:iCs/>
          <w:sz w:val="24"/>
          <w:szCs w:val="24"/>
        </w:rPr>
        <w:t>Физика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Физика и физические методы изучения природы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Физика — наука о природе. Наблюдение и описание физических явлений.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Измерение физических величин. Международная система единиц. Научный</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метод познания. Наука и техника.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Механические явления. Кинематика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Механическое движение. Траектория. Путь — скалярная величина.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Скорость — векторная величина. Модуль вектора скорости. Равномерное</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прямолинейное движение. Относительность механического движения.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Графики зависимости пути и модуля скорости от времени движения.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Ускорение — векторная величина. Равноускоренное прямолинейное</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движение. Графики зависимости пути и модуля скорости равноускоренного</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прямолинейного движения от времени движения. Равномерное движение по</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окружности. Центростремительное ускорение.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Динамика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Инерция. Инертность тел. Первый закон Ньютона. Взаимодействие тел.</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Масса — скалярная величина. Плотность вещества. Сила — векторная</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величина. Второй закон Ньютона. Третий закон Ньютона. Движение и силы.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Сила упругости. Сила трения. Сила тяжести. Закон всемирного</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тяготения. Центр тяжести.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Давление. Атмосферное давление. Закон Паскаля. Закон Архимеда.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Условие плавания тел.</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Условия равновесия твёрдого тела.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Законы сохранения импульса и механической энергии.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Механические колебания и волны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Импульс. Закон сохранения импульса. Реактивное движение.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Кинетическая энергия. Работа. Потенциальная энергия. Мощность. Закон</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сохранения механической энергии. Простые механизмы. Коэффициент</w:t>
      </w:r>
    </w:p>
    <w:p w:rsid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полезного действия (КПД). Возобновляемые источники энергии.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Механические колебания. Резонанс. Механические волны. Звук</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Использование колебаний в технике.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Строение и свойства вещества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Строение вещества. Опыты, доказывающие атомное строение вещества.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Тепловое движение и взаимодействие частиц вещества. Агрегатные</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состояния вещества. Свойства газов, жидкостей и твёрдых тел.</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Тепловые явления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Тепловое равновесие. Температура. Внутренняя энергия. Работа и</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теплопередача. Виды теплопередачи. Количество теплоты. Испарение и</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конденсация. Кипение. Влажность воздуха. Плавление и кристаллизация.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Закон сохранения энергии в тепловых процессах.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Преобразования энергии в тепловых машинах. КПД тепловой машины.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Экологические проблемы теплоэнергетики.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Электрические явления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Электризация тел. Электрический заряд. Два вида электрических зарядов.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Закон сохранения электрического заряда. Электрическое поле. Напряжение.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Конденсатор. Энергия электрического поля.</w:t>
      </w:r>
    </w:p>
    <w:p w:rsidR="00994840" w:rsidRPr="00C25486" w:rsidRDefault="0081620E" w:rsidP="00994840">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Постоянный электрический ток. Сила тока. Электрическое</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сопротивление. Электрическое напряжение. Проводники, диэлектрики и</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полупроводники. Закон Ома для участка электрической цепи. Работа и</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мощность электрического тока. Закон Джоуля—Ленца. Правила</w:t>
      </w:r>
      <w:r w:rsidR="0099484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 xml:space="preserve">безопасности при </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агнитные явления</w:t>
      </w:r>
    </w:p>
    <w:p w:rsidR="00994840" w:rsidRPr="00C25486" w:rsidRDefault="0081620E" w:rsidP="00994840">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w:t>
      </w:r>
      <w:r w:rsidR="00994840" w:rsidRPr="00C25486">
        <w:rPr>
          <w:rFonts w:ascii="Times New Roman" w:eastAsia="TimesNewRomanPS-ItalicMT" w:hAnsi="Times New Roman" w:cs="Times New Roman"/>
          <w:bCs/>
          <w:iCs/>
          <w:sz w:val="24"/>
          <w:szCs w:val="24"/>
        </w:rPr>
        <w:t>работе с источниками электрического тока.</w:t>
      </w:r>
    </w:p>
    <w:p w:rsidR="0081620E" w:rsidRPr="00C25486" w:rsidRDefault="00994840" w:rsidP="00994840">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w:t>
      </w:r>
      <w:r w:rsidR="0081620E" w:rsidRPr="00C25486">
        <w:rPr>
          <w:rFonts w:ascii="Times New Roman" w:eastAsia="TimesNewRomanPS-ItalicMT" w:hAnsi="Times New Roman" w:cs="Times New Roman"/>
          <w:bCs/>
          <w:iCs/>
          <w:sz w:val="24"/>
          <w:szCs w:val="24"/>
        </w:rPr>
        <w:t>остоянные магниты. Взаимодействие магнитов. Магнитное поле.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Магнитное поле тока. Действие магнитного поля на проводник с током.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Электродвигатель постоянного тока.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Электромагнитная индукция. Электрогенератор. Трансформатор.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Электромагнитные колебания и волны</w:t>
      </w:r>
      <w:r w:rsidR="00994840">
        <w:rPr>
          <w:rFonts w:ascii="Times New Roman" w:eastAsia="TimesNewRomanPS-ItalicMT" w:hAnsi="Times New Roman" w:cs="Times New Roman"/>
          <w:bCs/>
          <w:iCs/>
          <w:sz w:val="24"/>
          <w:szCs w:val="24"/>
        </w:rPr>
        <w:t>.</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Электромагнитные колебания. Электромагнитные волны. Влияние</w:t>
      </w:r>
      <w:r w:rsidR="00D51A8E">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электромагнитных излучений на живые организмы.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Принципы радиосвязи и телевидения.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Свет — электромагнитная волна. Прямолинейное распространение света.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Отражение и преломление света. Плоское зеркало. Линзы. Фокусное</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расстояние и оптическая сила линзы. Оптические приборы. Дисперсия света.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Квантовые явления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Строение атома. Планетарная модель атома. Квантовые постулаты Бора.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Линейчатые спектры. Атомное ядро. Состав атомного ядра. Ядерные силы.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Дефект масс. Энергия связи атомных ядер. Радиоактивность. Методы</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регистрации ядерных излучений. Ядерные реакции. Ядерный реактор.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Термоядерные реакции.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Влияние радиоактивных излучений на живые организмы. Экологическиепроблемы, возникающие при использовании атомных электростанций.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Строение и эволюция Вселенной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Геоцентрическая и гелиоцентрическая системы мира. Физическаяприрода небесных тел Солнечной системы. Происхождение Солнечной</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системы. Физическая природа Солнца и звёзд. Строение Вселенной.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Эволюция Вселенной.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C25486">
        <w:rPr>
          <w:rFonts w:ascii="Times New Roman" w:eastAsia="TimesNewRomanPS-ItalicMT" w:hAnsi="Times New Roman" w:cs="Times New Roman"/>
          <w:b/>
          <w:bCs/>
          <w:iCs/>
          <w:sz w:val="24"/>
          <w:szCs w:val="24"/>
        </w:rPr>
        <w:t>Биология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Живые организмы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Биология как наука. Роль биологии в практической деятельности людей.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Разнообразие организмов. Отличительные признаки представителей разных</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царств живой природы. Методы изучения живых организмов: наблюдение,</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измерение, эксперимент. Клеточное строение организмов.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Правила работы в кабинете биологии, с биологическими приборами и</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инструментами.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Бактерии. Многообразие бактерий. Роль бактерий в природе и жизничеловека. Бактерии — возбудители заболеваний. Меры профилактики</w:t>
      </w:r>
      <w:r w:rsidR="009820F1">
        <w:rPr>
          <w:rFonts w:ascii="Times New Roman" w:eastAsia="TimesNewRomanPS-ItalicMT" w:hAnsi="Times New Roman" w:cs="Times New Roman"/>
          <w:bCs/>
          <w:iCs/>
          <w:sz w:val="24"/>
          <w:szCs w:val="24"/>
        </w:rPr>
        <w:t xml:space="preserve"> з</w:t>
      </w:r>
      <w:r w:rsidRPr="00C25486">
        <w:rPr>
          <w:rFonts w:ascii="Times New Roman" w:eastAsia="TimesNewRomanPS-ItalicMT" w:hAnsi="Times New Roman" w:cs="Times New Roman"/>
          <w:bCs/>
          <w:iCs/>
          <w:sz w:val="24"/>
          <w:szCs w:val="24"/>
        </w:rPr>
        <w:t>аболеваний, вызываемых бактериями.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Грибы. Многообразие грибов, их роль в природе и жизни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Съедобные и ядовитые грибы. Оказание приёмов первой помощи при</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отравлении грибами.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Лишайники. Роль лишайников в природе и жизни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Вирусы — неклеточные формы. Заболевания, вызываемые вирусами.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Меры профилактики заболеваний.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Растения. Клетки, ткани и органы растений. Процессы</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жизнедеятельности: обмен веществ и превращение энергии, питание,</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фотосинтез, дыхание, удаление продуктов обмена, транспорт веществ.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Регуляция процессов жизнедеятельности. Движения. Рост, развитие и</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размножение. Многообразие растений, принципы их классификации.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Водоросли, мхи, папоротники, голосеменные и покрытосеменные растения.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Значение растений в природе и жизни человека. Важнейшие</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 xml:space="preserve">сельскохозяйственные культуры. Ядовитые растения. Охрана редких иисчезающих видов растений. Основные растительные </w:t>
      </w:r>
      <w:r w:rsidR="009820F1">
        <w:rPr>
          <w:rFonts w:ascii="Times New Roman" w:eastAsia="TimesNewRomanPS-ItalicMT" w:hAnsi="Times New Roman" w:cs="Times New Roman"/>
          <w:bCs/>
          <w:iCs/>
          <w:sz w:val="24"/>
          <w:szCs w:val="24"/>
        </w:rPr>
        <w:t xml:space="preserve"> </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Усложнение растений в процессе эволюции.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Животные. Строение животных. Процессы жизнедеятельности и их</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регуляция у животных. Размножение, рост и развитие. Поведение.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Раздражимость. Рефлексы. Инстинкты. Многообразие (типы, классы</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хордовых) животных, их роль в природе и жизни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xml:space="preserve">Сельскохозяйственные и домашние животные. Профилактика заболеваний,вызываемых </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животными. Усложнение животных в процессе эволюции.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Приспособления к различным средам обитания. Охрана редких иисчезающих видов животных.</w:t>
      </w:r>
    </w:p>
    <w:p w:rsidR="0081620E" w:rsidRPr="00C25486" w:rsidRDefault="009820F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Pr>
          <w:rFonts w:ascii="Times New Roman" w:eastAsia="TimesNewRomanPS-ItalicMT" w:hAnsi="Times New Roman" w:cs="Times New Roman"/>
          <w:bCs/>
          <w:iCs/>
          <w:sz w:val="24"/>
          <w:szCs w:val="24"/>
        </w:rPr>
        <w:t xml:space="preserve"> </w:t>
      </w:r>
      <w:r w:rsidR="0081620E" w:rsidRPr="00C25486">
        <w:rPr>
          <w:rFonts w:ascii="Times New Roman" w:eastAsia="TimesNewRomanPS-ItalicMT" w:hAnsi="Times New Roman" w:cs="Times New Roman"/>
          <w:bCs/>
          <w:iCs/>
          <w:sz w:val="24"/>
          <w:szCs w:val="24"/>
        </w:rPr>
        <w:t>Человек и его здоровье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Человек и окружающая среда. Природная и социальная среда обитания</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человека. Защита среды обитания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Общие сведения об организме человека. Место человека в системе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органического мира. Черты сходства и различий человека и животных.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Строение организма человека: клетки, ткани, органы, системы органов.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Методы изучения организма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Опора и движение. Опорно-двигательная система. Профилактика</w:t>
      </w:r>
      <w:r w:rsidR="00CA7F30" w:rsidRP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травматизма. Значение физических упражнений и культуры труда для</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формирования скелета и мускулатуры. Первая помощь при травмах опорно-</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двигательной системы.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xml:space="preserve">Транспорт веществ. Внутренняя среда организма, значение еёпостоянства. Кровеносная и </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лимфатическая системы. Кровь. Группы крови.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Лимфа. Переливание крови. Иммунитет. Антитела. Аллергические реакции.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Предупредительные прививки. Лечебные сыворотки. Строение и работа</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сердца. Кровяное давление и пульс. Приёмы оказания первой помощи при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кровотечениях.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Дыхание. Дыхательная система. Строение органов дыхания. Регуляция</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дыхания. Газообмен в лёгких и тканях. Гигиена органов дыхания.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Заболевания органов дыхания и их предупреждение. Приёмы оказания</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первой помощи при отравлении угарным газом, спасении утопающего.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Инфекционные заболевания и меры их профилактики. Вред табакокурения.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xml:space="preserve">Питание. Пищеварение. Пищеварительная система. Нарушения работыпищеварительной системы и </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их профилактика.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Обмен веществ и превращения энергии в организме. Пластический и</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энергетический о</w:t>
      </w:r>
      <w:r w:rsidR="00CA7F30" w:rsidRPr="00C25486">
        <w:rPr>
          <w:rFonts w:ascii="Times New Roman" w:eastAsia="TimesNewRomanPS-ItalicMT" w:hAnsi="Times New Roman" w:cs="Times New Roman"/>
          <w:bCs/>
          <w:iCs/>
          <w:sz w:val="24"/>
          <w:szCs w:val="24"/>
        </w:rPr>
        <w:t xml:space="preserve">бмен. Обмен воды, минеральных </w:t>
      </w:r>
      <w:r w:rsidRPr="00C25486">
        <w:rPr>
          <w:rFonts w:ascii="Times New Roman" w:eastAsia="TimesNewRomanPS-ItalicMT" w:hAnsi="Times New Roman" w:cs="Times New Roman"/>
          <w:bCs/>
          <w:iCs/>
          <w:sz w:val="24"/>
          <w:szCs w:val="24"/>
        </w:rPr>
        <w:t>солей, белков, углеводов ижиров. Витамины. Рациональное питание. Нормы и режим питания.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Покровы тела. Строение и функции кожи. Роль кожи в терморегуляции.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Уход за кожей, волосами, ногтями. Приёмы оказания первой помощи при</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травмах, ожогах, обморожениях и их профилактика. Закаливание организма.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Выделение. Строение и функции выделительной системы. Заболеванияорганов мочевыделительной системы и их предупреждение.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Размножение и развитие. Половые железы и половые клетки. Половое</w:t>
      </w:r>
      <w:r w:rsidR="009820F1">
        <w:rPr>
          <w:rFonts w:ascii="Times New Roman" w:eastAsia="TimesNewRomanPS-ItalicMT" w:hAnsi="Times New Roman" w:cs="Times New Roman"/>
          <w:bCs/>
          <w:iCs/>
          <w:sz w:val="24"/>
          <w:szCs w:val="24"/>
        </w:rPr>
        <w:t xml:space="preserve"> с</w:t>
      </w:r>
      <w:r w:rsidRPr="00C25486">
        <w:rPr>
          <w:rFonts w:ascii="Times New Roman" w:eastAsia="TimesNewRomanPS-ItalicMT" w:hAnsi="Times New Roman" w:cs="Times New Roman"/>
          <w:bCs/>
          <w:iCs/>
          <w:sz w:val="24"/>
          <w:szCs w:val="24"/>
        </w:rPr>
        <w:t>озревание. Инфекции, передающиеся половым путём, их профилактика.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ВИЧ-инфекция и её профилактика. Наследственные заболевания.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Медикогенетическое консультирование. Оплодотворение, внутриутробное</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развитие. Беременность. Вредное влияние на развитие организма курения,</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употребления алкоголя, наркотиков. Роды. Развитие после рождения.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Органы чувств. Строение и функции органов зрения и слуха. Нарушения</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зрения и слуха, их предупреждение. Вестибулярный аппарат. Мышечное 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кожное чувства. Обоняние. Вкус.</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Нейрогуморальная регуляция процессов жизнедеятельности организма.</w:t>
      </w:r>
    </w:p>
    <w:p w:rsidR="0081620E" w:rsidRPr="00C25486" w:rsidRDefault="00CA7F30"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xml:space="preserve">Нервная </w:t>
      </w:r>
      <w:r w:rsidR="0081620E" w:rsidRPr="00C25486">
        <w:rPr>
          <w:rFonts w:ascii="Times New Roman" w:eastAsia="TimesNewRomanPS-ItalicMT" w:hAnsi="Times New Roman" w:cs="Times New Roman"/>
          <w:bCs/>
          <w:iCs/>
          <w:sz w:val="24"/>
          <w:szCs w:val="24"/>
        </w:rPr>
        <w:t>система. Рефлекс и рефлекторная дуга. Эндокринная система.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Гормоны, механизмы их действия на клетки. Нарушения деятельности</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нервной и эндокринной систем и их предупреждение.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Поведение и психика человека. Безусловные рефлексы и инстинкты.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Условные рефлексы. Особенности поведения человека. Речь. Мышление.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Внимание. Память. Эмоции и чувства. Сон. Темперамент и характер.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Способности и одарённость. Межличностные отношения. Роль обучения и</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воспитания в развитии поведения и психики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Здоровый образ жизни. Соблюдение санитарно-гигиенических норм 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правил здорового образа жизни. Укрепление здоровья: аутотренинг,закаливание, двигательная активность. Влияние физических упражнений на</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органы и системы органов. Факторы риска: стрессы, гиподинамия,</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переутомление, переохлаждение. Вредные и полезные привычки, их влияние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 состояние здоровья.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Общие биологические закономерности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Отличительные признаки живых организмов. Особенности химическогосостава живых организмов: неорганические и органические вещества, их</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роль в организме.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Клеточное строе</w:t>
      </w:r>
      <w:r w:rsidR="00CA7F30" w:rsidRPr="00C25486">
        <w:rPr>
          <w:rFonts w:ascii="Times New Roman" w:eastAsia="TimesNewRomanPS-ItalicMT" w:hAnsi="Times New Roman" w:cs="Times New Roman"/>
          <w:bCs/>
          <w:iCs/>
          <w:sz w:val="24"/>
          <w:szCs w:val="24"/>
        </w:rPr>
        <w:t xml:space="preserve">ние организмов. Строение </w:t>
      </w:r>
      <w:r w:rsidRPr="00C25486">
        <w:rPr>
          <w:rFonts w:ascii="Times New Roman" w:eastAsia="TimesNewRomanPS-ItalicMT" w:hAnsi="Times New Roman" w:cs="Times New Roman"/>
          <w:bCs/>
          <w:iCs/>
          <w:sz w:val="24"/>
          <w:szCs w:val="24"/>
        </w:rPr>
        <w:t>клетки: ядро, клеточная</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оболочка, плазматическая мембрана, цитоплазма, пластиды, митохондрии,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вакуоли. Хромосомы. Многообразие клеток.</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Обмен веществ и превращения энергии — признак живых организмов.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Роль питания, дыхания, транспорта веществ, удаления продуктов обмена в</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жизнедеятельности клетки и организма.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Рост и развитие организмов. Размножение. Бесполое и половое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размножение. Половые клетки. Оплодотворение.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Наследственность и изменчивость — свойства организмов.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Наследственная и ненаследственная изменчивость.</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Система и эволюция органического мира. Вид — основная</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систематическая единица. Признаки вида. Ч. Дарвин — основоположник</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учения об эволюции. Движущие виды эволюции: наследственная</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изменчивость, борьба за существование, естественный отбор. Результатыэволюции: многообразие видов, приспособленность организмов к среде</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обитания.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Взаимосвязи организмов и окружающей среды. Среда — источник</w:t>
      </w:r>
      <w:r w:rsidR="009820F1">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веществ, энергии и информации. Влияние экологических факторов на</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организмы. Экосистемная организация живой природы. Экосистема.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Взаимодействия разных видов в экосистеме (конкуренция, хищничество,</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симбиоз, паразитизм). Пищевые связи в экосистеме. Круговорот веществ 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превращения энергии. Биосфера — глобальная экосистема.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 И. Вернадский — основоположник учения о биосфере. Границы</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биосферы. Распространение и роль живого вещества в биосфере. Роль</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человека в биосфере. Экологические проблемы. Последствия деятельности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человека в экосистемах.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C25486">
        <w:rPr>
          <w:rFonts w:ascii="Times New Roman" w:eastAsia="TimesNewRomanPS-ItalicMT" w:hAnsi="Times New Roman" w:cs="Times New Roman"/>
          <w:b/>
          <w:bCs/>
          <w:iCs/>
          <w:sz w:val="24"/>
          <w:szCs w:val="24"/>
        </w:rPr>
        <w:t>Химия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Основные понятия химии (уровень атомно-молекулярных</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представлений)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Предмет химии. Методы познания в химии: наблюдение, эксперимент,измерение. Источники химической информации: химическая литература,</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Интернет.</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Чистые вещества и смеси. Очистка веществ. Простые и сложные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вещества. Металлы и неметаллы. Химический элемент, атом, молекула.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Знаки химических элементов. Химическая формула. Валентность</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химических элементов. Составление формул бинарных соединений по</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валентности атомов химических элементов и определение валентности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атомов химических элементов по формулам бинарных соединений.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Относительная атомная масса. Относительная молекулярная масса.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Физические явления и химические реакции. Признаки и условия</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протекания химических реакций. Закон сохранения массы веществ при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химических реакциях. Химические уравнения.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Основные классы неорганических соединений. Номенклатура</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неорганических веществ. Оксиды. Оксиды металлов и неметаллов. Вода.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Очистка воды. Аэрация воды. Взаимодействие воды с оксидами металлов 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неметаллов. Кислоты, классификация и свойства: взаимодействие с</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металлами, оксидами металлов. Основания, классификация и свойства: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взаимодействие с оксидами неметаллов, кислотами. Амфотерность.</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Кислотно-основные индикаторы. Соли. Средние соли. Взаимодействие солей</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 металлами, кислотами, щелочами. Связь между основными классами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неорганических соединений.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Первоначальные представления о естественных семействах (группах)</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химических элементов: щелочные металлы, галогены.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Периодический закон и периодическая система химических</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элементов Д. И. Менделеева. Строение вещества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Периодический закон. История открытия периодического закона.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Значение периодического закона для развития науки.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Периодическая система как естественно-научная классификация</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химических элементов. Табличная форма представления классификации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химических элементов. Структура таблицы «Периодическая система</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химических элементов Д. И. Менделеева». Физический смысл порядкового</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(атомного) номера, номера периода и номера группы (для элементов</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А-групп).</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Строение атома: ядро и электронная оболочка. Состав атомных ядер:</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протоны и нейтроны. Изотопы. Заряд атомного ядра, массовое число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относительная атомная масса. Электронная оболочка атома. Электронные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слои атомов элементов малых периодов.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Химическая связь. Электроотрицательность атомов. Ковалентная</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неполярная и полярная связь. Ионная связь. Валентность, степень окисления,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заряд иона.</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Многообразие химических реакций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Классификация химических реакций: реакции соединения, разложения,</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замещения, обмена, экзотермические, эндотермические, окислительно-восстановительные, необратимые, обратимые.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Скорость химических реакций. Факторы, влияющие на скорость</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химических реакций.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Растворы. Электролитическая диссоциация. Электролиты 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неэлектролиты. Катионы и анионы. Диссоциация солей, кислот и оснований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 водных растворах. Реакции ионного обмена в растворах электролитов.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Многообразие веществ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Общая характеристика неметаллов на основе их положения в</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периодической системе. Закономерности изменения физических 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химических свойств неметаллов — простых веществ, их водородны</w:t>
      </w:r>
      <w:r w:rsidR="00AF4214">
        <w:rPr>
          <w:rFonts w:ascii="Times New Roman" w:eastAsia="TimesNewRomanPS-ItalicMT" w:hAnsi="Times New Roman" w:cs="Times New Roman"/>
          <w:bCs/>
          <w:iCs/>
          <w:sz w:val="24"/>
          <w:szCs w:val="24"/>
        </w:rPr>
        <w:t xml:space="preserve">е </w:t>
      </w:r>
      <w:r w:rsidRPr="00C25486">
        <w:rPr>
          <w:rFonts w:ascii="Times New Roman" w:eastAsia="TimesNewRomanPS-ItalicMT" w:hAnsi="Times New Roman" w:cs="Times New Roman"/>
          <w:bCs/>
          <w:iCs/>
          <w:sz w:val="24"/>
          <w:szCs w:val="24"/>
        </w:rPr>
        <w:t>соединений, высших оксидов и кислородсодержащих кислот на примере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элементов второго и третьего периодов.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Общая характеристика металлов на основе их положения в</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периодической системе. Закономерности изменения физических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химических свойств металлов — простых веществ, их оксидов и гидроксидов</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 примере элементов второго и третьего периодов.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Экспериментальная химия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 изучение этого раздела не выделяется конкретное время, поскольку</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химический эксперимент является обязательной составной частью каждогоиз разделов программы. Разделение лабораторного эксперимента на</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практические занятия и лабораторные опыты и уточнение их содержанияпроводятся авторами рабочих программ по химии для основной школы.</w:t>
      </w:r>
    </w:p>
    <w:p w:rsidR="0081620E" w:rsidRPr="00C25486" w:rsidRDefault="001F78EC"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Pr>
          <w:rFonts w:ascii="Times New Roman" w:eastAsia="TimesNewRomanPS-ItalicMT" w:hAnsi="Times New Roman" w:cs="Times New Roman"/>
          <w:bCs/>
          <w:iCs/>
          <w:sz w:val="24"/>
          <w:szCs w:val="24"/>
        </w:rPr>
        <w:t xml:space="preserve"> </w:t>
      </w:r>
      <w:r w:rsidR="0081620E" w:rsidRPr="00C25486">
        <w:rPr>
          <w:rFonts w:ascii="Times New Roman" w:eastAsia="TimesNewRomanPS-ItalicMT" w:hAnsi="Times New Roman" w:cs="Times New Roman"/>
          <w:bCs/>
          <w:iCs/>
          <w:sz w:val="24"/>
          <w:szCs w:val="24"/>
        </w:rPr>
        <w:t>Вариант конкретизации химического эксперимента и распределения его по</w:t>
      </w:r>
      <w:r>
        <w:rPr>
          <w:rFonts w:ascii="Times New Roman" w:eastAsia="TimesNewRomanPS-ItalicMT" w:hAnsi="Times New Roman" w:cs="Times New Roman"/>
          <w:bCs/>
          <w:iCs/>
          <w:sz w:val="24"/>
          <w:szCs w:val="24"/>
        </w:rPr>
        <w:t xml:space="preserve"> </w:t>
      </w:r>
      <w:r w:rsidR="0081620E" w:rsidRPr="00C25486">
        <w:rPr>
          <w:rFonts w:ascii="Times New Roman" w:eastAsia="TimesNewRomanPS-ItalicMT" w:hAnsi="Times New Roman" w:cs="Times New Roman"/>
          <w:bCs/>
          <w:iCs/>
          <w:sz w:val="24"/>
          <w:szCs w:val="24"/>
        </w:rPr>
        <w:t>учебным темам приведён в примерном тематическом планировании.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C25486">
        <w:rPr>
          <w:rFonts w:ascii="Times New Roman" w:eastAsia="TimesNewRomanPS-ItalicMT" w:hAnsi="Times New Roman" w:cs="Times New Roman"/>
          <w:b/>
          <w:bCs/>
          <w:iCs/>
          <w:sz w:val="24"/>
          <w:szCs w:val="24"/>
        </w:rPr>
        <w:t>Изобразительное искусство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Роль искусства и художественной деятельности человека в развитии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 xml:space="preserve">культуры. Истоки и смысл искусства. Искусство и мировоззрение. Народноетрадиционное искусство. Роль изобразительной </w:t>
      </w:r>
      <w:r w:rsidR="001F78EC">
        <w:rPr>
          <w:rFonts w:ascii="Times New Roman" w:eastAsia="TimesNewRomanPS-ItalicMT" w:hAnsi="Times New Roman" w:cs="Times New Roman"/>
          <w:bCs/>
          <w:iCs/>
          <w:sz w:val="24"/>
          <w:szCs w:val="24"/>
        </w:rPr>
        <w:t xml:space="preserve"> </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образов в развитии культуры. Исторические эпохи и художественные стили.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Целостность визуального образа культуры.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Роль художественной деятельности человека в освоении мира.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Выражение в произведениях искусства представлений о мире, явлениях</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жизни и природы. Отражение в искусстве изменчивости эстетического</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образа человека в разные исторические эпохи. Храмовая живопись 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зодчество. Художественно-эстетическое значение исторических памятников.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Роль визуально-пространственных искусств в формировании образа Родины.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Художественный диалог культур. Пространственно-визуальное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искусство разных исторических эпох и народов. Особенности средств</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выразительности в художественных культурах народов Запада и Востока.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Основные художественные стили и направления в искусстве. Великие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мастера русского и европейского искусства. Крупнейшие художественные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музеи мира.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Роль искусства в создании материальной среды жизни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Роль искусства в организации предметно-пространственной среды жизни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Искусство в современном мире. Изобразительное искусство,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архитектура, дизайн в современном мире. Изобразительная природа</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визуальных искусств, их роль в современном мире. Роль музея в</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современной культуре.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Духовно-нравственные проблемы жизни и искусства. Выражение 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образах искусства нравственного поиска человечества, нравственного выбора</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отдельного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Традиционный и современный уклад семейной жизни, отражённый в</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искусстве. Образы мира, защиты Отечества в жизни и в искусстве.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Народные праздники, обряды в искусстве и в современной жизни.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Взаимоотношения между народами, между людьми разных поколений в</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жизни и в искусстве.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Специфика художественного изображения. Художественный образ —</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основа и цель любого искусства. Условность художественного изображения.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Реальность и фантазия в искусстве.</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Средства художественной выразительности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Художественные материалы и художественные техники. Материалыживописи, графики, скульптуры. Художественные техники.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Композиция. Композиция — главное средство выразительности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художественного произведения. Раскрытие в композиции сущности</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произведения.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Пропорции. Линейная и воздушная перспектива. Контраст в композиции.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Цвет. Цветовые отношения. Колорит картины. Напряжённость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насыщенность цвета. Свет и цвет. Характер мазка.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Линия, штрих, пятно. Линия, штрих, пятно и художественный образ.</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Передача графическими средствами эмоционального состояния природы,</w:t>
      </w:r>
      <w:r w:rsidR="00C25486">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человека, животного.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Объём и форма. Передача на плоскости и в пространстве многообразных</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форм предметного мира. Трансформация и стилизация форм.</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Взаимоотношение формы и характера.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Ритм. Роль ритма в построении композиции в живописи и рисунке,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архитектуре, декоративно-прикладном искусстве.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Изобразительные виды искусства. Живопись, графика, скульптура.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Особенности художественного образа в разных видах искусства. Портрет,</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пейзаж, натюрморт; бытовой, исторический, анималистический жанры.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Сюжет и содержание в произведении искусства. Изображение предметного</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мира. Рисунок с натуры, по представлению. Исторические, мифологические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библейские темы в изобразительном искусстве. Опыт художественного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творчества.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Конструктивные виды искусства. Архитектура и дизайн. Роль</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искусства в организации предметно-пространственной среды жизни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человека. Единство художественного и функционального в архитектуре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дизайне.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Архитектурный образ. Архитектура — летопись времён.</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Виды дизайна. Промышленный дизайн. Индустрия моды. Архитектурный</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ландшафтный дизайн. Проектная культура. Проектирование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пространственной и предметной среды. Графический дизайн, арт-дизайн.</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Компьютерная графика и анимация.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Декоративно-прикладные виды искусства. Народное искусство.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Истоки декоративно-прикладного искусства. Семантика образа в народном</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искусстве. Орнамент и его происхождение. Виды орнамента. Стилизация 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знаковый характер декоративного образа. Материалы декоративно-</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прикладного искусства. Украшение в жизни людей, его функции в жизни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общества.</w:t>
      </w:r>
    </w:p>
    <w:p w:rsidR="00EF7712"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Изображение в синтетических и экранных видах искусства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художественная фотография. Визуально-пространственные виды искусства</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их значение в жизни людей. Роль и значение изобразительного искусства в</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синтетических видах творчества. Художник в театре. Изобразительная</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природа экранных искусств. Телевизионное изображение, его особенности и</w:t>
      </w:r>
      <w:r w:rsidR="00EF7712">
        <w:rPr>
          <w:rFonts w:ascii="Times New Roman" w:eastAsia="TimesNewRomanPS-ItalicMT" w:hAnsi="Times New Roman" w:cs="Times New Roman"/>
          <w:bCs/>
          <w:iCs/>
          <w:sz w:val="24"/>
          <w:szCs w:val="24"/>
        </w:rPr>
        <w:t xml:space="preserve"> </w:t>
      </w:r>
      <w:r w:rsidR="00CA7F30" w:rsidRPr="00C25486">
        <w:rPr>
          <w:rFonts w:ascii="Times New Roman" w:eastAsia="TimesNewRomanPS-ItalicMT" w:hAnsi="Times New Roman" w:cs="Times New Roman"/>
          <w:bCs/>
          <w:iCs/>
          <w:sz w:val="24"/>
          <w:szCs w:val="24"/>
        </w:rPr>
        <w:t xml:space="preserve">возможности. Создание </w:t>
      </w:r>
      <w:r w:rsidRPr="00C25486">
        <w:rPr>
          <w:rFonts w:ascii="Times New Roman" w:eastAsia="TimesNewRomanPS-ItalicMT" w:hAnsi="Times New Roman" w:cs="Times New Roman"/>
          <w:bCs/>
          <w:iCs/>
          <w:sz w:val="24"/>
          <w:szCs w:val="24"/>
        </w:rPr>
        <w:t>художественного образа в искусстве фотографии.</w:t>
      </w:r>
    </w:p>
    <w:p w:rsidR="0081620E" w:rsidRPr="00EF7712"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EF7712">
        <w:rPr>
          <w:rFonts w:ascii="Times New Roman" w:eastAsia="TimesNewRomanPS-ItalicMT" w:hAnsi="Times New Roman" w:cs="Times New Roman"/>
          <w:b/>
          <w:bCs/>
          <w:iCs/>
          <w:sz w:val="24"/>
          <w:szCs w:val="24"/>
        </w:rPr>
        <w:t>Музыка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Музыка как вид искусства. Основы музыки: интонационно-образная,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жанровая, стилевая. Интонация в музыке как звуковое воплощение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художественных идей и средоточие смысла. Музыка вокальная,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симфоническая и театральная; вокально-инструментальная и камерно-инструментальная. Музыкальное искусство: исторические эпохи, стилевые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направления, национальные школы и их традиции, творчество выдающихся</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отечественных и зарубежных композиторов. Искусство исполнительской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интерпретации в музыке (вокальной и инструментальной).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Взаимодействие и взаимосвязь музыки с другими видами искусства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(литература, изобразительное искусство). Композитор — поэт — художник;</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родство зрительных, музыкальных и литературных образов; общность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различия выразительных средств разных видов искусства.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Воздействие музыки на человека, её роль в человеческом обществе.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Музыкальное искусство как воплощение жизненной красоты и жизненной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правды. Преобразующая сила музыки как вида искусства.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Музыкальный образ и музыкальная драматургия. Всеобщность</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музыкального языка. Жизненное содержание музыкальных образов, их</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характеристика и построение, взаимосвязь и развитие. Лирические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драматические, романтические и героические образы и др.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Общие закономерности развития музыки: сходство и контраст.</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Противоречие как источник непрерывного развития музыки и жизни.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Разнообразие музыкальных форм: двухчастные и трёхчастные, вариации,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рондо, сюиты, сонатно-симфонический цикл. Воплощение единства</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содержания и художественной формы.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Взаимодействие музыкальных образов, драматургическое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интонационное развитие на примере произведений русской и зарубежной</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музыки от эпохи Средневековья до рубежа XIX—XX вв.: духовная музыка(знаменный распев и григорианский хорал), западноевропейская и русская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музыка XVII—XVIII вв., зарубежная и русская музыкальная культура XIX 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(основные стили, жанры и характерные черты, специфика национальных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школ).</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Музыка в современном мире: традиции и инновации. Народное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музыкальное творчество как часть общей культуры народа. Музыкальный</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фольклор разных стран: истоки и интонационное своеобразие, образцы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традиционных обрядов. Русская народная музыка: песенное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инструментальное творчество (характерные черты, основные жанры, темы,</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образы). Народно-песенные истоки русского профессионального</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музыкального творчества. Этническая музыка. Музыкальная культура своего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региона.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Отечественная и зарубежная музыка композиторов XX в., её стилевое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многообразие (импрессионизм, неофольклоризм и неоклассицизм).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Музыкальное творчество композиторов академического направления. Джаз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симфоджаз. Современная популярная музыка: авторская песня, электронная</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музыка, рок-музыка (рок-опера, рок-н-ролл, фолк-рок, арт-рок), мюзикл,</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диско-музыка. Информационно-коммуникационные технологии в музыке.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Современная музыкальная жизнь. Выдающиеся отечественные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зарубежные исполнители, ансамбли и музыкальные коллективы. Пение: соло,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дуэт, трио, квартет, ансамбль, хор; аккомпанемент, a capella. Певческие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 xml:space="preserve">голоса: сопрано, меццо-сопрано, альт, тенор, баритон, бас. </w:t>
      </w:r>
      <w:r w:rsidRPr="00C25486">
        <w:rPr>
          <w:rFonts w:ascii="Times New Roman" w:eastAsia="TimesNewRomanPS-ItalicMT" w:hAnsi="Times New Roman" w:cs="Times New Roman"/>
          <w:bCs/>
          <w:iCs/>
          <w:sz w:val="24"/>
          <w:szCs w:val="24"/>
        </w:rPr>
        <w:lastRenderedPageBreak/>
        <w:t>Хоры: народный,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академический. Музыкальные инструменты: духовые, струнные, ударные,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современные электронные. Виды оркестра: симфонический, духовой,</w:t>
      </w:r>
      <w:r w:rsidR="001F78EC">
        <w:rPr>
          <w:rFonts w:ascii="Times New Roman" w:eastAsia="TimesNewRomanPS-ItalicMT" w:hAnsi="Times New Roman" w:cs="Times New Roman"/>
          <w:bCs/>
          <w:iCs/>
          <w:sz w:val="24"/>
          <w:szCs w:val="24"/>
        </w:rPr>
        <w:t xml:space="preserve"> </w:t>
      </w:r>
      <w:r w:rsidR="00CA7F30" w:rsidRPr="00C25486">
        <w:rPr>
          <w:rFonts w:ascii="Times New Roman" w:eastAsia="TimesNewRomanPS-ItalicMT" w:hAnsi="Times New Roman" w:cs="Times New Roman"/>
          <w:bCs/>
          <w:iCs/>
          <w:sz w:val="24"/>
          <w:szCs w:val="24"/>
        </w:rPr>
        <w:t xml:space="preserve">камерный, народных </w:t>
      </w:r>
      <w:r w:rsidRPr="00C25486">
        <w:rPr>
          <w:rFonts w:ascii="Times New Roman" w:eastAsia="TimesNewRomanPS-ItalicMT" w:hAnsi="Times New Roman" w:cs="Times New Roman"/>
          <w:bCs/>
          <w:iCs/>
          <w:sz w:val="24"/>
          <w:szCs w:val="24"/>
        </w:rPr>
        <w:t>инструментов, эстрадно-джазовый оркестр.</w:t>
      </w:r>
    </w:p>
    <w:p w:rsidR="0081620E" w:rsidRPr="00EF7712"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EF7712">
        <w:rPr>
          <w:rFonts w:ascii="Times New Roman" w:eastAsia="TimesNewRomanPS-ItalicMT" w:hAnsi="Times New Roman" w:cs="Times New Roman"/>
          <w:b/>
          <w:bCs/>
          <w:iCs/>
          <w:sz w:val="24"/>
          <w:szCs w:val="24"/>
        </w:rPr>
        <w:t>Технология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Содержание курса «Технология» определяется образовательным</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учреждением с учётом региональных особенностей, материально-</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технического обеспечения, а также использования следующих направлений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разделов курса: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Индустриальные технологии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обработки конструкционных и поделочных материалов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ручной обработки древесины и древесных материалов.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машинной обработки древесины и древесных материалов.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ручной обработки металлов и искусственных материалов.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машинной обработки металлов и искусственных материалов.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художественно-прикладной обработки материалов.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Электротехника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Электромонтажные и сборочные технологии.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Электротехнические устройства с элементами автоматики.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Бытовые электроприборы.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ведения дома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Кулинария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Санитария и гигиена.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Физиология питания.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Блюда из яиц, бутерброды, горячие напитки.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Блюда из овощей.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Блюда из молока и кисломолочных продуктов.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Блюда из рыбы и морепродуктов.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Блюда из птицы.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Блюда из мяса.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Блюда из круп, бобовых и макаронных изделий.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Заправочные супы.</w:t>
      </w:r>
    </w:p>
    <w:p w:rsidR="0081620E" w:rsidRPr="00C25486" w:rsidRDefault="00CA7F30"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xml:space="preserve">Изделия </w:t>
      </w:r>
      <w:r w:rsidR="0081620E" w:rsidRPr="00C25486">
        <w:rPr>
          <w:rFonts w:ascii="Times New Roman" w:eastAsia="TimesNewRomanPS-ItalicMT" w:hAnsi="Times New Roman" w:cs="Times New Roman"/>
          <w:bCs/>
          <w:iCs/>
          <w:sz w:val="24"/>
          <w:szCs w:val="24"/>
        </w:rPr>
        <w:t>из теста.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Сервировка стола. Этикет.</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Приготовление обеда в походных условиях.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Создание изделий из текстильных и поделочных материалов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Свойства текстильных материалов.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Элементы машиноведения.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Конструирование швейных изделий.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Моделирование швейных изделий.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Технология изготовления швейных изделий.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Выполнение образцов ручных стежков, строчек и швов.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Художественные ремёсла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Декоративно-прикладное искусство.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композиции и законы восприятия цвета при создании предметов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декоративно-прикладного искусства.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Лоскутное шитьё.</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Роспись ткани.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Вязание крючком.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Вязание на спицах.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Сельскохозяйственные технологии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растениеводства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выращивания овощных и цветочно-декоративных культур.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Технологии выращивания плодовых и ягодных культур.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выращивания растений рассадным способом и в</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защищённом грунте.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Организация производства продукции растениеводства на пришкольном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участке и в личном подсобном хозяйстве.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Профессиональное образование и профессиональная карьера.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животноводства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птицеводства. Выращивание молодняка сельскохозяйственной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птицы.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молочного скотоводства.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Кролиководство.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Организация домашней или школьной животноводческой мини-фермы.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Профессиональное образование и профессиональная карьера.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Технологии исследовательской, опытнической и проектной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деятельности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Исследовательская и созидательная деятельность.</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Современное производство и профессиональное самоопределение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Сферы производства, профессиональное образование и профессиональная карьера.</w:t>
      </w:r>
    </w:p>
    <w:p w:rsidR="0081620E" w:rsidRPr="00EF7712"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EF7712">
        <w:rPr>
          <w:rFonts w:ascii="Times New Roman" w:eastAsia="TimesNewRomanPS-ItalicMT" w:hAnsi="Times New Roman" w:cs="Times New Roman"/>
          <w:b/>
          <w:bCs/>
          <w:iCs/>
          <w:sz w:val="24"/>
          <w:szCs w:val="24"/>
        </w:rPr>
        <w:t>Физическая культура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Знания о физической культуре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История физической культуры. Олимпийские игры древности.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Возрождение Олимпийских игр и олимпийского движения.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История зарождения олимпийского движения в России. Олимпийское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движение в России (СССР). Выдающиеся достижения отечественных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спортсменов на Олимпийских играх.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Краткая характеристика видов спорта, входящих в программ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Олимпийских игр.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Физическая культура в современном обществе.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Организация и проведение пеших туристских походов. Требования к</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технике безопасности и бережное отношение к природе (экологические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требования).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Физическая культура (основные понятия). Физическое развитие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Физическая подготовка и её связь с укреплением здоровья, развитием</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физических качеств.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Организация и планирование самостоятельных занятий по развитию</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физических качеств.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Техническая подготовка. Техника движений и её основные показатели.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Всестороннее и гармоничное физическое развитие.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Адаптивная физическая культура.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Спортивная подготовка.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Здоровье и здоровый образ жизни.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Профессионально-прикладная физическая подготовка.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Физическая культура человека. Режим дня, его основное содержание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правила планирования.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Закаливание организма. Правила безопасности и гигиенические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требования.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Влияние занятий физической культурой на формирование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положительных качеств личности.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Проведение самостоятельных занятий по коррекции осанки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телосложения.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Восстановительный массаж.</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Проведение банных процедур.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Доврачебная помощь во время занятий физической культурой и спортом.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Способы двигательной (физкультурной) деятельности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Организация и проведение самостоятельных занятий физической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культурой. Подготовка к занятиям физической культурой.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Выбор упражнений и составление индивидуальных комплексов для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утренней зарядки, физкультминуток, физкультпауз (подвижных перемен).</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Планирование занятий физической культурой.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Проведение самостоятельных занятий прикладной физической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подготовкой.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Организация досуга средствами физической культуры.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Оценка эффективности занятий физической культурой.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Самонаблюдение и самоконтроль.</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Оценка эффективности занятий физкультурно-оздоровительной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деятельностью. Оценка техники движений, способы выявления и устранения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ошибок в технике выполнения (технических ошибок).</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Измерение резервов организма и состояния здоровья с помощью</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функциональных проб.</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Физическое совершенствование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Физкультурно-оздоровительная деятельность. Оздоровительные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формы занятий в режиме учебного дня и учебной недели.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Индивидуальные комплексы адаптивной (лечебной) и корригирующей</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физической культуры.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Спортивно-оздоровительная деятельность с общеразвивающей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направленностью</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Гимнастика с основами акробатики. Организующие команды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приёмы.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Акробатические упражнения и комбинации.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Ритмическая гимнастика (девочки).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Опорные прыжки.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Упражнения и комбинации на гимнастическом бревне (девочки).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Упражнения и комбинации на гимнастической перекладине (мальчики).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Упражнения и комбинации на гимнастических брусьях: упражнения на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параллельных брусьях (мальчики); упражнения на разновысоких брусьях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(девочки).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Лёгкая атлетика. Беговые упражнения.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Прыжковые упражнения.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Метание малого мяча.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Лыжные гонки. Передвижения на лыжах.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Подъёмы, спуски, повороты, торможения.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Спортивные игры. Баскетбол. Игра по правилам.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Волейбол. Игра по правилам.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Футбол. Игра по правилам.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Прикладно-ориентированная подготовка. Прикладно-ориентированные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упражнения.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Упражнения общеразвивающей направленности. Общефизическая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подготовка.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Гимнастика с основами акробатики. Развитие гибкости, координации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движений, силы, выносливости.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Лёгкая атлетика. Развитие выносливости, силы, быстроты,</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координации движений.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Лыжные гонки. Развитие выносливости, силы, координации движений,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быстроты.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Баскетбол. Развитие быстроты, силы, выносливости, координации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движений.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Футбол. Развитие быстроты, силы, выносливости.</w:t>
      </w:r>
    </w:p>
    <w:p w:rsidR="0081620E" w:rsidRPr="00EF7712"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EF7712">
        <w:rPr>
          <w:rFonts w:ascii="Times New Roman" w:eastAsia="TimesNewRomanPS-ItalicMT" w:hAnsi="Times New Roman" w:cs="Times New Roman"/>
          <w:b/>
          <w:bCs/>
          <w:iCs/>
          <w:sz w:val="24"/>
          <w:szCs w:val="24"/>
        </w:rPr>
        <w:t>Основы безопасности жизнедеятельности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безопасности личности, общества и государства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комплексной безопасности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Обеспечение личной безопасности в повседневной жизни. Пожарная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безопасность. Безопасность на дорогах. Безопасность в быту. Безопасность</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 водоёмах. Экология и безопасность. Опасные ситуации социального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характера.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Обеспечение безопасности при активном отдыхе в природных условиях.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Подготовка к активному отдыху на природе. Активный отдых на природе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безопасность. Дальний (внутренний) и выездной туризм, меры безопасности.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Обеспечение безопасности при автономном существовании человека в</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природной среде.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Обеспечение личной безопасности при угрозе террористического акта.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Наиболее опасные террористические акты. Правила поведения при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возможной опасности взрыва. Обеспечение безопасности в случае захвата в</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заложники или похищения.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Обеспечение безопасности в чрезвычайных ситуациях природного,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техногенного и социального характера. Чрезвычайные ситуации природного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характера. Чрезвычайные ситуации техногенного характера. Современный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комплекс проблем безопасности социального характера.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Защита населения Российской Федерации от чрезвычайных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ситуаций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Организация защиты населения от чрезвычайных ситуаций. Правовые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основы обеспечения защиты населения от чрезвычайных ситуаций.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Организационные основы по защите населения страны от чрезвычайных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ситуаций мирного и военного времени. Основные мероприятия, проводимые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 Российской Федерации, по защите населения от чрезвычайных ситуаций.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противодействия терроризму и экстремизму в Российской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Федерации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Экстремизм и терроризм — чрезвычайные опасности для общества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государства. Основные причины возникновения терроризма и экстремизма.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Противодействие терроризму в мировом сообществе.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Нормативно-правовая база противодействия терроризму, экстремизму</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наркотизму в Российской Федерации. Положения Конституции Российской</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Федерации. Стратегия национальной безопасности Российской Федерации до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2020 года. Концепция противодействия терроризму в Российской Федерации.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Содержание законов Российской Федерации о противодействии терроризму</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экстремистской деятельности. Национальный антитеррористический</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комитет (НАК). Деятельность Федеральной службы Российской Федерации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 контролю за оборотом по наркотиков (ФСКН России) по остановке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развития наркосистемы, изменению наркоситуации, ликвидации финансовой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базы наркомафии. Профилактика наркозависимости.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Организационные основы системы противодействия терроризму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экстремизму в Российской Федерации. Роль правоохранительных органов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силовых структур в борьбе с терроризмом и проявлениями экстремизма.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Контртеррористическая операция. Участие Вооружённых сил Российской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Федерации в борьбе с терроризмом.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Духовно-нравственные основы противодействия терроризму и</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экстремизму. Роль нравственной позиции и выработка личных качеств в</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формировании антитеррористического поведения.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Влияние уровня культуры в области безопасности жизнедеятельности на</w:t>
      </w:r>
      <w:r w:rsidR="00AF4214">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формирование антитеррористического поведения.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Профилактика террористической деятельности.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Ответственность несовершеннолетних за антиобщественное поведение</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за участие в террористической и экстремистской деятельности.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Уголовный кодекс Российской Федерации об ответственности за</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антиобщественное поведение, участие в террористической и экстремистской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деятельности.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Наказание за участие в террористической и экстремистской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деятельности.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Обеспечение личной безопасности при угрозе террористического акта.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Взрывы в местах массового скопления людей.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Захват воздушных и морских судов, автомашин и других транспортных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средств и удерживание в них заложников.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Правила поведения при возможной опасности взрыва.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Правила безопасного поведения, если взрыв произошёл.</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Меры безопасности в случае похищения или захвата в заложники.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Обеспечение безопасности при захвате самолёта.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Правила поведения при перестрелке.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медицинских знаний и здорового образа жизни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здорового образа жизни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Здоровый образ жизни и его составляющие. Основные понятия 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здоровье и здоровом образе жизни. Составляющие здорового образа жизни.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Факторы, разрушающие здоровье. Вредные привычки и их влияние на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здоровье. Ранние половые связи и их отрицательные последствия для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здоровья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Правовые аспекты взаимоотношения полов. Семья в современном</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обществе.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Основы медицинских знаний и оказание первой медицинской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помощи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Оказание первой медицинской помощи. Первая медицинская помощь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правила её оказания.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Первая медицинская помощь при неотложных состояниях. Правила</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 xml:space="preserve">оказания первой медицинской </w:t>
      </w:r>
      <w:r w:rsidR="00994840">
        <w:rPr>
          <w:rFonts w:ascii="Times New Roman" w:eastAsia="TimesNewRomanPS-ItalicMT" w:hAnsi="Times New Roman" w:cs="Times New Roman"/>
          <w:bCs/>
          <w:iCs/>
          <w:sz w:val="24"/>
          <w:szCs w:val="24"/>
        </w:rPr>
        <w:t>помощи.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Первая медицинская помощь при массовых поражениях. Комплекс</w:t>
      </w:r>
      <w:r w:rsidR="001F78EC">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простейших мероприятий по оказанию первой медицинской помощи при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массовых поражениях.</w:t>
      </w: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CF336E"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r w:rsidRPr="00301A6C">
        <w:rPr>
          <w:rFonts w:ascii="Times New Roman" w:eastAsia="TimesNewRomanPS-ItalicMT" w:hAnsi="Times New Roman" w:cs="Times New Roman"/>
          <w:b/>
          <w:bCs/>
          <w:iCs/>
          <w:sz w:val="28"/>
          <w:szCs w:val="28"/>
        </w:rPr>
        <w:t>2.2.2. Программы курсов внеурочной деятельности</w:t>
      </w:r>
    </w:p>
    <w:p w:rsidR="002C1F10" w:rsidRDefault="002C1F10" w:rsidP="002C1F10">
      <w:pPr>
        <w:pStyle w:val="affff9"/>
        <w:tabs>
          <w:tab w:val="left" w:pos="3357"/>
        </w:tabs>
        <w:jc w:val="center"/>
        <w:rPr>
          <w:rFonts w:eastAsia="TimesNewRomanPS-ItalicMT"/>
          <w:b/>
          <w:bCs/>
          <w:iCs/>
        </w:rPr>
      </w:pPr>
    </w:p>
    <w:p w:rsidR="002C1F10" w:rsidRPr="002C1F10" w:rsidRDefault="002C1F10" w:rsidP="002C1F10">
      <w:pPr>
        <w:pStyle w:val="affff9"/>
        <w:tabs>
          <w:tab w:val="left" w:pos="3357"/>
        </w:tabs>
      </w:pPr>
      <w:r>
        <w:rPr>
          <w:rFonts w:eastAsia="TimesNewRomanPS-ItalicMT"/>
          <w:b/>
          <w:bCs/>
          <w:iCs/>
        </w:rPr>
        <w:t xml:space="preserve">1. Программа курса </w:t>
      </w:r>
      <w:r w:rsidRPr="002C1F10">
        <w:rPr>
          <w:b/>
          <w:lang w:eastAsia="ru-RU"/>
        </w:rPr>
        <w:t xml:space="preserve">«Основы духовно-нравственной культуры </w:t>
      </w:r>
      <w:r>
        <w:t xml:space="preserve"> </w:t>
      </w:r>
      <w:r w:rsidRPr="002C1F10">
        <w:rPr>
          <w:b/>
          <w:lang w:eastAsia="ru-RU"/>
        </w:rPr>
        <w:t>народов России»</w:t>
      </w:r>
    </w:p>
    <w:p w:rsidR="00CF336E" w:rsidRDefault="00CF336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994840" w:rsidRDefault="00994840" w:rsidP="00994840">
      <w:pPr>
        <w:pStyle w:val="affff9"/>
        <w:jc w:val="both"/>
      </w:pPr>
      <w:r>
        <w:rPr>
          <w:b/>
        </w:rPr>
        <w:t>Результаты   изучения содержания курса:</w:t>
      </w:r>
    </w:p>
    <w:p w:rsidR="00994840" w:rsidRDefault="00994840" w:rsidP="00994840">
      <w:pPr>
        <w:pStyle w:val="affff9"/>
        <w:jc w:val="both"/>
      </w:pPr>
      <w:r>
        <w:rPr>
          <w:b/>
        </w:rPr>
        <w:t xml:space="preserve">Предметные результаты –  </w:t>
      </w:r>
      <w:r>
        <w:t xml:space="preserve"> овладение целостными  представлениями  о том, как складывалась культура общества и каким должен быть человек, чтобы о нем говорили «культурный, духовно богатый», понимание того, что необходимо уважать других людей, терпимо относиться к их культуре и  вероисповеданию;</w:t>
      </w:r>
    </w:p>
    <w:p w:rsidR="00994840" w:rsidRDefault="00994840" w:rsidP="00994840">
      <w:pPr>
        <w:pStyle w:val="affff9"/>
        <w:jc w:val="both"/>
      </w:pPr>
      <w:r>
        <w:t xml:space="preserve">-овладение представлениями о том, какую роль играет семья в жизни человека, что семейные ценности являются неотъемлемой частью духовно-нравственной культуры общества, и о том, какой вклад в  духовное величие российской культуры внесли традиционные религии разных народов; </w:t>
      </w:r>
    </w:p>
    <w:p w:rsidR="00994840" w:rsidRDefault="00994840" w:rsidP="00994840">
      <w:pPr>
        <w:pStyle w:val="affff9"/>
        <w:jc w:val="both"/>
      </w:pPr>
      <w:r>
        <w:t>-  умение различать основные религии народов России,  описывать памятников  культуры,  используя основные и дополнительные источники информации.</w:t>
      </w:r>
    </w:p>
    <w:p w:rsidR="00994840" w:rsidRDefault="00994840" w:rsidP="00994840">
      <w:pPr>
        <w:pStyle w:val="affff9"/>
        <w:jc w:val="center"/>
      </w:pPr>
      <w:r>
        <w:rPr>
          <w:b/>
        </w:rPr>
        <w:t>Содержание учебного предмета</w:t>
      </w:r>
    </w:p>
    <w:p w:rsidR="00994840" w:rsidRDefault="00994840" w:rsidP="00994840">
      <w:pPr>
        <w:pStyle w:val="af2"/>
        <w:shd w:val="clear" w:color="auto" w:fill="FFFFFF"/>
        <w:spacing w:line="300" w:lineRule="atLeast"/>
      </w:pPr>
      <w:r>
        <w:rPr>
          <w:b/>
        </w:rPr>
        <w:t>Раздел1. В мире культуры.</w:t>
      </w:r>
    </w:p>
    <w:p w:rsidR="00994840" w:rsidRDefault="00994840" w:rsidP="00994840">
      <w:pPr>
        <w:pStyle w:val="aff6"/>
      </w:pPr>
      <w:r>
        <w:rPr>
          <w:rStyle w:val="aff0"/>
          <w:b/>
          <w:szCs w:val="24"/>
        </w:rPr>
        <w:t>Величие российской культуры</w:t>
      </w:r>
      <w:r>
        <w:rPr>
          <w:szCs w:val="24"/>
        </w:rPr>
        <w:t>.</w:t>
      </w:r>
    </w:p>
    <w:p w:rsidR="00994840" w:rsidRDefault="00994840" w:rsidP="00994840">
      <w:pPr>
        <w:pStyle w:val="aff6"/>
      </w:pPr>
      <w:r>
        <w:rPr>
          <w:szCs w:val="24"/>
        </w:rPr>
        <w:t xml:space="preserve">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994840" w:rsidRDefault="00994840" w:rsidP="00994840">
      <w:pPr>
        <w:pStyle w:val="aff6"/>
      </w:pPr>
      <w:r>
        <w:rPr>
          <w:rStyle w:val="aff0"/>
          <w:b/>
          <w:szCs w:val="24"/>
        </w:rPr>
        <w:t>Человек – творец и носитель культуры</w:t>
      </w:r>
      <w:r>
        <w:rPr>
          <w:szCs w:val="24"/>
        </w:rPr>
        <w:t>.</w:t>
      </w:r>
    </w:p>
    <w:p w:rsidR="00994840" w:rsidRDefault="00994840" w:rsidP="002C1F10">
      <w:pPr>
        <w:pStyle w:val="aff6"/>
      </w:pPr>
      <w:r>
        <w:rPr>
          <w:szCs w:val="24"/>
        </w:rPr>
        <w:t xml:space="preserve"> Вне культуры жизнь человека</w:t>
      </w:r>
      <w:r w:rsidR="002C1F10">
        <w:t xml:space="preserve"> </w:t>
      </w:r>
      <w:r>
        <w:rPr>
          <w:szCs w:val="24"/>
        </w:rPr>
        <w:t>невозможна. Вклад личности в культуру зависит от ее таланта, способностей, упорства.</w:t>
      </w:r>
    </w:p>
    <w:p w:rsidR="00994840" w:rsidRDefault="00994840" w:rsidP="00994840">
      <w:pPr>
        <w:pStyle w:val="aff6"/>
      </w:pPr>
      <w:r>
        <w:rPr>
          <w:szCs w:val="24"/>
        </w:rPr>
        <w:t>Законы нравственности – часть культуры общества. Источники, создающие нравственные</w:t>
      </w:r>
    </w:p>
    <w:p w:rsidR="00994840" w:rsidRDefault="00994840" w:rsidP="00994840">
      <w:pPr>
        <w:pStyle w:val="aff6"/>
      </w:pPr>
      <w:r>
        <w:rPr>
          <w:szCs w:val="24"/>
        </w:rPr>
        <w:t>установки.</w:t>
      </w:r>
    </w:p>
    <w:p w:rsidR="00994840" w:rsidRDefault="00994840" w:rsidP="00994840">
      <w:pPr>
        <w:pStyle w:val="af2"/>
        <w:shd w:val="clear" w:color="auto" w:fill="FFFFFF"/>
        <w:spacing w:line="300" w:lineRule="atLeast"/>
        <w:jc w:val="both"/>
      </w:pPr>
      <w:r>
        <w:t>Раздел 2. Нравственные ценности российского народа</w:t>
      </w:r>
    </w:p>
    <w:p w:rsidR="00994840" w:rsidRDefault="00994840" w:rsidP="00994840">
      <w:pPr>
        <w:pStyle w:val="af2"/>
        <w:shd w:val="clear" w:color="auto" w:fill="FFFFFF"/>
        <w:spacing w:line="300" w:lineRule="atLeast"/>
        <w:jc w:val="both"/>
      </w:pPr>
      <w:r>
        <w:t>«</w:t>
      </w:r>
      <w:r>
        <w:rPr>
          <w:rStyle w:val="aff0"/>
          <w:b/>
        </w:rPr>
        <w:t>Береги землю родимую, как мать любимую».</w:t>
      </w:r>
    </w:p>
    <w:p w:rsidR="00994840" w:rsidRDefault="00994840" w:rsidP="00994840">
      <w:pPr>
        <w:pStyle w:val="af2"/>
        <w:shd w:val="clear" w:color="auto" w:fill="FFFFFF"/>
        <w:spacing w:line="300" w:lineRule="atLeast"/>
        <w:jc w:val="both"/>
      </w:pPr>
      <w:r>
        <w:rPr>
          <w:rStyle w:val="apple-converted-space"/>
          <w:rFonts w:eastAsiaTheme="majorEastAsia"/>
          <w:i/>
          <w:iCs/>
        </w:rPr>
        <w:t> </w:t>
      </w:r>
      <w:r>
        <w:t>Представления о патриотизме в  фольклоре разных народов. Герои национального эпоса разных народов (Улып, Сияжар, Боотур, Урал-батыр и др.).</w:t>
      </w:r>
    </w:p>
    <w:p w:rsidR="00994840" w:rsidRDefault="00994840" w:rsidP="00994840">
      <w:pPr>
        <w:pStyle w:val="af2"/>
        <w:shd w:val="clear" w:color="auto" w:fill="FFFFFF"/>
        <w:spacing w:line="300" w:lineRule="atLeast"/>
        <w:jc w:val="both"/>
      </w:pPr>
      <w:r>
        <w:rPr>
          <w:rStyle w:val="aff0"/>
          <w:b/>
        </w:rPr>
        <w:t>Жизнь ратными подвигами полна</w:t>
      </w:r>
      <w:r>
        <w:t xml:space="preserve">. </w:t>
      </w:r>
    </w:p>
    <w:p w:rsidR="00994840" w:rsidRDefault="00994840" w:rsidP="00994840">
      <w:pPr>
        <w:pStyle w:val="af2"/>
        <w:shd w:val="clear" w:color="auto" w:fill="FFFFFF"/>
        <w:spacing w:line="300" w:lineRule="atLeast"/>
        <w:jc w:val="both"/>
      </w:pPr>
      <w:r>
        <w:t>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994840" w:rsidRDefault="00994840" w:rsidP="00994840">
      <w:pPr>
        <w:pStyle w:val="aff6"/>
      </w:pPr>
      <w:r>
        <w:rPr>
          <w:rStyle w:val="aff0"/>
          <w:b/>
          <w:szCs w:val="24"/>
        </w:rPr>
        <w:t>В труде – красота человека</w:t>
      </w:r>
      <w:r>
        <w:rPr>
          <w:szCs w:val="24"/>
        </w:rPr>
        <w:t xml:space="preserve">. </w:t>
      </w:r>
    </w:p>
    <w:p w:rsidR="00994840" w:rsidRDefault="00994840" w:rsidP="00994840">
      <w:pPr>
        <w:pStyle w:val="aff6"/>
      </w:pPr>
      <w:r>
        <w:rPr>
          <w:szCs w:val="24"/>
        </w:rPr>
        <w:t>Тема труда в фольклоре разных народов (сказках,легендах, пословицах).</w:t>
      </w:r>
    </w:p>
    <w:p w:rsidR="00994840" w:rsidRDefault="00994840" w:rsidP="00994840">
      <w:pPr>
        <w:pStyle w:val="aff6"/>
      </w:pPr>
      <w:r>
        <w:rPr>
          <w:szCs w:val="24"/>
        </w:rPr>
        <w:lastRenderedPageBreak/>
        <w:t>«</w:t>
      </w:r>
      <w:r>
        <w:rPr>
          <w:rStyle w:val="aff0"/>
          <w:b/>
          <w:szCs w:val="24"/>
        </w:rPr>
        <w:t>Плод добрых трудов славен…».</w:t>
      </w:r>
    </w:p>
    <w:p w:rsidR="00994840" w:rsidRDefault="00994840" w:rsidP="002C1F10">
      <w:pPr>
        <w:pStyle w:val="aff6"/>
      </w:pPr>
      <w:r>
        <w:rPr>
          <w:rStyle w:val="apple-converted-space"/>
          <w:rFonts w:eastAsiaTheme="majorEastAsia"/>
          <w:i/>
          <w:iCs/>
          <w:szCs w:val="24"/>
        </w:rPr>
        <w:t> </w:t>
      </w:r>
      <w:r>
        <w:rPr>
          <w:szCs w:val="24"/>
        </w:rPr>
        <w:t>Буддизм, ислам, христианство о труде и</w:t>
      </w:r>
      <w:r w:rsidR="002C1F10">
        <w:t xml:space="preserve"> </w:t>
      </w:r>
      <w:r>
        <w:rPr>
          <w:szCs w:val="24"/>
        </w:rPr>
        <w:t>трудолюбии.</w:t>
      </w:r>
    </w:p>
    <w:p w:rsidR="00994840" w:rsidRDefault="00994840" w:rsidP="00994840">
      <w:pPr>
        <w:pStyle w:val="aff6"/>
      </w:pPr>
      <w:r>
        <w:rPr>
          <w:rStyle w:val="aff0"/>
          <w:b/>
          <w:szCs w:val="24"/>
        </w:rPr>
        <w:t>Люди труда.</w:t>
      </w:r>
      <w:r>
        <w:rPr>
          <w:rStyle w:val="apple-converted-space"/>
          <w:rFonts w:eastAsiaTheme="majorEastAsia"/>
          <w:i/>
          <w:iCs/>
          <w:szCs w:val="24"/>
        </w:rPr>
        <w:t> </w:t>
      </w:r>
    </w:p>
    <w:p w:rsidR="00994840" w:rsidRDefault="00994840" w:rsidP="00994840">
      <w:pPr>
        <w:pStyle w:val="aff6"/>
      </w:pPr>
      <w:r>
        <w:rPr>
          <w:szCs w:val="24"/>
        </w:rPr>
        <w:t>Примеры самоотверженного труда людей разной национальности</w:t>
      </w:r>
    </w:p>
    <w:p w:rsidR="00994840" w:rsidRDefault="00994840" w:rsidP="00994840">
      <w:pPr>
        <w:pStyle w:val="aff6"/>
      </w:pPr>
      <w:r>
        <w:rPr>
          <w:szCs w:val="24"/>
        </w:rPr>
        <w:t>на благо родины (землепроходцы, ученые, путешественники, колхозники и пр.).</w:t>
      </w:r>
    </w:p>
    <w:p w:rsidR="00994840" w:rsidRDefault="00994840" w:rsidP="00994840">
      <w:pPr>
        <w:pStyle w:val="aff6"/>
      </w:pPr>
      <w:r>
        <w:rPr>
          <w:rStyle w:val="aff0"/>
          <w:b/>
          <w:szCs w:val="24"/>
        </w:rPr>
        <w:t>Бережное отношение к природе.</w:t>
      </w:r>
      <w:r>
        <w:rPr>
          <w:rStyle w:val="apple-converted-space"/>
          <w:rFonts w:eastAsiaTheme="majorEastAsia"/>
          <w:i/>
          <w:iCs/>
          <w:szCs w:val="24"/>
        </w:rPr>
        <w:t> </w:t>
      </w:r>
    </w:p>
    <w:p w:rsidR="00994840" w:rsidRDefault="00994840" w:rsidP="002C1F10">
      <w:pPr>
        <w:pStyle w:val="aff6"/>
      </w:pPr>
      <w:r>
        <w:rPr>
          <w:szCs w:val="24"/>
        </w:rPr>
        <w:t>Одушевление природы нашими предками. Роль</w:t>
      </w:r>
      <w:r w:rsidR="002C1F10">
        <w:t xml:space="preserve"> </w:t>
      </w:r>
      <w:r>
        <w:rPr>
          <w:szCs w:val="24"/>
        </w:rPr>
        <w:t>заповедников в сохранении природных объектов. Заповедники на карте России.</w:t>
      </w:r>
    </w:p>
    <w:p w:rsidR="00994840" w:rsidRDefault="00994840" w:rsidP="00994840">
      <w:pPr>
        <w:pStyle w:val="aff6"/>
      </w:pPr>
      <w:r>
        <w:rPr>
          <w:rStyle w:val="aff0"/>
          <w:b/>
          <w:szCs w:val="24"/>
        </w:rPr>
        <w:t>Семья – хранитель духовных ценностей</w:t>
      </w:r>
      <w:r>
        <w:rPr>
          <w:szCs w:val="24"/>
        </w:rPr>
        <w:t xml:space="preserve">. </w:t>
      </w:r>
    </w:p>
    <w:p w:rsidR="002C1F10" w:rsidRDefault="00994840" w:rsidP="002C1F10">
      <w:pPr>
        <w:pStyle w:val="aff6"/>
        <w:rPr>
          <w:szCs w:val="24"/>
        </w:rPr>
      </w:pPr>
      <w:r>
        <w:rPr>
          <w:szCs w:val="24"/>
        </w:rPr>
        <w:t>Роль семьи в жизни человека. Любовь,</w:t>
      </w:r>
      <w:r w:rsidR="002C1F10">
        <w:t xml:space="preserve"> </w:t>
      </w:r>
      <w:r>
        <w:rPr>
          <w:szCs w:val="24"/>
        </w:rPr>
        <w:t>искренность, симпатия, взаимопомощь и поддержка – главные семейные ценности. О</w:t>
      </w:r>
      <w:r w:rsidR="002C1F10">
        <w:t xml:space="preserve"> </w:t>
      </w:r>
      <w:r>
        <w:rPr>
          <w:szCs w:val="24"/>
        </w:rPr>
        <w:t>любви и милосердии в разных религиях. Семейные ценности в православии, буддизме,</w:t>
      </w:r>
      <w:r w:rsidR="002C1F10">
        <w:t xml:space="preserve"> </w:t>
      </w:r>
      <w:r>
        <w:rPr>
          <w:szCs w:val="24"/>
        </w:rPr>
        <w:t>исламе, иудаизме. Взаимоотношения членов семьи. Отражение ценностей семьи в</w:t>
      </w:r>
      <w:r w:rsidR="002C1F10">
        <w:t xml:space="preserve"> </w:t>
      </w:r>
      <w:r>
        <w:rPr>
          <w:szCs w:val="24"/>
        </w:rPr>
        <w:t>фольклоре разных народов. Семья – первый трудовой коллектив.</w:t>
      </w:r>
    </w:p>
    <w:p w:rsidR="00994840" w:rsidRDefault="00994840" w:rsidP="002C1F10">
      <w:pPr>
        <w:pStyle w:val="aff6"/>
        <w:ind w:firstLine="0"/>
        <w:jc w:val="left"/>
      </w:pPr>
      <w:r>
        <w:t>Раздел 3. Религия и культура</w:t>
      </w:r>
    </w:p>
    <w:p w:rsidR="00994840" w:rsidRDefault="00994840" w:rsidP="00994840">
      <w:pPr>
        <w:pStyle w:val="aff6"/>
      </w:pPr>
      <w:r>
        <w:rPr>
          <w:rStyle w:val="aff0"/>
          <w:b/>
          <w:szCs w:val="24"/>
        </w:rPr>
        <w:t>Роль религии в развитии культуры</w:t>
      </w:r>
      <w:r>
        <w:rPr>
          <w:szCs w:val="24"/>
        </w:rPr>
        <w:t xml:space="preserve">. </w:t>
      </w:r>
    </w:p>
    <w:p w:rsidR="00994840" w:rsidRDefault="00994840" w:rsidP="002C1F10">
      <w:pPr>
        <w:pStyle w:val="aff6"/>
      </w:pPr>
      <w:r>
        <w:rPr>
          <w:szCs w:val="24"/>
        </w:rPr>
        <w:t>Вклад религии в развитие материальной и</w:t>
      </w:r>
      <w:r w:rsidR="002C1F10">
        <w:t xml:space="preserve"> </w:t>
      </w:r>
      <w:r>
        <w:rPr>
          <w:szCs w:val="24"/>
        </w:rPr>
        <w:t>духовной культуры общества.</w:t>
      </w:r>
    </w:p>
    <w:p w:rsidR="00994840" w:rsidRDefault="00994840" w:rsidP="00994840">
      <w:pPr>
        <w:pStyle w:val="aff6"/>
      </w:pPr>
      <w:r>
        <w:rPr>
          <w:rStyle w:val="aff0"/>
          <w:b/>
          <w:szCs w:val="24"/>
        </w:rPr>
        <w:t>Культурное наследие христианской Руси.</w:t>
      </w:r>
    </w:p>
    <w:p w:rsidR="00994840" w:rsidRDefault="00994840" w:rsidP="002C1F10">
      <w:pPr>
        <w:pStyle w:val="aff6"/>
      </w:pPr>
      <w:r>
        <w:rPr>
          <w:rStyle w:val="apple-converted-space"/>
          <w:rFonts w:eastAsiaTheme="majorEastAsia"/>
          <w:i/>
          <w:iCs/>
          <w:szCs w:val="24"/>
        </w:rPr>
        <w:t> </w:t>
      </w:r>
      <w:r>
        <w:rPr>
          <w:szCs w:val="24"/>
        </w:rPr>
        <w:t>Принятие христианства на Руси,</w:t>
      </w:r>
      <w:r w:rsidR="002C1F10">
        <w:t xml:space="preserve"> </w:t>
      </w:r>
      <w:r>
        <w:rPr>
          <w:szCs w:val="24"/>
        </w:rPr>
        <w:t>влияние Византии. Христианская вера и образование в Древней Руси.</w:t>
      </w:r>
      <w:r w:rsidR="002C1F10">
        <w:rPr>
          <w:szCs w:val="24"/>
        </w:rPr>
        <w:t xml:space="preserve"> Великие князья </w:t>
      </w:r>
      <w:r>
        <w:rPr>
          <w:szCs w:val="24"/>
        </w:rPr>
        <w:t>Древней Руси и их влияние на развитие образования. Православный храм (внешние</w:t>
      </w:r>
      <w:r w:rsidR="002C1F10">
        <w:t xml:space="preserve"> </w:t>
      </w:r>
      <w:r>
        <w:rPr>
          <w:szCs w:val="24"/>
        </w:rPr>
        <w:t>особенности, внутреннее убранство). Духовная музыка. Богослужебное песнопение.</w:t>
      </w:r>
    </w:p>
    <w:p w:rsidR="00994840" w:rsidRDefault="00994840" w:rsidP="00994840">
      <w:pPr>
        <w:pStyle w:val="aff6"/>
      </w:pPr>
      <w:r>
        <w:rPr>
          <w:szCs w:val="24"/>
        </w:rPr>
        <w:t>Колокольный звон. Особенности православного календаря.</w:t>
      </w:r>
    </w:p>
    <w:p w:rsidR="00994840" w:rsidRDefault="00994840" w:rsidP="00994840">
      <w:pPr>
        <w:pStyle w:val="aff6"/>
      </w:pPr>
      <w:r>
        <w:rPr>
          <w:rStyle w:val="aff0"/>
          <w:b/>
          <w:szCs w:val="24"/>
        </w:rPr>
        <w:t>Культура ислама</w:t>
      </w:r>
      <w:r>
        <w:rPr>
          <w:szCs w:val="24"/>
        </w:rPr>
        <w:t xml:space="preserve">. </w:t>
      </w:r>
    </w:p>
    <w:p w:rsidR="00994840" w:rsidRDefault="00994840" w:rsidP="002C1F10">
      <w:pPr>
        <w:pStyle w:val="aff6"/>
      </w:pPr>
      <w:r>
        <w:rPr>
          <w:szCs w:val="24"/>
        </w:rPr>
        <w:t>Возникновение ислама. Первые столетия ислама (VII-XII века)</w:t>
      </w:r>
      <w:r w:rsidR="002C1F10">
        <w:t xml:space="preserve"> </w:t>
      </w:r>
      <w:r>
        <w:rPr>
          <w:szCs w:val="24"/>
        </w:rPr>
        <w:t>– золотое время исламской культуры. Успехи образования и науки. Вклад мусульманской</w:t>
      </w:r>
      <w:r w:rsidR="002C1F10">
        <w:t xml:space="preserve"> </w:t>
      </w:r>
      <w:r>
        <w:rPr>
          <w:szCs w:val="24"/>
        </w:rPr>
        <w:t>литературы в сокровищницу мировой культуры. Декоративно-прикладное искусство</w:t>
      </w:r>
      <w:r w:rsidR="002C1F10">
        <w:t xml:space="preserve"> </w:t>
      </w:r>
      <w:r>
        <w:rPr>
          <w:szCs w:val="24"/>
        </w:rPr>
        <w:t>народов, исповедующих ислам. Мечеть – часть исламской культуры. Исламский</w:t>
      </w:r>
      <w:r w:rsidR="002C1F10">
        <w:t xml:space="preserve"> </w:t>
      </w:r>
      <w:r>
        <w:rPr>
          <w:szCs w:val="24"/>
        </w:rPr>
        <w:t>календарь.</w:t>
      </w:r>
    </w:p>
    <w:p w:rsidR="00994840" w:rsidRDefault="00994840" w:rsidP="00994840">
      <w:pPr>
        <w:pStyle w:val="aff6"/>
      </w:pPr>
      <w:r>
        <w:rPr>
          <w:rStyle w:val="aff0"/>
          <w:b/>
          <w:szCs w:val="24"/>
        </w:rPr>
        <w:t>Иудаизм и культура</w:t>
      </w:r>
      <w:r>
        <w:rPr>
          <w:szCs w:val="24"/>
        </w:rPr>
        <w:t xml:space="preserve">. </w:t>
      </w:r>
    </w:p>
    <w:p w:rsidR="00994840" w:rsidRDefault="00994840" w:rsidP="00994840">
      <w:pPr>
        <w:pStyle w:val="aff6"/>
      </w:pPr>
      <w:r>
        <w:rPr>
          <w:szCs w:val="24"/>
        </w:rPr>
        <w:t>Возникновение иудаизма. Тора – Пятикнижие Моисея.</w:t>
      </w:r>
    </w:p>
    <w:p w:rsidR="00994840" w:rsidRDefault="00994840" w:rsidP="00994840">
      <w:pPr>
        <w:pStyle w:val="aff6"/>
      </w:pPr>
      <w:r>
        <w:rPr>
          <w:szCs w:val="24"/>
        </w:rPr>
        <w:t>Синагога – молельный дом иудеев. Особенности внутреннего убранства синагоги.</w:t>
      </w:r>
    </w:p>
    <w:p w:rsidR="00994840" w:rsidRDefault="00994840" w:rsidP="00994840">
      <w:pPr>
        <w:pStyle w:val="aff6"/>
      </w:pPr>
      <w:r>
        <w:rPr>
          <w:szCs w:val="24"/>
        </w:rPr>
        <w:t>Священная история иудеев в сюжетах мировой живописи. Еврейский календарь.</w:t>
      </w:r>
    </w:p>
    <w:p w:rsidR="00994840" w:rsidRDefault="00994840" w:rsidP="00994840">
      <w:pPr>
        <w:pStyle w:val="aff6"/>
      </w:pPr>
      <w:r>
        <w:rPr>
          <w:rStyle w:val="aff0"/>
          <w:b/>
          <w:szCs w:val="24"/>
        </w:rPr>
        <w:t>Культурные традиции буддизма</w:t>
      </w:r>
      <w:r>
        <w:rPr>
          <w:szCs w:val="24"/>
        </w:rPr>
        <w:t>.</w:t>
      </w:r>
    </w:p>
    <w:p w:rsidR="00994840" w:rsidRDefault="00994840" w:rsidP="00994840">
      <w:pPr>
        <w:pStyle w:val="aff6"/>
      </w:pPr>
      <w:r>
        <w:rPr>
          <w:szCs w:val="24"/>
        </w:rPr>
        <w:t xml:space="preserve"> Распространение буддизма в России.</w:t>
      </w:r>
    </w:p>
    <w:p w:rsidR="00994840" w:rsidRDefault="00994840" w:rsidP="00994840">
      <w:pPr>
        <w:pStyle w:val="aff6"/>
      </w:pPr>
      <w:r>
        <w:rPr>
          <w:szCs w:val="24"/>
        </w:rPr>
        <w:t>Культовые сооружения буддистов. Буддийские монастыри. Искусство танка. Буддийский</w:t>
      </w:r>
    </w:p>
    <w:p w:rsidR="00994840" w:rsidRDefault="00994840" w:rsidP="00994840">
      <w:pPr>
        <w:pStyle w:val="aff6"/>
      </w:pPr>
      <w:r>
        <w:rPr>
          <w:szCs w:val="24"/>
        </w:rPr>
        <w:t>календарь.</w:t>
      </w:r>
    </w:p>
    <w:p w:rsidR="00994840" w:rsidRDefault="00994840" w:rsidP="00994840">
      <w:pPr>
        <w:pStyle w:val="af2"/>
        <w:shd w:val="clear" w:color="auto" w:fill="FFFFFF"/>
        <w:spacing w:line="300" w:lineRule="atLeast"/>
        <w:jc w:val="both"/>
      </w:pPr>
      <w:r>
        <w:t>Раздел 4. Как сохранить духовные ценности</w:t>
      </w:r>
    </w:p>
    <w:p w:rsidR="00994840" w:rsidRDefault="00994840" w:rsidP="00994840">
      <w:pPr>
        <w:pStyle w:val="aff6"/>
      </w:pPr>
      <w:r>
        <w:rPr>
          <w:rStyle w:val="aff0"/>
          <w:b/>
          <w:szCs w:val="24"/>
        </w:rPr>
        <w:t>Забота государства о сохранении духовных ценностей</w:t>
      </w:r>
      <w:r>
        <w:rPr>
          <w:szCs w:val="24"/>
        </w:rPr>
        <w:t xml:space="preserve">. </w:t>
      </w:r>
    </w:p>
    <w:p w:rsidR="00994840" w:rsidRDefault="00994840" w:rsidP="002C1F10">
      <w:pPr>
        <w:pStyle w:val="aff6"/>
        <w:tabs>
          <w:tab w:val="left" w:pos="1920"/>
        </w:tabs>
      </w:pPr>
      <w:r>
        <w:rPr>
          <w:szCs w:val="24"/>
        </w:rPr>
        <w:t>Конституционные</w:t>
      </w:r>
      <w:r>
        <w:rPr>
          <w:szCs w:val="24"/>
        </w:rPr>
        <w:tab/>
      </w:r>
      <w:r w:rsidR="002C1F10">
        <w:t xml:space="preserve"> </w:t>
      </w:r>
      <w:r>
        <w:rPr>
          <w:szCs w:val="24"/>
        </w:rPr>
        <w:t>гарантии права гражданина исповедовать любую религию. Восстановление памятников</w:t>
      </w:r>
      <w:r w:rsidR="002C1F10">
        <w:t xml:space="preserve"> </w:t>
      </w:r>
      <w:r>
        <w:rPr>
          <w:szCs w:val="24"/>
        </w:rPr>
        <w:t>духовной культуры, охрана исторических памятников, связанных с разными религиями.</w:t>
      </w:r>
    </w:p>
    <w:p w:rsidR="00994840" w:rsidRDefault="00994840" w:rsidP="00994840">
      <w:pPr>
        <w:pStyle w:val="aff6"/>
      </w:pPr>
      <w:r>
        <w:rPr>
          <w:rStyle w:val="aff0"/>
          <w:b/>
          <w:szCs w:val="24"/>
        </w:rPr>
        <w:t>Хранить память предков</w:t>
      </w:r>
      <w:r>
        <w:rPr>
          <w:szCs w:val="24"/>
        </w:rPr>
        <w:t xml:space="preserve">. </w:t>
      </w:r>
    </w:p>
    <w:p w:rsidR="00994840" w:rsidRDefault="00994840" w:rsidP="002C1F10">
      <w:pPr>
        <w:pStyle w:val="aff6"/>
      </w:pPr>
      <w:r>
        <w:rPr>
          <w:szCs w:val="24"/>
        </w:rPr>
        <w:t>Уважение к труду, обычаям, вере предков. Примеры</w:t>
      </w:r>
      <w:r w:rsidR="002C1F10">
        <w:t xml:space="preserve"> </w:t>
      </w:r>
      <w:r>
        <w:rPr>
          <w:szCs w:val="24"/>
        </w:rPr>
        <w:t>благотворительности из российской истории. Известные меценаты России.</w:t>
      </w:r>
    </w:p>
    <w:p w:rsidR="00994840" w:rsidRDefault="00994840" w:rsidP="00994840">
      <w:pPr>
        <w:pStyle w:val="aff6"/>
      </w:pPr>
    </w:p>
    <w:p w:rsidR="00994840" w:rsidRDefault="00994840" w:rsidP="00994840">
      <w:pPr>
        <w:pStyle w:val="aff6"/>
      </w:pPr>
      <w:r>
        <w:rPr>
          <w:szCs w:val="24"/>
        </w:rPr>
        <w:t>Раздел 5. Твой духовный мир.</w:t>
      </w:r>
    </w:p>
    <w:p w:rsidR="00994840" w:rsidRDefault="00994840" w:rsidP="00994840">
      <w:pPr>
        <w:pStyle w:val="aff6"/>
      </w:pPr>
      <w:r>
        <w:rPr>
          <w:rStyle w:val="aff0"/>
          <w:b/>
          <w:szCs w:val="24"/>
        </w:rPr>
        <w:t>Что составляет твой духовный мир</w:t>
      </w:r>
      <w:r>
        <w:rPr>
          <w:szCs w:val="24"/>
        </w:rPr>
        <w:t xml:space="preserve">. </w:t>
      </w:r>
    </w:p>
    <w:p w:rsidR="002C1F10" w:rsidRDefault="00994840" w:rsidP="002C1F10">
      <w:pPr>
        <w:pStyle w:val="aff6"/>
        <w:rPr>
          <w:szCs w:val="24"/>
        </w:rPr>
      </w:pPr>
      <w:r>
        <w:rPr>
          <w:szCs w:val="24"/>
        </w:rPr>
        <w:t>Образованность человека, его интересы,</w:t>
      </w:r>
      <w:r w:rsidR="002C1F10">
        <w:t xml:space="preserve"> </w:t>
      </w:r>
      <w:r>
        <w:rPr>
          <w:szCs w:val="24"/>
        </w:rPr>
        <w:t>увлечения, симпатии, радости, нравственные качества личности – составляющие</w:t>
      </w:r>
      <w:r w:rsidR="002C1F10">
        <w:t xml:space="preserve"> </w:t>
      </w:r>
      <w:r>
        <w:rPr>
          <w:szCs w:val="24"/>
        </w:rPr>
        <w:t>духовного мира. Культура поведения человека. Этикет в разных жизненных ситуациях.</w:t>
      </w:r>
    </w:p>
    <w:p w:rsidR="00994840" w:rsidRDefault="00994840" w:rsidP="002C1F10">
      <w:pPr>
        <w:pStyle w:val="aff6"/>
        <w:rPr>
          <w:b/>
          <w:szCs w:val="24"/>
        </w:rPr>
      </w:pPr>
      <w:r w:rsidRPr="002C1F10">
        <w:rPr>
          <w:b/>
          <w:szCs w:val="24"/>
        </w:rPr>
        <w:t>Планируемые результаты изучения  учебного предмета</w:t>
      </w:r>
    </w:p>
    <w:p w:rsidR="002C1F10" w:rsidRPr="002C1F10" w:rsidRDefault="002C1F10" w:rsidP="002C1F10">
      <w:pPr>
        <w:pStyle w:val="aff6"/>
        <w:ind w:firstLine="0"/>
        <w:rPr>
          <w:b/>
        </w:rPr>
      </w:pPr>
    </w:p>
    <w:p w:rsidR="00994840" w:rsidRDefault="00994840" w:rsidP="00994840">
      <w:pPr>
        <w:pStyle w:val="aff6"/>
        <w:rPr>
          <w:rStyle w:val="aff0"/>
          <w:b/>
          <w:bCs/>
          <w:szCs w:val="24"/>
        </w:rPr>
      </w:pPr>
      <w:r>
        <w:rPr>
          <w:rStyle w:val="aff0"/>
          <w:b/>
          <w:szCs w:val="24"/>
        </w:rPr>
        <w:t>К концу обучения учащиеся</w:t>
      </w:r>
      <w:r>
        <w:rPr>
          <w:rStyle w:val="apple-converted-space"/>
          <w:rFonts w:eastAsiaTheme="majorEastAsia"/>
          <w:i/>
          <w:iCs/>
          <w:szCs w:val="24"/>
        </w:rPr>
        <w:t> </w:t>
      </w:r>
      <w:r>
        <w:rPr>
          <w:rStyle w:val="aff0"/>
          <w:b/>
          <w:bCs/>
          <w:szCs w:val="24"/>
        </w:rPr>
        <w:t>научатся:</w:t>
      </w:r>
    </w:p>
    <w:p w:rsidR="002C1F10" w:rsidRDefault="002C1F10" w:rsidP="00994840">
      <w:pPr>
        <w:pStyle w:val="aff6"/>
      </w:pPr>
    </w:p>
    <w:p w:rsidR="00994840" w:rsidRDefault="00994840" w:rsidP="002C1F10">
      <w:pPr>
        <w:pStyle w:val="aff6"/>
      </w:pPr>
      <w:r>
        <w:rPr>
          <w:rStyle w:val="aff0"/>
          <w:szCs w:val="24"/>
        </w:rPr>
        <w:t>-Воспроизводить</w:t>
      </w:r>
      <w:r>
        <w:rPr>
          <w:rStyle w:val="apple-converted-space"/>
          <w:rFonts w:eastAsiaTheme="majorEastAsia"/>
          <w:szCs w:val="24"/>
        </w:rPr>
        <w:t> </w:t>
      </w:r>
      <w:r>
        <w:rPr>
          <w:rStyle w:val="aff0"/>
          <w:szCs w:val="24"/>
        </w:rPr>
        <w:t>полученную информацию, приводить примеры</w:t>
      </w:r>
      <w:r>
        <w:rPr>
          <w:rStyle w:val="apple-converted-space"/>
          <w:rFonts w:eastAsiaTheme="majorEastAsia"/>
          <w:szCs w:val="24"/>
        </w:rPr>
        <w:t> </w:t>
      </w:r>
      <w:r>
        <w:rPr>
          <w:rStyle w:val="aff0"/>
          <w:szCs w:val="24"/>
        </w:rPr>
        <w:t>из</w:t>
      </w:r>
      <w:r w:rsidR="002C1F10">
        <w:t xml:space="preserve"> </w:t>
      </w:r>
      <w:r>
        <w:rPr>
          <w:rStyle w:val="aff0"/>
          <w:szCs w:val="24"/>
        </w:rPr>
        <w:t>прочитанных текстов; оценивать главную мысль прочитанных текстов и</w:t>
      </w:r>
      <w:r w:rsidR="002C1F10">
        <w:t xml:space="preserve"> </w:t>
      </w:r>
      <w:r>
        <w:rPr>
          <w:rStyle w:val="aff0"/>
          <w:szCs w:val="24"/>
        </w:rPr>
        <w:t>прослушанных объяснений учителя.</w:t>
      </w:r>
    </w:p>
    <w:p w:rsidR="00994840" w:rsidRDefault="002C1F10" w:rsidP="00994840">
      <w:pPr>
        <w:pStyle w:val="aff6"/>
      </w:pPr>
      <w:r>
        <w:rPr>
          <w:rStyle w:val="aff0"/>
          <w:szCs w:val="24"/>
        </w:rPr>
        <w:t>-</w:t>
      </w:r>
      <w:r w:rsidR="00994840">
        <w:rPr>
          <w:rStyle w:val="aff0"/>
          <w:szCs w:val="24"/>
        </w:rPr>
        <w:t>Сравнивать</w:t>
      </w:r>
      <w:r w:rsidR="00994840">
        <w:rPr>
          <w:rStyle w:val="apple-converted-space"/>
          <w:rFonts w:eastAsiaTheme="majorEastAsia"/>
          <w:szCs w:val="24"/>
        </w:rPr>
        <w:t> </w:t>
      </w:r>
      <w:r w:rsidR="00994840">
        <w:rPr>
          <w:rStyle w:val="aff0"/>
          <w:szCs w:val="24"/>
        </w:rPr>
        <w:t>главную мысль</w:t>
      </w:r>
      <w:r w:rsidR="00994840">
        <w:rPr>
          <w:rStyle w:val="apple-converted-space"/>
          <w:rFonts w:eastAsiaTheme="majorEastAsia"/>
          <w:szCs w:val="24"/>
        </w:rPr>
        <w:t> </w:t>
      </w:r>
      <w:r w:rsidR="00994840">
        <w:rPr>
          <w:rStyle w:val="aff0"/>
          <w:szCs w:val="24"/>
        </w:rPr>
        <w:t>литературных, фольклорных и религиозных</w:t>
      </w:r>
    </w:p>
    <w:p w:rsidR="00994840" w:rsidRDefault="00994840" w:rsidP="002C1F10">
      <w:pPr>
        <w:pStyle w:val="aff6"/>
      </w:pPr>
      <w:r>
        <w:rPr>
          <w:rStyle w:val="aff0"/>
          <w:szCs w:val="24"/>
        </w:rPr>
        <w:t>текстов.</w:t>
      </w:r>
      <w:r>
        <w:rPr>
          <w:rStyle w:val="apple-converted-space"/>
          <w:rFonts w:eastAsiaTheme="majorEastAsia"/>
          <w:szCs w:val="24"/>
        </w:rPr>
        <w:t> </w:t>
      </w:r>
      <w:r>
        <w:rPr>
          <w:rStyle w:val="aff0"/>
          <w:szCs w:val="24"/>
        </w:rPr>
        <w:t>Проводить аналогии</w:t>
      </w:r>
      <w:r>
        <w:rPr>
          <w:rStyle w:val="apple-converted-space"/>
          <w:rFonts w:eastAsiaTheme="majorEastAsia"/>
          <w:szCs w:val="24"/>
        </w:rPr>
        <w:t> </w:t>
      </w:r>
      <w:r>
        <w:rPr>
          <w:rStyle w:val="aff0"/>
          <w:szCs w:val="24"/>
        </w:rPr>
        <w:t>между героями, сопоставлять их поведение</w:t>
      </w:r>
      <w:r>
        <w:rPr>
          <w:rStyle w:val="apple-converted-space"/>
          <w:rFonts w:eastAsiaTheme="majorEastAsia"/>
          <w:szCs w:val="24"/>
        </w:rPr>
        <w:t> </w:t>
      </w:r>
      <w:r>
        <w:rPr>
          <w:rStyle w:val="aff0"/>
          <w:szCs w:val="24"/>
        </w:rPr>
        <w:t>с</w:t>
      </w:r>
      <w:r w:rsidR="002C1F10">
        <w:t xml:space="preserve"> </w:t>
      </w:r>
      <w:r>
        <w:rPr>
          <w:rStyle w:val="aff0"/>
          <w:szCs w:val="24"/>
        </w:rPr>
        <w:t>общечеловеческими духовно-нравственными ценностями.</w:t>
      </w:r>
    </w:p>
    <w:p w:rsidR="00994840" w:rsidRDefault="002C1F10" w:rsidP="002C1F10">
      <w:pPr>
        <w:pStyle w:val="aff6"/>
      </w:pPr>
      <w:r>
        <w:rPr>
          <w:rStyle w:val="aff0"/>
          <w:szCs w:val="24"/>
        </w:rPr>
        <w:t>-</w:t>
      </w:r>
      <w:r w:rsidR="00994840">
        <w:rPr>
          <w:rStyle w:val="aff0"/>
          <w:szCs w:val="24"/>
        </w:rPr>
        <w:t>Участвовать в диалоге: высказывать свои суждения, анализировать</w:t>
      </w:r>
      <w:r>
        <w:t xml:space="preserve"> </w:t>
      </w:r>
      <w:r w:rsidR="00994840">
        <w:rPr>
          <w:rStyle w:val="aff0"/>
          <w:szCs w:val="24"/>
        </w:rPr>
        <w:t>высказывания участников беседы, добавлять, приводить доказательства.</w:t>
      </w:r>
    </w:p>
    <w:p w:rsidR="00994840" w:rsidRDefault="002C1F10" w:rsidP="002C1F10">
      <w:pPr>
        <w:pStyle w:val="aff6"/>
      </w:pPr>
      <w:r>
        <w:rPr>
          <w:rStyle w:val="aff0"/>
          <w:szCs w:val="24"/>
        </w:rPr>
        <w:t>-</w:t>
      </w:r>
      <w:r w:rsidR="00994840">
        <w:rPr>
          <w:rStyle w:val="aff0"/>
          <w:szCs w:val="24"/>
        </w:rPr>
        <w:t>Создавать</w:t>
      </w:r>
      <w:r w:rsidR="00994840">
        <w:rPr>
          <w:rStyle w:val="apple-converted-space"/>
          <w:rFonts w:eastAsiaTheme="majorEastAsia"/>
          <w:szCs w:val="24"/>
        </w:rPr>
        <w:t> </w:t>
      </w:r>
      <w:r w:rsidR="00994840">
        <w:rPr>
          <w:rStyle w:val="aff0"/>
          <w:szCs w:val="24"/>
        </w:rPr>
        <w:t>по изображениям (художественным полотнам, иконам,</w:t>
      </w:r>
      <w:r>
        <w:t xml:space="preserve"> </w:t>
      </w:r>
      <w:r w:rsidR="00994840">
        <w:rPr>
          <w:rStyle w:val="aff0"/>
          <w:szCs w:val="24"/>
        </w:rPr>
        <w:t>иллюстрациям) словесный портрет героя.</w:t>
      </w:r>
    </w:p>
    <w:p w:rsidR="00994840" w:rsidRDefault="002C1F10" w:rsidP="002C1F10">
      <w:pPr>
        <w:pStyle w:val="aff6"/>
      </w:pPr>
      <w:r>
        <w:rPr>
          <w:rStyle w:val="aff0"/>
          <w:szCs w:val="24"/>
        </w:rPr>
        <w:t>-</w:t>
      </w:r>
      <w:r w:rsidR="00994840">
        <w:rPr>
          <w:rStyle w:val="aff0"/>
          <w:szCs w:val="24"/>
        </w:rPr>
        <w:t>Оценивать</w:t>
      </w:r>
      <w:r w:rsidR="00994840">
        <w:rPr>
          <w:rStyle w:val="apple-converted-space"/>
          <w:rFonts w:eastAsiaTheme="majorEastAsia"/>
          <w:szCs w:val="24"/>
        </w:rPr>
        <w:t> </w:t>
      </w:r>
      <w:r w:rsidR="00994840">
        <w:rPr>
          <w:rStyle w:val="aff0"/>
          <w:szCs w:val="24"/>
        </w:rPr>
        <w:t>поступки реальных лиц, героев произведений, высказывания</w:t>
      </w:r>
      <w:r>
        <w:t xml:space="preserve"> </w:t>
      </w:r>
      <w:r w:rsidR="00994840">
        <w:rPr>
          <w:rStyle w:val="aff0"/>
          <w:szCs w:val="24"/>
        </w:rPr>
        <w:t>известных личностей.</w:t>
      </w:r>
    </w:p>
    <w:p w:rsidR="00994840" w:rsidRDefault="002C1F10" w:rsidP="002C1F10">
      <w:pPr>
        <w:pStyle w:val="aff6"/>
      </w:pPr>
      <w:r>
        <w:rPr>
          <w:rStyle w:val="aff0"/>
          <w:szCs w:val="24"/>
        </w:rPr>
        <w:t>-</w:t>
      </w:r>
      <w:r w:rsidR="00994840">
        <w:rPr>
          <w:rStyle w:val="aff0"/>
          <w:szCs w:val="24"/>
        </w:rPr>
        <w:t>Работать с исторической картой: находить объекты в соответствии</w:t>
      </w:r>
      <w:r w:rsidR="00994840">
        <w:rPr>
          <w:rStyle w:val="apple-converted-space"/>
          <w:rFonts w:eastAsiaTheme="majorEastAsia"/>
          <w:szCs w:val="24"/>
        </w:rPr>
        <w:t> </w:t>
      </w:r>
      <w:r>
        <w:rPr>
          <w:rStyle w:val="aff0"/>
          <w:szCs w:val="24"/>
        </w:rPr>
        <w:t xml:space="preserve"> с </w:t>
      </w:r>
      <w:r w:rsidR="00994840">
        <w:rPr>
          <w:rStyle w:val="aff0"/>
          <w:szCs w:val="24"/>
        </w:rPr>
        <w:t>учебной задачей.</w:t>
      </w:r>
    </w:p>
    <w:p w:rsidR="00994840" w:rsidRDefault="002C1F10" w:rsidP="00994840">
      <w:pPr>
        <w:pStyle w:val="aff6"/>
      </w:pPr>
      <w:r>
        <w:rPr>
          <w:rStyle w:val="aff0"/>
          <w:szCs w:val="24"/>
        </w:rPr>
        <w:t>-</w:t>
      </w:r>
      <w:r w:rsidR="00994840">
        <w:rPr>
          <w:rStyle w:val="aff0"/>
          <w:szCs w:val="24"/>
        </w:rPr>
        <w:t>Использовать информацию,</w:t>
      </w:r>
      <w:r w:rsidR="00994840">
        <w:rPr>
          <w:rStyle w:val="apple-converted-space"/>
          <w:rFonts w:eastAsiaTheme="majorEastAsia"/>
          <w:szCs w:val="24"/>
        </w:rPr>
        <w:t> </w:t>
      </w:r>
      <w:r w:rsidR="00994840">
        <w:rPr>
          <w:rStyle w:val="aff0"/>
          <w:szCs w:val="24"/>
        </w:rPr>
        <w:t>полученную из разных источников, для решения</w:t>
      </w:r>
    </w:p>
    <w:p w:rsidR="00994840" w:rsidRDefault="00994840" w:rsidP="00994840">
      <w:pPr>
        <w:pStyle w:val="aff6"/>
      </w:pPr>
      <w:r>
        <w:rPr>
          <w:rStyle w:val="aff0"/>
          <w:szCs w:val="24"/>
        </w:rPr>
        <w:t>учебных и практических задач.</w:t>
      </w:r>
    </w:p>
    <w:p w:rsidR="00994840" w:rsidRDefault="00994840" w:rsidP="00994840">
      <w:pPr>
        <w:pStyle w:val="aff6"/>
      </w:pPr>
    </w:p>
    <w:p w:rsidR="00994840" w:rsidRDefault="00994840" w:rsidP="00994840">
      <w:pPr>
        <w:pStyle w:val="aff6"/>
      </w:pPr>
      <w:r>
        <w:rPr>
          <w:rStyle w:val="aff0"/>
          <w:b/>
          <w:bCs/>
          <w:szCs w:val="24"/>
        </w:rPr>
        <w:t>К концу обучения учащиеся</w:t>
      </w:r>
      <w:r>
        <w:rPr>
          <w:rStyle w:val="apple-converted-space"/>
          <w:rFonts w:eastAsiaTheme="majorEastAsia"/>
          <w:i/>
          <w:iCs/>
          <w:szCs w:val="24"/>
        </w:rPr>
        <w:t> </w:t>
      </w:r>
      <w:r>
        <w:rPr>
          <w:rStyle w:val="aff0"/>
          <w:b/>
          <w:bCs/>
          <w:szCs w:val="24"/>
        </w:rPr>
        <w:t>смогут научиться:</w:t>
      </w:r>
    </w:p>
    <w:p w:rsidR="00994840" w:rsidRDefault="002C1F10" w:rsidP="002C1F10">
      <w:pPr>
        <w:pStyle w:val="aff6"/>
      </w:pPr>
      <w:r>
        <w:rPr>
          <w:rStyle w:val="aff0"/>
          <w:szCs w:val="24"/>
        </w:rPr>
        <w:t>-</w:t>
      </w:r>
      <w:r w:rsidR="00994840">
        <w:rPr>
          <w:rStyle w:val="aff0"/>
          <w:szCs w:val="24"/>
        </w:rPr>
        <w:t>Высказывать предположения</w:t>
      </w:r>
      <w:r w:rsidR="00994840">
        <w:rPr>
          <w:rStyle w:val="apple-converted-space"/>
          <w:rFonts w:eastAsiaTheme="majorEastAsia"/>
          <w:szCs w:val="24"/>
        </w:rPr>
        <w:t> </w:t>
      </w:r>
      <w:r w:rsidR="00994840">
        <w:rPr>
          <w:rStyle w:val="aff0"/>
          <w:szCs w:val="24"/>
        </w:rPr>
        <w:t>о последствиях неправильного(безнравственного) поведения человека.</w:t>
      </w:r>
    </w:p>
    <w:p w:rsidR="00994840" w:rsidRDefault="002C1F10" w:rsidP="00994840">
      <w:pPr>
        <w:pStyle w:val="aff6"/>
      </w:pPr>
      <w:r>
        <w:rPr>
          <w:rStyle w:val="aff0"/>
          <w:szCs w:val="24"/>
        </w:rPr>
        <w:t>-</w:t>
      </w:r>
      <w:r w:rsidR="00994840">
        <w:rPr>
          <w:rStyle w:val="aff0"/>
          <w:szCs w:val="24"/>
        </w:rPr>
        <w:t>Оценивать</w:t>
      </w:r>
      <w:r w:rsidR="00994840">
        <w:rPr>
          <w:rStyle w:val="apple-converted-space"/>
          <w:rFonts w:eastAsiaTheme="majorEastAsia"/>
          <w:szCs w:val="24"/>
        </w:rPr>
        <w:t> </w:t>
      </w:r>
      <w:r w:rsidR="00994840">
        <w:rPr>
          <w:rStyle w:val="aff0"/>
          <w:szCs w:val="24"/>
        </w:rPr>
        <w:t>свои поступки, соотнося их с правилами нравственности и этики;</w:t>
      </w:r>
    </w:p>
    <w:p w:rsidR="00994840" w:rsidRDefault="00994840" w:rsidP="00994840">
      <w:pPr>
        <w:pStyle w:val="aff6"/>
      </w:pPr>
      <w:r>
        <w:rPr>
          <w:rStyle w:val="aff0"/>
          <w:szCs w:val="24"/>
        </w:rPr>
        <w:t>намечать способы саморазвития.</w:t>
      </w:r>
    </w:p>
    <w:p w:rsidR="00994840" w:rsidRDefault="002C1F10" w:rsidP="00994840">
      <w:pPr>
        <w:pStyle w:val="aff6"/>
      </w:pPr>
      <w:r>
        <w:rPr>
          <w:rStyle w:val="aff0"/>
          <w:szCs w:val="24"/>
        </w:rPr>
        <w:t>-</w:t>
      </w:r>
      <w:r w:rsidR="00994840">
        <w:rPr>
          <w:rStyle w:val="aff0"/>
          <w:szCs w:val="24"/>
        </w:rPr>
        <w:t>Работать</w:t>
      </w:r>
      <w:r w:rsidR="00994840">
        <w:rPr>
          <w:rStyle w:val="apple-converted-space"/>
          <w:rFonts w:eastAsiaTheme="majorEastAsia"/>
          <w:szCs w:val="24"/>
        </w:rPr>
        <w:t> </w:t>
      </w:r>
      <w:r w:rsidR="00994840">
        <w:rPr>
          <w:rStyle w:val="aff0"/>
          <w:szCs w:val="24"/>
        </w:rPr>
        <w:t>с историческими источниками и документами</w:t>
      </w:r>
    </w:p>
    <w:p w:rsidR="00994840" w:rsidRDefault="00994840" w:rsidP="00994840">
      <w:pPr>
        <w:pStyle w:val="aff6"/>
      </w:pPr>
    </w:p>
    <w:p w:rsidR="00994840" w:rsidRDefault="00994840" w:rsidP="00994840">
      <w:pPr>
        <w:pStyle w:val="aff6"/>
      </w:pPr>
    </w:p>
    <w:p w:rsidR="00994840" w:rsidRPr="002C1F10" w:rsidRDefault="002C1F10" w:rsidP="00994840">
      <w:pPr>
        <w:pStyle w:val="aff6"/>
        <w:rPr>
          <w:b/>
        </w:rPr>
      </w:pPr>
      <w:r w:rsidRPr="002C1F10">
        <w:rPr>
          <w:b/>
        </w:rPr>
        <w:t>2. Программа курса внеурочной деятельности «Семья и семейные ценности»</w:t>
      </w:r>
    </w:p>
    <w:p w:rsidR="002C1F10" w:rsidRDefault="002C1F10" w:rsidP="002C1F10">
      <w:pPr>
        <w:tabs>
          <w:tab w:val="left" w:pos="8640"/>
        </w:tabs>
        <w:spacing w:after="0" w:line="240" w:lineRule="auto"/>
        <w:jc w:val="center"/>
        <w:rPr>
          <w:rFonts w:ascii="Times New Roman" w:hAnsi="Times New Roman" w:cs="Times New Roman"/>
          <w:b/>
          <w:bCs/>
          <w:sz w:val="24"/>
          <w:szCs w:val="24"/>
        </w:rPr>
      </w:pPr>
    </w:p>
    <w:p w:rsidR="002C1F10" w:rsidRPr="002C1F10" w:rsidRDefault="002C1F10" w:rsidP="002C1F10">
      <w:pPr>
        <w:tabs>
          <w:tab w:val="left" w:pos="8640"/>
        </w:tabs>
        <w:spacing w:after="0" w:line="240" w:lineRule="auto"/>
        <w:jc w:val="center"/>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Планируемые результаты освоения курса </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b/>
          <w:bCs/>
          <w:i/>
          <w:iCs/>
          <w:sz w:val="24"/>
          <w:szCs w:val="24"/>
        </w:rPr>
      </w:pP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i/>
          <w:iCs/>
          <w:sz w:val="24"/>
          <w:szCs w:val="24"/>
        </w:rPr>
        <w:t>Личностные результаты</w:t>
      </w:r>
      <w:r w:rsidRPr="002C1F10">
        <w:rPr>
          <w:rFonts w:ascii="Times New Roman" w:eastAsia="Calibri" w:hAnsi="Times New Roman" w:cs="Times New Roman"/>
          <w:b/>
          <w:bCs/>
          <w:sz w:val="24"/>
          <w:szCs w:val="24"/>
        </w:rPr>
        <w:t>:</w:t>
      </w:r>
    </w:p>
    <w:p w:rsidR="002C1F10" w:rsidRPr="002C1F10" w:rsidRDefault="002C1F10" w:rsidP="002C1F10">
      <w:pPr>
        <w:tabs>
          <w:tab w:val="left" w:pos="540"/>
        </w:tabs>
        <w:spacing w:after="0" w:line="240" w:lineRule="auto"/>
        <w:ind w:firstLine="360"/>
        <w:jc w:val="both"/>
        <w:rPr>
          <w:rFonts w:ascii="Times New Roman" w:eastAsia="Calibri" w:hAnsi="Times New Roman" w:cs="Times New Roman"/>
          <w:i/>
          <w:iCs/>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формирование у обучающихся осознанного понимания значимости семьи в жизни человека и создания в будущем счастливой семьи;</w:t>
      </w:r>
    </w:p>
    <w:p w:rsidR="002C1F10" w:rsidRPr="002C1F10" w:rsidRDefault="002C1F10" w:rsidP="002C1F10">
      <w:pPr>
        <w:tabs>
          <w:tab w:val="left" w:pos="54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 xml:space="preserve">- </w:t>
      </w:r>
      <w:r w:rsidRPr="002C1F10">
        <w:rPr>
          <w:rFonts w:ascii="Times New Roman" w:eastAsia="Calibri" w:hAnsi="Times New Roman" w:cs="Times New Roman"/>
          <w:sz w:val="24"/>
          <w:szCs w:val="24"/>
        </w:rPr>
        <w:t>формирование</w:t>
      </w:r>
      <w:r w:rsidRPr="002C1F10">
        <w:rPr>
          <w:rFonts w:ascii="Times New Roman" w:eastAsia="Calibri" w:hAnsi="Times New Roman" w:cs="Times New Roman"/>
          <w:i/>
          <w:iCs/>
          <w:sz w:val="24"/>
          <w:szCs w:val="24"/>
        </w:rPr>
        <w:t xml:space="preserve"> </w:t>
      </w:r>
      <w:r w:rsidRPr="002C1F10">
        <w:rPr>
          <w:rFonts w:ascii="Times New Roman" w:eastAsia="Calibri" w:hAnsi="Times New Roman" w:cs="Times New Roman"/>
          <w:sz w:val="24"/>
          <w:szCs w:val="24"/>
        </w:rPr>
        <w:t>уважительного отношения к институту семьи и брака;</w:t>
      </w:r>
    </w:p>
    <w:p w:rsidR="002C1F10" w:rsidRPr="002C1F10" w:rsidRDefault="002C1F10" w:rsidP="002C1F10">
      <w:pPr>
        <w:tabs>
          <w:tab w:val="left" w:pos="0"/>
          <w:tab w:val="left" w:pos="540"/>
          <w:tab w:val="left" w:pos="1985"/>
        </w:tabs>
        <w:spacing w:after="0" w:line="240" w:lineRule="auto"/>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w:t>
      </w: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получение опыта эмоционально</w:t>
      </w: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ценностного отношения посредством изучения истории жизни святых семей православной церкви;</w:t>
      </w:r>
    </w:p>
    <w:p w:rsidR="002C1F10" w:rsidRPr="002C1F10" w:rsidRDefault="002C1F10" w:rsidP="002C1F10">
      <w:pPr>
        <w:tabs>
          <w:tab w:val="left" w:pos="0"/>
          <w:tab w:val="left" w:pos="540"/>
          <w:tab w:val="left" w:pos="1985"/>
        </w:tabs>
        <w:spacing w:after="0" w:line="240" w:lineRule="auto"/>
        <w:ind w:firstLine="36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приобщение к культурно</w:t>
      </w: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историческому опыту построения модели благополучной и счастливой семьи;</w:t>
      </w:r>
    </w:p>
    <w:p w:rsidR="002C1F10" w:rsidRPr="002C1F10" w:rsidRDefault="002C1F10" w:rsidP="002C1F10">
      <w:pPr>
        <w:tabs>
          <w:tab w:val="left" w:pos="0"/>
          <w:tab w:val="left" w:pos="540"/>
          <w:tab w:val="left" w:pos="1985"/>
        </w:tabs>
        <w:spacing w:after="0" w:line="240" w:lineRule="auto"/>
        <w:ind w:firstLine="36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 - </w:t>
      </w:r>
      <w:r w:rsidRPr="002C1F10">
        <w:rPr>
          <w:rFonts w:ascii="Times New Roman" w:eastAsia="Calibri" w:hAnsi="Times New Roman" w:cs="Times New Roman"/>
          <w:sz w:val="24"/>
          <w:szCs w:val="24"/>
        </w:rPr>
        <w:t xml:space="preserve"> развитие познавательного интереса к изучению семейных традиций                     в разных культурах народов мира;</w:t>
      </w:r>
    </w:p>
    <w:p w:rsidR="002C1F10" w:rsidRPr="002C1F10" w:rsidRDefault="002C1F10" w:rsidP="002C1F10">
      <w:pPr>
        <w:tabs>
          <w:tab w:val="left" w:pos="0"/>
          <w:tab w:val="left" w:pos="540"/>
          <w:tab w:val="left" w:pos="1985"/>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воспитание доброжелательности и эмоционально</w:t>
      </w: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нравственной отзывчивости, умения понимать других  людей и  сочувствовать им.</w:t>
      </w:r>
    </w:p>
    <w:p w:rsidR="002C1F10" w:rsidRPr="002C1F10" w:rsidRDefault="002C1F10" w:rsidP="002C1F10">
      <w:pPr>
        <w:spacing w:after="0" w:line="240" w:lineRule="auto"/>
        <w:jc w:val="center"/>
        <w:rPr>
          <w:rFonts w:ascii="Times New Roman" w:eastAsia="Calibri" w:hAnsi="Times New Roman" w:cs="Times New Roman"/>
          <w:b/>
          <w:bCs/>
          <w:sz w:val="24"/>
          <w:szCs w:val="24"/>
        </w:rPr>
      </w:pP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i/>
          <w:iCs/>
          <w:sz w:val="24"/>
          <w:szCs w:val="24"/>
        </w:rPr>
        <w:t>Метапредметные результаты</w:t>
      </w:r>
      <w:r w:rsidRPr="002C1F10">
        <w:rPr>
          <w:rFonts w:ascii="Times New Roman" w:eastAsia="Calibri" w:hAnsi="Times New Roman" w:cs="Times New Roman"/>
          <w:sz w:val="24"/>
          <w:szCs w:val="24"/>
        </w:rPr>
        <w:t>:</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i/>
          <w:iCs/>
          <w:sz w:val="24"/>
          <w:szCs w:val="24"/>
        </w:rPr>
      </w:pPr>
      <w:r w:rsidRPr="002C1F10">
        <w:rPr>
          <w:rFonts w:ascii="Times New Roman" w:eastAsia="Calibri" w:hAnsi="Times New Roman" w:cs="Times New Roman"/>
          <w:i/>
          <w:iCs/>
          <w:sz w:val="24"/>
          <w:szCs w:val="24"/>
        </w:rPr>
        <w:t xml:space="preserve">Регулятивные: </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 xml:space="preserve">- </w:t>
      </w:r>
      <w:r w:rsidRPr="002C1F10">
        <w:rPr>
          <w:rFonts w:ascii="Times New Roman" w:eastAsia="Calibri" w:hAnsi="Times New Roman" w:cs="Times New Roman"/>
          <w:sz w:val="24"/>
          <w:szCs w:val="24"/>
        </w:rPr>
        <w:t>овладение способностью формулировать цели и задачи учебной деятельности, находить средства её осуществления;</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умения планировать, контролировать и оценивать учебные действия                      в соответствии с поставленной задачей;</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умения адекватно оценивать собственное поведение и поведение окружающих, правильно распределять роли в совместной деятельности.</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i/>
          <w:iCs/>
          <w:sz w:val="24"/>
          <w:szCs w:val="24"/>
        </w:rPr>
      </w:pPr>
      <w:r w:rsidRPr="002C1F10">
        <w:rPr>
          <w:rFonts w:ascii="Times New Roman" w:eastAsia="Calibri" w:hAnsi="Times New Roman" w:cs="Times New Roman"/>
          <w:i/>
          <w:iCs/>
          <w:sz w:val="24"/>
          <w:szCs w:val="24"/>
        </w:rPr>
        <w:lastRenderedPageBreak/>
        <w:t>Познавательные:</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осуществление поиска необходимой информации для выполнения заданий  и её анализ; </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 xml:space="preserve">- </w:t>
      </w:r>
      <w:r w:rsidRPr="002C1F10">
        <w:rPr>
          <w:rFonts w:ascii="Times New Roman" w:eastAsia="Calibri" w:hAnsi="Times New Roman" w:cs="Times New Roman"/>
          <w:sz w:val="24"/>
          <w:szCs w:val="24"/>
        </w:rPr>
        <w:t>овладение логическими действиями анализа, синтеза, сравнения, обобщения;</w:t>
      </w:r>
    </w:p>
    <w:p w:rsidR="002C1F10" w:rsidRPr="002C1F10" w:rsidRDefault="002C1F10" w:rsidP="002C1F10">
      <w:pPr>
        <w:tabs>
          <w:tab w:val="left" w:pos="540"/>
        </w:tabs>
        <w:spacing w:after="0" w:line="240" w:lineRule="auto"/>
        <w:ind w:firstLine="540"/>
        <w:jc w:val="both"/>
        <w:rPr>
          <w:rFonts w:ascii="Times New Roman" w:eastAsia="Calibri" w:hAnsi="Times New Roman" w:cs="Times New Roman"/>
          <w:i/>
          <w:iCs/>
          <w:sz w:val="24"/>
          <w:szCs w:val="24"/>
        </w:rPr>
      </w:pPr>
      <w:r w:rsidRPr="002C1F10">
        <w:rPr>
          <w:rFonts w:ascii="Times New Roman" w:eastAsia="Calibri" w:hAnsi="Times New Roman" w:cs="Times New Roman"/>
          <w:i/>
          <w:iCs/>
          <w:sz w:val="24"/>
          <w:szCs w:val="24"/>
        </w:rPr>
        <w:t>Коммуникативные:</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готовность и умение слушать собеседника, вести диалог, признавать возможность существования различных точек зрения и право каждого иметь свою собственную;</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умение представлять результаты своей деятельности в различных формах (сообщение, рассказ, доклад, презентация и др.);</w:t>
      </w:r>
    </w:p>
    <w:p w:rsidR="002C1F10" w:rsidRPr="002C1F10" w:rsidRDefault="002C1F10" w:rsidP="002C1F10">
      <w:pPr>
        <w:tabs>
          <w:tab w:val="left" w:pos="540"/>
        </w:tabs>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умение высказывать своё мнение; готовить сообщения по выбранным темам;</w:t>
      </w:r>
    </w:p>
    <w:p w:rsidR="002C1F10" w:rsidRPr="002C1F10" w:rsidRDefault="002C1F10" w:rsidP="002C1F10">
      <w:pPr>
        <w:tabs>
          <w:tab w:val="left" w:pos="142"/>
          <w:tab w:val="left" w:pos="540"/>
          <w:tab w:val="left" w:leader="dot" w:pos="624"/>
        </w:tabs>
        <w:spacing w:after="0" w:line="240" w:lineRule="auto"/>
        <w:ind w:firstLine="540"/>
        <w:jc w:val="both"/>
        <w:rPr>
          <w:rFonts w:ascii="Times New Roman" w:eastAsia="Calibri" w:hAnsi="Times New Roman" w:cs="Times New Roman"/>
          <w:b/>
          <w:bCs/>
          <w:i/>
          <w:iCs/>
          <w:sz w:val="24"/>
          <w:szCs w:val="24"/>
        </w:rPr>
      </w:pPr>
      <w:r w:rsidRPr="002C1F10">
        <w:rPr>
          <w:rFonts w:ascii="Times New Roman" w:eastAsia="Calibri" w:hAnsi="Times New Roman" w:cs="Times New Roman"/>
          <w:b/>
          <w:bCs/>
          <w:sz w:val="24"/>
          <w:szCs w:val="24"/>
        </w:rPr>
        <w:t xml:space="preserve">      </w:t>
      </w:r>
      <w:r w:rsidRPr="002C1F10">
        <w:rPr>
          <w:rFonts w:ascii="Times New Roman" w:eastAsia="Calibri" w:hAnsi="Times New Roman" w:cs="Times New Roman"/>
          <w:b/>
          <w:bCs/>
          <w:i/>
          <w:iCs/>
          <w:sz w:val="24"/>
          <w:szCs w:val="24"/>
        </w:rPr>
        <w:t>Предметные результаты:</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способность к духовному развитию, нравственному самосовершенствованию в ходе изучения семейных традиций, установление причин и последствий важных событий в жизни семьи;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понимание значения нравственности, религии в жизни человека, семьи               и общества;</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уважительное отношение к религиозным чувствам, взглядам людей или их отсутствию;</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наличие представлений об исторической роли традиционных религий России в становлении российской государственности, гражданского общества, института семьи и брака;</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знание и соблюдение норм морали, стремление следовать нравственным, духовным идеалам как подготовка к созданию семьи и выстраиванию гармоничных взаимоотношений;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понимание значимости семейных ценностей, сознательного самоограничения в поступках, поведении, неприятия потребительского отношения к жизни  для сохранения семьи.</w:t>
      </w:r>
    </w:p>
    <w:p w:rsidR="002C1F10" w:rsidRPr="002C1F10" w:rsidRDefault="002C1F10" w:rsidP="002C1F10">
      <w:pPr>
        <w:spacing w:after="0" w:line="240" w:lineRule="auto"/>
        <w:jc w:val="both"/>
        <w:rPr>
          <w:rFonts w:ascii="Times New Roman" w:eastAsia="Calibri" w:hAnsi="Times New Roman" w:cs="Times New Roman"/>
          <w:sz w:val="24"/>
          <w:szCs w:val="24"/>
        </w:rPr>
      </w:pPr>
    </w:p>
    <w:p w:rsidR="002C1F10" w:rsidRPr="002C1F10" w:rsidRDefault="002C1F10" w:rsidP="002C1F10">
      <w:pPr>
        <w:spacing w:after="0" w:line="240" w:lineRule="auto"/>
        <w:jc w:val="center"/>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2. </w:t>
      </w:r>
      <w:r>
        <w:rPr>
          <w:rFonts w:ascii="Times New Roman" w:hAnsi="Times New Roman" w:cs="Times New Roman"/>
          <w:b/>
          <w:bCs/>
          <w:sz w:val="24"/>
          <w:szCs w:val="24"/>
        </w:rPr>
        <w:t>Содержание курса</w:t>
      </w:r>
    </w:p>
    <w:p w:rsidR="002C1F10" w:rsidRPr="002C1F10" w:rsidRDefault="002C1F10" w:rsidP="002C1F10">
      <w:pPr>
        <w:spacing w:after="0" w:line="240" w:lineRule="auto"/>
        <w:jc w:val="center"/>
        <w:rPr>
          <w:rFonts w:ascii="Times New Roman" w:eastAsia="Calibri" w:hAnsi="Times New Roman" w:cs="Times New Roman"/>
          <w:b/>
          <w:bCs/>
          <w:sz w:val="24"/>
          <w:szCs w:val="24"/>
        </w:rPr>
      </w:pPr>
    </w:p>
    <w:p w:rsidR="002C1F10" w:rsidRPr="002C1F10" w:rsidRDefault="002C1F10" w:rsidP="002C1F10">
      <w:pPr>
        <w:spacing w:after="0" w:line="240" w:lineRule="auto"/>
        <w:jc w:val="center"/>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8 класс (17 часов)</w:t>
      </w:r>
    </w:p>
    <w:p w:rsidR="002C1F10" w:rsidRPr="002C1F10" w:rsidRDefault="002C1F10" w:rsidP="002C1F10">
      <w:pPr>
        <w:spacing w:after="0" w:line="240" w:lineRule="auto"/>
        <w:ind w:firstLine="360"/>
        <w:jc w:val="center"/>
        <w:rPr>
          <w:rFonts w:ascii="Times New Roman" w:eastAsia="Calibri" w:hAnsi="Times New Roman" w:cs="Times New Roman"/>
          <w:b/>
          <w:bCs/>
          <w:sz w:val="24"/>
          <w:szCs w:val="24"/>
        </w:rPr>
      </w:pP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1. Вводное. Семья как социальный институт. Семья и общество.</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Понятие семьи. Создание семьи. Брак: гражданский и церковный. Юридическая и духовная стороны брака. Значение семьи.</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Групповая: работа с раздаточными материалами, беседа.</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2. Структура семьи. Типология семьи</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Фундамент семьи — духовное единство членов семьи, опирающееся на нравственный закон. Традиционная структура семьи. Типы семей. Обязанности и семейные роли супругов в современной семье. Отражение традиционной семьи в искусстве и библейской истории.</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Групповая: работа с текстами, схемами и таблицами. Коллективная: дискуссия                          по проблеме.</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3—4. Роль отца. Отцовство.</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Понятие отцовства. Мужественность. Роль отца в воспитании сына, дочери. Модели отцовства. Проблемы современного отцовства. Образ отца               в русской литературе, кино.</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i/>
          <w:iCs/>
          <w:sz w:val="24"/>
          <w:szCs w:val="24"/>
        </w:rPr>
        <w:t>Формы организации деятельности обучающихся</w:t>
      </w:r>
      <w:r w:rsidRPr="002C1F10">
        <w:rPr>
          <w:rFonts w:ascii="Times New Roman" w:eastAsia="Calibri" w:hAnsi="Times New Roman" w:cs="Times New Roman"/>
          <w:sz w:val="24"/>
          <w:szCs w:val="24"/>
        </w:rPr>
        <w:t>. Групповая: работа                с текстами, ответы на вопросы, выполнение заданий; просмотр и обсуждение видеофильмов.</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5—6. Роль матери. Материнство.</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Понятие материнства. Женщина — хранительница семейного очага. Женственность. Роль матери в воспитании детей. Сила материнской молитвы                 о детях. Проблемы современного материнства. Образ матери в литературе и искусстве. </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i/>
          <w:iCs/>
          <w:sz w:val="24"/>
          <w:szCs w:val="24"/>
        </w:rPr>
        <w:t xml:space="preserve"> Формы организации и виды деятельности обучающихся</w:t>
      </w:r>
      <w:r w:rsidRPr="002C1F10">
        <w:rPr>
          <w:rFonts w:ascii="Times New Roman" w:eastAsia="Calibri" w:hAnsi="Times New Roman" w:cs="Times New Roman"/>
          <w:sz w:val="24"/>
          <w:szCs w:val="24"/>
        </w:rPr>
        <w:t>. Групповая: работа с текстами, ответы на вопросы, выполнение заданий; просмотр и обсуждение видеофильмов.</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 xml:space="preserve">Занятие 7. Дети в семье. </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Рождение и воспитание детей. Ребёнок — продолжатель рода. Условия воспитания детей. Уважение к родителям. Дисциплина в семье. Совместный труд. Забота. Многодетность как условие преодоления детского эгоцентризма.</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i/>
          <w:iCs/>
          <w:sz w:val="24"/>
          <w:szCs w:val="24"/>
        </w:rPr>
        <w:lastRenderedPageBreak/>
        <w:t>Формы организации и виды деятельности обучающихся</w:t>
      </w:r>
      <w:r w:rsidRPr="002C1F10">
        <w:rPr>
          <w:rFonts w:ascii="Times New Roman" w:eastAsia="Calibri" w:hAnsi="Times New Roman" w:cs="Times New Roman"/>
          <w:sz w:val="24"/>
          <w:szCs w:val="24"/>
        </w:rPr>
        <w:t xml:space="preserve">. Групповая: обсуждение проблемы, монологическое высказывание, аргументация мнений и анализ различных точек зрения. </w:t>
      </w:r>
    </w:p>
    <w:p w:rsidR="002C1F10" w:rsidRPr="002C1F10" w:rsidRDefault="002C1F10" w:rsidP="002C1F10">
      <w:pPr>
        <w:spacing w:after="0" w:line="240" w:lineRule="auto"/>
        <w:jc w:val="both"/>
        <w:rPr>
          <w:rFonts w:ascii="Times New Roman" w:eastAsia="Calibri" w:hAnsi="Times New Roman" w:cs="Times New Roman"/>
          <w:b/>
          <w:bCs/>
          <w:sz w:val="24"/>
          <w:szCs w:val="24"/>
        </w:rPr>
      </w:pPr>
      <w:r w:rsidRPr="002C1F10">
        <w:rPr>
          <w:rFonts w:ascii="Times New Roman" w:eastAsia="Calibri" w:hAnsi="Times New Roman" w:cs="Times New Roman"/>
          <w:sz w:val="24"/>
          <w:szCs w:val="24"/>
        </w:rPr>
        <w:t xml:space="preserve">        </w:t>
      </w:r>
      <w:r w:rsidRPr="002C1F10">
        <w:rPr>
          <w:rFonts w:ascii="Times New Roman" w:eastAsia="Calibri" w:hAnsi="Times New Roman" w:cs="Times New Roman"/>
          <w:b/>
          <w:bCs/>
          <w:sz w:val="24"/>
          <w:szCs w:val="24"/>
        </w:rPr>
        <w:t>Занятие 8. Психологический климат в семье.</w:t>
      </w:r>
    </w:p>
    <w:p w:rsidR="002C1F10" w:rsidRPr="002C1F10" w:rsidRDefault="002C1F10" w:rsidP="002C1F10">
      <w:pPr>
        <w:spacing w:after="0" w:line="240" w:lineRule="auto"/>
        <w:ind w:firstLine="567"/>
        <w:jc w:val="both"/>
        <w:rPr>
          <w:rFonts w:ascii="Times New Roman" w:eastAsia="Calibri" w:hAnsi="Times New Roman" w:cs="Times New Roman"/>
          <w:i/>
          <w:iCs/>
          <w:sz w:val="24"/>
          <w:szCs w:val="24"/>
        </w:rPr>
      </w:pPr>
      <w:r w:rsidRPr="002C1F10">
        <w:rPr>
          <w:rFonts w:ascii="Times New Roman" w:eastAsia="Calibri" w:hAnsi="Times New Roman" w:cs="Times New Roman"/>
          <w:sz w:val="24"/>
          <w:szCs w:val="24"/>
        </w:rPr>
        <w:t>Сохранение мира и добрых отношений в семье. Модель счастливой семьи: деликатность, вежливость, взаимное уважение, равноправие, готовность и желание сделать для другого больше, чем для себя. Правила выстраивания  бесконфликтных отношений в семье.</w:t>
      </w:r>
      <w:r w:rsidRPr="002C1F10">
        <w:rPr>
          <w:rFonts w:ascii="Times New Roman" w:eastAsia="Calibri" w:hAnsi="Times New Roman" w:cs="Times New Roman"/>
          <w:i/>
          <w:iCs/>
          <w:sz w:val="24"/>
          <w:szCs w:val="24"/>
        </w:rPr>
        <w:t xml:space="preserve"> </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Групповая: лекция с элементами беседы. Парная: создание  модели благополучной семьи.</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Занятие 9. Возрасты семьи. </w:t>
      </w:r>
    </w:p>
    <w:p w:rsidR="002C1F10" w:rsidRPr="002C1F10" w:rsidRDefault="002C1F10" w:rsidP="002C1F10">
      <w:pPr>
        <w:pStyle w:val="aa"/>
        <w:spacing w:after="0" w:line="240" w:lineRule="auto"/>
        <w:ind w:left="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Понятия «возраст семьи», «супружество», «многолетие». Возрастные рамки семьи. Духовные основы семьи — залог её многолетия.</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Парная: работа     с раздаточными материалами, выполнение и представление выполненных заданий. Групповая: дискуссия по проблеме.</w:t>
      </w:r>
    </w:p>
    <w:p w:rsidR="002C1F10" w:rsidRPr="002C1F10" w:rsidRDefault="002C1F10" w:rsidP="002C1F10">
      <w:pPr>
        <w:spacing w:after="0" w:line="240" w:lineRule="auto"/>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w:t>
      </w:r>
      <w:r w:rsidRPr="002C1F10">
        <w:rPr>
          <w:rFonts w:ascii="Times New Roman" w:eastAsia="Calibri" w:hAnsi="Times New Roman" w:cs="Times New Roman"/>
          <w:b/>
          <w:bCs/>
          <w:sz w:val="24"/>
          <w:szCs w:val="24"/>
        </w:rPr>
        <w:t>Занятие 10—11. Традиционные семейные ценности.</w:t>
      </w:r>
      <w:r w:rsidRPr="002C1F10">
        <w:rPr>
          <w:rFonts w:ascii="Times New Roman" w:eastAsia="Calibri" w:hAnsi="Times New Roman" w:cs="Times New Roman"/>
          <w:sz w:val="24"/>
          <w:szCs w:val="24"/>
        </w:rPr>
        <w:t xml:space="preserve"> </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Семья, отец, мать, отцовство, материнство, дети, многодетность, счастливая семья. Супружество, мужественность, женственность. </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Человек, жизнь, здоровье, трезвость, целомудрие, воздержание.     Общение, дружба, семейное счастье, верность, пожизненность брака.</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Умение прощать, терпение, терпимость к недостаткам других жертвенность.</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Благочестивое воспитание, почитание старших, послушание. Семейный труд, общественное служение, ответственность за свою семью и перед семьёй.</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Любовь к Родине, служение Отечеству. Дом, достаток, хозяйственность, рачительность.</w:t>
      </w:r>
    </w:p>
    <w:p w:rsidR="002C1F10" w:rsidRPr="002C1F10" w:rsidRDefault="002C1F10" w:rsidP="002C1F10">
      <w:pPr>
        <w:shd w:val="clear" w:color="auto" w:fill="FFFFFF"/>
        <w:spacing w:after="0" w:line="240" w:lineRule="auto"/>
        <w:ind w:firstLine="567"/>
        <w:jc w:val="both"/>
        <w:textAlignment w:val="baseline"/>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 xml:space="preserve">Формы организации и виды деятельности обучающихся. </w:t>
      </w:r>
      <w:r w:rsidRPr="002C1F10">
        <w:rPr>
          <w:rFonts w:ascii="Times New Roman" w:eastAsia="Calibri" w:hAnsi="Times New Roman" w:cs="Times New Roman"/>
          <w:sz w:val="24"/>
          <w:szCs w:val="24"/>
        </w:rPr>
        <w:t>Групповая: работа с раздаточными материалами, беседа, составление таблицы. Индивидуальная: тренинг, подбор материалов для выставки, презентации, сообщения.</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12.  Счастье — ценность человеческой жизни.</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Понятие счастья. Представление о счастье в народном сознании. Определение счастье в высказываниях русских поэтов, мыслителей и русских святых. Поиск счастья — путь духовно</w:t>
      </w: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нравственных исканий. </w:t>
      </w:r>
    </w:p>
    <w:p w:rsidR="002C1F10" w:rsidRPr="002C1F10" w:rsidRDefault="002C1F10" w:rsidP="002C1F10">
      <w:pPr>
        <w:spacing w:after="0" w:line="240" w:lineRule="auto"/>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 xml:space="preserve">     Формы организации и виды деятельности обучающихся</w:t>
      </w:r>
      <w:r w:rsidRPr="002C1F10">
        <w:rPr>
          <w:rFonts w:ascii="Times New Roman" w:eastAsia="Calibri" w:hAnsi="Times New Roman" w:cs="Times New Roman"/>
          <w:sz w:val="24"/>
          <w:szCs w:val="24"/>
        </w:rPr>
        <w:t>. Групповая: анкетирование. Парная: работа с притчей, пословицами, текстами, выполнение заданий. Индивидуальная: сочинение</w:t>
      </w: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размышление о счастье.</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13—14. Любовь — высшая человеческая ценность.</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Понятие любви. Любовь и влюблённость. Разновидности любви. Христианская духовная культура о любви. Апостол Павел: характеристика любви (1 Ин. 4:16). Тема любви в русской литературе и живописи, библейской                  и русской истории.  Понимание любви учащимися на основе собственного жизненного опыта.</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Групповая: работа с текстами, составление схем и таблиц. Коллективная: дискуссия                      по проблеме.</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15—16. Нравственные устои русской семьи в исторических источниках и литературе.</w:t>
      </w:r>
    </w:p>
    <w:p w:rsidR="002C1F10" w:rsidRPr="002C1F10" w:rsidRDefault="002C1F10" w:rsidP="002C1F10">
      <w:pPr>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Нравственный уклад жизни — непременное условие сохранения семьи              и успеха в жизни. «Слово о полку Игореве». «Домострой» Сильвестра. Семья            в русской литературе </w:t>
      </w:r>
      <w:r w:rsidRPr="002C1F10">
        <w:rPr>
          <w:rFonts w:ascii="Times New Roman" w:eastAsia="Calibri" w:hAnsi="Times New Roman" w:cs="Times New Roman"/>
          <w:sz w:val="24"/>
          <w:szCs w:val="24"/>
          <w:lang w:val="en-US"/>
        </w:rPr>
        <w:t>XIX</w:t>
      </w:r>
      <w:r w:rsidRPr="002C1F10">
        <w:rPr>
          <w:rFonts w:ascii="Times New Roman" w:eastAsia="Calibri" w:hAnsi="Times New Roman" w:cs="Times New Roman"/>
          <w:sz w:val="24"/>
          <w:szCs w:val="24"/>
        </w:rPr>
        <w:t xml:space="preserve"> века на примере произведений А. С. Пушкина,             Л. Н. Толстого, А. Н. Островского. Отражение своеобразия семейных отношений в  художественной литературе  </w:t>
      </w:r>
      <w:r w:rsidRPr="002C1F10">
        <w:rPr>
          <w:rFonts w:ascii="Times New Roman" w:eastAsia="Calibri" w:hAnsi="Times New Roman" w:cs="Times New Roman"/>
          <w:sz w:val="24"/>
          <w:szCs w:val="24"/>
          <w:lang w:val="en-US"/>
        </w:rPr>
        <w:t>XX</w:t>
      </w:r>
      <w:r w:rsidRPr="002C1F10">
        <w:rPr>
          <w:rFonts w:ascii="Times New Roman" w:eastAsia="Calibri" w:hAnsi="Times New Roman" w:cs="Times New Roman"/>
          <w:sz w:val="24"/>
          <w:szCs w:val="24"/>
        </w:rPr>
        <w:t xml:space="preserve"> века.</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Групповая:  работа с раздаточными материалами, подготовка,  слушание  и обсуждение сообщений. Индивидуальная: подготовка выставок, написание сочинений</w:t>
      </w: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рассуждений на конкурс по теме.</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Занятие 17.</w:t>
      </w:r>
      <w:r w:rsidRPr="002C1F10">
        <w:rPr>
          <w:rFonts w:ascii="Times New Roman" w:eastAsia="Calibri" w:hAnsi="Times New Roman" w:cs="Times New Roman"/>
          <w:b/>
          <w:bCs/>
          <w:i/>
          <w:iCs/>
          <w:sz w:val="24"/>
          <w:szCs w:val="24"/>
        </w:rPr>
        <w:t xml:space="preserve"> </w:t>
      </w:r>
      <w:r w:rsidRPr="002C1F10">
        <w:rPr>
          <w:rFonts w:ascii="Times New Roman" w:eastAsia="Calibri" w:hAnsi="Times New Roman" w:cs="Times New Roman"/>
          <w:b/>
          <w:bCs/>
          <w:sz w:val="24"/>
          <w:szCs w:val="24"/>
        </w:rPr>
        <w:t>Брак и семья в религиозных культурах народов России.</w:t>
      </w:r>
    </w:p>
    <w:p w:rsidR="002C1F10" w:rsidRPr="002C1F10" w:rsidRDefault="002C1F10" w:rsidP="002C1F10">
      <w:pPr>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lastRenderedPageBreak/>
        <w:t xml:space="preserve">Любовь как семейная ценность. Семейные ценности в религиозных культурах народов России. Иерархия социальных ролей. Традиции в создании семьи. Семейные праздники. Взаимоотношения детей и родителей. </w:t>
      </w:r>
    </w:p>
    <w:p w:rsidR="002C1F10" w:rsidRPr="002C1F10" w:rsidRDefault="002C1F10" w:rsidP="002C1F10">
      <w:pPr>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Круглый стол. Групповая: слушание и обсуждение сообщений, презентаций, обобщение учебного материала.</w:t>
      </w:r>
    </w:p>
    <w:p w:rsidR="002C1F10" w:rsidRPr="002C1F10" w:rsidRDefault="002C1F10" w:rsidP="002C1F10">
      <w:pPr>
        <w:spacing w:after="0" w:line="240" w:lineRule="auto"/>
        <w:jc w:val="center"/>
        <w:rPr>
          <w:rFonts w:ascii="Times New Roman" w:eastAsia="Calibri" w:hAnsi="Times New Roman" w:cs="Times New Roman"/>
          <w:b/>
          <w:bCs/>
          <w:sz w:val="24"/>
          <w:szCs w:val="24"/>
        </w:rPr>
      </w:pPr>
    </w:p>
    <w:p w:rsidR="002C1F10" w:rsidRPr="002C1F10" w:rsidRDefault="002C1F10" w:rsidP="002C1F10">
      <w:pPr>
        <w:spacing w:after="0" w:line="240" w:lineRule="auto"/>
        <w:jc w:val="center"/>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9 класс (17 часов)</w:t>
      </w:r>
    </w:p>
    <w:p w:rsidR="002C1F10" w:rsidRPr="002C1F10" w:rsidRDefault="002C1F10" w:rsidP="002C1F10">
      <w:pPr>
        <w:spacing w:after="0" w:line="240" w:lineRule="auto"/>
        <w:jc w:val="center"/>
        <w:rPr>
          <w:rFonts w:ascii="Times New Roman" w:eastAsia="Calibri" w:hAnsi="Times New Roman" w:cs="Times New Roman"/>
          <w:b/>
          <w:bCs/>
          <w:sz w:val="24"/>
          <w:szCs w:val="24"/>
        </w:rPr>
      </w:pPr>
    </w:p>
    <w:p w:rsidR="002C1F10" w:rsidRPr="002C1F10" w:rsidRDefault="002C1F10" w:rsidP="002C1F10">
      <w:pPr>
        <w:tabs>
          <w:tab w:val="left" w:pos="900"/>
        </w:tabs>
        <w:spacing w:after="0" w:line="240" w:lineRule="auto"/>
        <w:ind w:firstLine="567"/>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1. Ценность семьи в православной культуре.</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Вера, доверие, верность как ценности семейной жизни. Семья                       в религиозных культурах России. Смысл жизни христианской семьи. Семейные традиции  разных народов.</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xml:space="preserve"> Групповая: работа с раздаточными материалами, ответы на вопросы. Индивидуальная работа: изучение картин русских художников, посвящённых теме семьи, составление коллажа.</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Занятие 2. Истоки мудрости семейной жизни: святая княгиня Ольга.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Детство. Предание о создании семьи. Смерть князя Игоря. Плач по супругу. Месть за мужа. Принятие Ольгой христианства. Ольга – мудрая правительница. Наставления детям. Причисление к лику святых.</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 xml:space="preserve">Формы организации и виды деятельности обучающихся. </w:t>
      </w:r>
      <w:r w:rsidRPr="002C1F10">
        <w:rPr>
          <w:rFonts w:ascii="Times New Roman" w:eastAsia="Calibri" w:hAnsi="Times New Roman" w:cs="Times New Roman"/>
          <w:sz w:val="24"/>
          <w:szCs w:val="24"/>
        </w:rPr>
        <w:t>Групповая:</w:t>
      </w:r>
      <w:r w:rsidRPr="002C1F10">
        <w:rPr>
          <w:rFonts w:ascii="Times New Roman" w:eastAsia="Calibri" w:hAnsi="Times New Roman" w:cs="Times New Roman"/>
          <w:i/>
          <w:iCs/>
          <w:sz w:val="24"/>
          <w:szCs w:val="24"/>
        </w:rPr>
        <w:t xml:space="preserve"> </w:t>
      </w:r>
      <w:r w:rsidRPr="002C1F10">
        <w:rPr>
          <w:rFonts w:ascii="Times New Roman" w:eastAsia="Calibri" w:hAnsi="Times New Roman" w:cs="Times New Roman"/>
          <w:sz w:val="24"/>
          <w:szCs w:val="24"/>
        </w:rPr>
        <w:t>лекция с элементами беседы. Индивидуальная: работа с историческими источниками, подготовка презентаций, сообщений.</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Занятие 3. Воспитание детей в христианской семье: преподобные Кирилл и Мария Радонежские — родители преподобного Сергия.  </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sz w:val="24"/>
          <w:szCs w:val="24"/>
        </w:rPr>
        <w:t>Происхождение семьи. Жизненный путь Кирилла и Марии. Отношения супругов в семье. Дети в семье. Принципы воспитания детей в семье. Преподобный Сергий Радонежский — игумен земли Российской. Хотьково-Покровский монастырь, место памяти семьи Радонежских.</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b/>
          <w:bCs/>
          <w:sz w:val="24"/>
          <w:szCs w:val="24"/>
        </w:rPr>
        <w:t xml:space="preserve">   </w:t>
      </w:r>
      <w:r w:rsidRPr="002C1F10">
        <w:rPr>
          <w:rFonts w:ascii="Times New Roman" w:eastAsia="Calibri" w:hAnsi="Times New Roman" w:cs="Times New Roman"/>
          <w:sz w:val="24"/>
          <w:szCs w:val="24"/>
        </w:rPr>
        <w:t>Групповая: лекция с элементами беседы. Индивидуальная: работа с историческими источниками, подготовка презентаций, сообщений.</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 Занятие 4. Основы семейного счастья: святые княгиня Евфросиния Московская и Дмитрий Донской.</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sz w:val="24"/>
          <w:szCs w:val="24"/>
        </w:rPr>
        <w:t>Происхождение Ефросинии (в миру Евдокии Дмитриевны). Бракосочетание с великим князем Московским Дмитрием Донским. Счастливый брак. Дети. Связь семьи с преподобным Сергием Радонежским. Плач княгини по кончине мужа. Сохранение ею верности и преданности. Жизнь после смерти мужа. Благотворительная деятельность Евдокии Дмитриевны. Принятие монашества. Причисление к лику святых.</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Час духовного общения, беседа; сообщения. Индивидуальная: работа с историческими источниками, подготовка презентаций, сообщений.</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5. Понимание святости в семейной жизни: покровители семьи святые Адриан и Наталия (</w:t>
      </w:r>
      <w:r w:rsidRPr="002C1F10">
        <w:rPr>
          <w:rFonts w:ascii="Times New Roman" w:eastAsia="Calibri" w:hAnsi="Times New Roman" w:cs="Times New Roman"/>
          <w:b/>
          <w:bCs/>
          <w:sz w:val="24"/>
          <w:szCs w:val="24"/>
          <w:lang w:val="en-US"/>
        </w:rPr>
        <w:t>IV</w:t>
      </w:r>
      <w:r w:rsidRPr="002C1F10">
        <w:rPr>
          <w:rFonts w:ascii="Times New Roman" w:eastAsia="Calibri" w:hAnsi="Times New Roman" w:cs="Times New Roman"/>
          <w:b/>
          <w:bCs/>
          <w:sz w:val="24"/>
          <w:szCs w:val="24"/>
        </w:rPr>
        <w:t xml:space="preserve"> век), Петр и Феврония (Х</w:t>
      </w:r>
      <w:r w:rsidRPr="002C1F10">
        <w:rPr>
          <w:rFonts w:ascii="Times New Roman" w:eastAsia="Calibri" w:hAnsi="Times New Roman" w:cs="Times New Roman"/>
          <w:b/>
          <w:bCs/>
          <w:sz w:val="24"/>
          <w:szCs w:val="24"/>
          <w:lang w:val="en-US"/>
        </w:rPr>
        <w:t>III</w:t>
      </w:r>
      <w:r w:rsidRPr="002C1F10">
        <w:rPr>
          <w:rFonts w:ascii="Times New Roman" w:eastAsia="Calibri" w:hAnsi="Times New Roman" w:cs="Times New Roman"/>
          <w:b/>
          <w:bCs/>
          <w:sz w:val="24"/>
          <w:szCs w:val="24"/>
        </w:rPr>
        <w:t xml:space="preserve"> век).</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Никомидия — родина раннехристианских святых Адриана и Наталии. Правление императора Максимилиана. Святость жизни Адриана. Подвиг верности Наталии. Причисление супругов к лику святых.</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sz w:val="24"/>
          <w:szCs w:val="24"/>
        </w:rPr>
        <w:t>Происхождение Петра и Февронии. Знакомство. Болезнь князя и исцеление. Женитьба. Оставление Мурома. Возвращение на Родину. Любовь горожан к Февронии. Принятие монашества. Кончина. Причисление к лику святых.</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Час духовного общения, беседа; сообщения. Индивидуальная: работа с раздаточными материалами, подготовка презентаций, сообщений.</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lastRenderedPageBreak/>
        <w:t xml:space="preserve">Занятие 6—7. Идеал нравственной чистоты и пример построения добрых  отношений в многодетной семье: святая семья царственных мучеников. </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sz w:val="24"/>
          <w:szCs w:val="24"/>
        </w:rPr>
        <w:t>Происхождение Николая Александровича Романова и Александры Фёдоровны. Знакомство. Любовь. Переписка. Принятие христианства Александрой Фёдоровной. Венчание. Отношения родителей и детей в семье. Русская Голгофа. Причисление к лику святых.</w:t>
      </w:r>
    </w:p>
    <w:p w:rsidR="002C1F10" w:rsidRPr="002C1F10" w:rsidRDefault="002C1F10" w:rsidP="002C1F10">
      <w:pPr>
        <w:spacing w:after="0" w:line="240" w:lineRule="auto"/>
        <w:ind w:firstLine="567"/>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Форма организации и виды деятельности.</w:t>
      </w:r>
      <w:r w:rsidRPr="002C1F10">
        <w:rPr>
          <w:rFonts w:ascii="Times New Roman" w:eastAsia="Calibri" w:hAnsi="Times New Roman" w:cs="Times New Roman"/>
          <w:sz w:val="24"/>
          <w:szCs w:val="24"/>
        </w:rPr>
        <w:t xml:space="preserve"> Час духовного общения: беседа. Индивидуальная: работа с литературой, подготовка сообщений, презентаций, выставок.</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8. Милосердие и благотворительная деятельность: святая княгиня Елизавета Фёдоровна и Сергей Александрович Романовы.</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sz w:val="24"/>
          <w:szCs w:val="24"/>
        </w:rPr>
        <w:t>Происхождение. Знакомство с Сергеем Александровичем Романовым.  Дружба и любовь. Письма Елизаветы Фёдоровны близким людям. Принятие христианства. Венчание. Общественная деятельность семьи. Смерть мужа. Сохранение княгиней верности и преданности. Благотворительная деятельность. Связь княгини Елизаветы с городом Орлом. Расправа. Причисление княгини к лику святых.</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Форма организации и виды деятельности.</w:t>
      </w:r>
      <w:r w:rsidRPr="002C1F10">
        <w:rPr>
          <w:rFonts w:ascii="Times New Roman" w:eastAsia="Calibri" w:hAnsi="Times New Roman" w:cs="Times New Roman"/>
          <w:sz w:val="24"/>
          <w:szCs w:val="24"/>
        </w:rPr>
        <w:t xml:space="preserve"> Час духовного общения: беседа. Индивидуальная: работа с историческими источниками, подготовка презентаций, сообщений.</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9. Семья в современной России.</w:t>
      </w:r>
    </w:p>
    <w:p w:rsidR="002C1F10" w:rsidRPr="002C1F10" w:rsidRDefault="002C1F10" w:rsidP="002C1F10">
      <w:pPr>
        <w:spacing w:after="0" w:line="240" w:lineRule="auto"/>
        <w:ind w:firstLine="540"/>
        <w:jc w:val="both"/>
        <w:rPr>
          <w:rFonts w:ascii="Times New Roman" w:eastAsia="Calibri" w:hAnsi="Times New Roman" w:cs="Times New Roman"/>
          <w:i/>
          <w:iCs/>
          <w:sz w:val="24"/>
          <w:szCs w:val="24"/>
        </w:rPr>
      </w:pPr>
      <w:r w:rsidRPr="002C1F10">
        <w:rPr>
          <w:rFonts w:ascii="Times New Roman" w:eastAsia="Calibri" w:hAnsi="Times New Roman" w:cs="Times New Roman"/>
          <w:sz w:val="24"/>
          <w:szCs w:val="24"/>
        </w:rPr>
        <w:t>Юридические и духовные аспекты семьи и брака в России. История семейной политики в России.</w:t>
      </w:r>
      <w:r w:rsidRPr="002C1F10">
        <w:rPr>
          <w:rFonts w:ascii="Times New Roman" w:eastAsia="Calibri" w:hAnsi="Times New Roman" w:cs="Times New Roman"/>
          <w:b/>
          <w:bCs/>
          <w:sz w:val="24"/>
          <w:szCs w:val="24"/>
        </w:rPr>
        <w:t xml:space="preserve"> </w:t>
      </w:r>
      <w:r w:rsidRPr="002C1F10">
        <w:rPr>
          <w:rFonts w:ascii="Times New Roman" w:eastAsia="Calibri" w:hAnsi="Times New Roman" w:cs="Times New Roman"/>
          <w:sz w:val="24"/>
          <w:szCs w:val="24"/>
        </w:rPr>
        <w:t>Характеристика современной семьи. Значение семьи для общества. Вызовы, стоящие перед современной семьёй.</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xml:space="preserve">. Групповая: лекция с элементами беседы. Индивидуальная: работа с документами, материалами СМИ, ответы на вопросы, подготовка выставки. </w:t>
      </w:r>
    </w:p>
    <w:p w:rsidR="002C1F10" w:rsidRPr="002C1F10" w:rsidRDefault="002C1F10" w:rsidP="002C1F10">
      <w:pPr>
        <w:spacing w:after="0" w:line="240" w:lineRule="auto"/>
        <w:jc w:val="both"/>
        <w:rPr>
          <w:rFonts w:ascii="Times New Roman" w:eastAsia="Calibri" w:hAnsi="Times New Roman" w:cs="Times New Roman"/>
          <w:b/>
          <w:bCs/>
          <w:sz w:val="24"/>
          <w:szCs w:val="24"/>
        </w:rPr>
      </w:pPr>
      <w:r w:rsidRPr="002C1F10">
        <w:rPr>
          <w:rFonts w:ascii="Times New Roman" w:eastAsia="Calibri" w:hAnsi="Times New Roman" w:cs="Times New Roman"/>
          <w:sz w:val="24"/>
          <w:szCs w:val="24"/>
        </w:rPr>
        <w:t xml:space="preserve">       </w:t>
      </w:r>
      <w:r w:rsidRPr="002C1F10">
        <w:rPr>
          <w:rFonts w:ascii="Times New Roman" w:eastAsia="Calibri" w:hAnsi="Times New Roman" w:cs="Times New Roman"/>
          <w:b/>
          <w:bCs/>
          <w:sz w:val="24"/>
          <w:szCs w:val="24"/>
        </w:rPr>
        <w:t>Занятие 10. Возрастные кризисы семьи.</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Понятие «семейные кризисы». Признаки. Причины семейных кризисов.  Периодизация семейных кризисов. Пути выхода из семейных кризисов.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xml:space="preserve">. Групповая: лекция с элементами беседы; просмотр видеофильма и его обсуждение. </w:t>
      </w:r>
    </w:p>
    <w:p w:rsidR="002C1F10" w:rsidRPr="002C1F10" w:rsidRDefault="002C1F10" w:rsidP="002C1F10">
      <w:pPr>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11.</w:t>
      </w:r>
      <w:r w:rsidRPr="002C1F10">
        <w:rPr>
          <w:rFonts w:ascii="Times New Roman" w:eastAsia="Calibri" w:hAnsi="Times New Roman" w:cs="Times New Roman"/>
          <w:sz w:val="24"/>
          <w:szCs w:val="24"/>
        </w:rPr>
        <w:t xml:space="preserve"> </w:t>
      </w:r>
      <w:r w:rsidRPr="002C1F10">
        <w:rPr>
          <w:rFonts w:ascii="Times New Roman" w:eastAsia="Calibri" w:hAnsi="Times New Roman" w:cs="Times New Roman"/>
          <w:b/>
          <w:bCs/>
          <w:sz w:val="24"/>
          <w:szCs w:val="24"/>
        </w:rPr>
        <w:t>Проблемы молодой семьи.</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Бытовые трудности. Утрата романтического мироощущения. Разочарование. Несовпадение вкусов и предпочтений молодожёнов. Нежелание поиска компромиссов. Неподготовленность молодых супругов к рождению первого ребёнка. Взаимоотношения с родителями.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Групповая: лекция с элементами беседы. Индивидуальная: работа с материалами СМИ, подготовка сообщений.</w:t>
      </w:r>
    </w:p>
    <w:p w:rsidR="002C1F10" w:rsidRPr="002C1F10" w:rsidRDefault="002C1F10" w:rsidP="002C1F10">
      <w:pPr>
        <w:spacing w:after="0" w:line="240" w:lineRule="auto"/>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      </w:t>
      </w:r>
      <w:r w:rsidRPr="002C1F10">
        <w:rPr>
          <w:rFonts w:ascii="Times New Roman" w:eastAsia="Calibri" w:hAnsi="Times New Roman" w:cs="Times New Roman"/>
          <w:b/>
          <w:bCs/>
          <w:sz w:val="24"/>
          <w:szCs w:val="24"/>
        </w:rPr>
        <w:t xml:space="preserve"> Занятие 12. Психологические проблемы, связанные с рождением ребёнка.</w:t>
      </w:r>
      <w:r w:rsidRPr="002C1F10">
        <w:rPr>
          <w:rFonts w:ascii="Times New Roman" w:eastAsia="Calibri" w:hAnsi="Times New Roman" w:cs="Times New Roman"/>
          <w:sz w:val="24"/>
          <w:szCs w:val="24"/>
        </w:rPr>
        <w:t xml:space="preserve">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Появление первого ребёнка в семье. Каждодневный кропотливый труд             по уходу за малышом. Правильная установка на родительство — залог здорового воспитания ребёнка. Муж и жена — отец и мать: приобретение новых социальных статусов. Сохранение добрых отношений между мужем и женой — залог прочности семьи.</w:t>
      </w:r>
    </w:p>
    <w:p w:rsidR="002C1F10" w:rsidRDefault="002C1F10" w:rsidP="002C1F10">
      <w:pPr>
        <w:spacing w:after="0" w:line="240" w:lineRule="auto"/>
        <w:ind w:firstLine="540"/>
        <w:jc w:val="both"/>
        <w:rPr>
          <w:rFonts w:ascii="Times New Roman"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xml:space="preserve">. Групповая: лекция с элементами беседы. Индивидуальная: работа с документами, ответы на вопросы. </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13. Разводы: причины и последствия для детей, родителей                     и общества.</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Понятие развода. Несовместимость вкусов и предпочтений мужа и жены, разный уровень воспитанности, ревность, измена, бытовые трудности. Последствия распада семьи для детей. Последствия распада семьи                           для супругов. Последствия распада семьи для общества.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xml:space="preserve">. Групповая: работа с текстами, ответы на вопросы. Индивидуальная: составление плана.  </w:t>
      </w:r>
    </w:p>
    <w:p w:rsidR="002C1F10" w:rsidRPr="002C1F10" w:rsidRDefault="002C1F10" w:rsidP="002C1F10">
      <w:pPr>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14.   Юридические и духовные аспекты расторжения брака.</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Подача заявления в органы ЗАГСа о расторжении гражданского брака. Два способа расторжения гражданского брака. Сроки расторжения брака. Прекращение имущественных и </w:t>
      </w:r>
      <w:r w:rsidRPr="002C1F10">
        <w:rPr>
          <w:rFonts w:ascii="Times New Roman" w:eastAsia="Calibri" w:hAnsi="Times New Roman" w:cs="Times New Roman"/>
          <w:sz w:val="24"/>
          <w:szCs w:val="24"/>
        </w:rPr>
        <w:lastRenderedPageBreak/>
        <w:t>личных отношений между супругами. Развенчание. Развод как моральный удар для всех членов семьи. Проблемы создания благополучной семьи в будущем детьми из неполных семей.</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 xml:space="preserve"> Формы организации и виды деятельности обучающихся</w:t>
      </w:r>
      <w:r w:rsidRPr="002C1F10">
        <w:rPr>
          <w:rFonts w:ascii="Times New Roman" w:eastAsia="Calibri" w:hAnsi="Times New Roman" w:cs="Times New Roman"/>
          <w:sz w:val="24"/>
          <w:szCs w:val="24"/>
        </w:rPr>
        <w:t xml:space="preserve">. Групповая: работа с раздаточными материалами, ответы на вопросы.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Занятие 15. Методы предотвращения и разрешения и конфликтов.</w:t>
      </w:r>
      <w:r w:rsidRPr="002C1F10">
        <w:rPr>
          <w:rFonts w:ascii="Times New Roman" w:eastAsia="Calibri" w:hAnsi="Times New Roman" w:cs="Times New Roman"/>
          <w:sz w:val="24"/>
          <w:szCs w:val="24"/>
        </w:rPr>
        <w:t xml:space="preserve">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Виды психологической помощи</w:t>
      </w:r>
      <w:r w:rsidRPr="002C1F10">
        <w:rPr>
          <w:rFonts w:ascii="Times New Roman" w:eastAsia="Calibri" w:hAnsi="Times New Roman" w:cs="Times New Roman"/>
          <w:b/>
          <w:bCs/>
          <w:sz w:val="24"/>
          <w:szCs w:val="24"/>
        </w:rPr>
        <w:t xml:space="preserve"> </w:t>
      </w:r>
      <w:r w:rsidRPr="002C1F10">
        <w:rPr>
          <w:rFonts w:ascii="Times New Roman" w:eastAsia="Calibri" w:hAnsi="Times New Roman" w:cs="Times New Roman"/>
          <w:sz w:val="24"/>
          <w:szCs w:val="24"/>
        </w:rPr>
        <w:t>в</w:t>
      </w:r>
      <w:r w:rsidRPr="002C1F10">
        <w:rPr>
          <w:rFonts w:ascii="Times New Roman" w:eastAsia="Calibri" w:hAnsi="Times New Roman" w:cs="Times New Roman"/>
          <w:b/>
          <w:bCs/>
          <w:sz w:val="24"/>
          <w:szCs w:val="24"/>
        </w:rPr>
        <w:t xml:space="preserve"> </w:t>
      </w:r>
      <w:r w:rsidRPr="002C1F10">
        <w:rPr>
          <w:rFonts w:ascii="Times New Roman" w:eastAsia="Calibri" w:hAnsi="Times New Roman" w:cs="Times New Roman"/>
          <w:sz w:val="24"/>
          <w:szCs w:val="24"/>
        </w:rPr>
        <w:t xml:space="preserve">разрешении и предотвращении семейных конфликтов. Методы разрешения семейных конфликтов.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Коллективная: лекция с элементами дискуссии.</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Занятие 16—17. Духовные основы семейной жизни.</w:t>
      </w:r>
      <w:r w:rsidRPr="002C1F10">
        <w:rPr>
          <w:rFonts w:ascii="Times New Roman" w:eastAsia="Calibri" w:hAnsi="Times New Roman" w:cs="Times New Roman"/>
          <w:sz w:val="24"/>
          <w:szCs w:val="24"/>
        </w:rPr>
        <w:t xml:space="preserve"> </w:t>
      </w:r>
    </w:p>
    <w:p w:rsidR="002C1F10" w:rsidRPr="002C1F10" w:rsidRDefault="002C1F10" w:rsidP="002C1F10">
      <w:pPr>
        <w:spacing w:after="0" w:line="240" w:lineRule="auto"/>
        <w:ind w:firstLine="54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 xml:space="preserve">Вера, доверие, верность как ценности семейной жизни. Таинство венчания и его роль в создании и сохранении прочной семьи. Терпение и терпимость, прощение как важные факторы  её укрепления. </w:t>
      </w:r>
    </w:p>
    <w:p w:rsidR="002C1F10" w:rsidRDefault="002C1F10" w:rsidP="002C1F10">
      <w:pPr>
        <w:spacing w:after="0" w:line="240" w:lineRule="auto"/>
        <w:ind w:firstLine="540"/>
        <w:jc w:val="both"/>
        <w:rPr>
          <w:rFonts w:ascii="Times New Roman"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Круглый стол. Групповая: слушание и обсуждение сообщений, просмотр презентаций, анализ  и обобщение учебного материала.</w:t>
      </w:r>
    </w:p>
    <w:p w:rsidR="002C1F10" w:rsidRDefault="002C1F10" w:rsidP="002C1F10">
      <w:pPr>
        <w:spacing w:after="0" w:line="240" w:lineRule="auto"/>
        <w:ind w:firstLine="540"/>
        <w:jc w:val="both"/>
        <w:rPr>
          <w:rFonts w:ascii="Times New Roman" w:eastAsia="Calibri" w:hAnsi="Times New Roman" w:cs="Times New Roman"/>
          <w:sz w:val="24"/>
          <w:szCs w:val="24"/>
        </w:rPr>
      </w:pPr>
    </w:p>
    <w:p w:rsidR="002C1F10" w:rsidRDefault="002C1F10" w:rsidP="002C1F10">
      <w:pPr>
        <w:spacing w:after="0" w:line="240" w:lineRule="auto"/>
        <w:ind w:firstLine="540"/>
        <w:jc w:val="both"/>
        <w:rPr>
          <w:rFonts w:ascii="Times New Roman" w:eastAsia="Calibri" w:hAnsi="Times New Roman" w:cs="Times New Roman"/>
          <w:b/>
          <w:sz w:val="24"/>
          <w:szCs w:val="24"/>
        </w:rPr>
      </w:pPr>
      <w:r w:rsidRPr="002C1F10">
        <w:rPr>
          <w:rFonts w:ascii="Times New Roman" w:eastAsia="Calibri" w:hAnsi="Times New Roman" w:cs="Times New Roman"/>
          <w:b/>
          <w:sz w:val="24"/>
          <w:szCs w:val="24"/>
        </w:rPr>
        <w:t>3. Программа курса внеурочной деятельности «Духовное наследие Орловского края»</w:t>
      </w:r>
    </w:p>
    <w:p w:rsidR="002C1F10" w:rsidRDefault="002C1F10" w:rsidP="002C1F10">
      <w:pPr>
        <w:spacing w:after="0" w:line="240" w:lineRule="auto"/>
        <w:ind w:firstLine="540"/>
        <w:jc w:val="both"/>
        <w:rPr>
          <w:rFonts w:ascii="Times New Roman" w:eastAsia="Calibri" w:hAnsi="Times New Roman" w:cs="Times New Roman"/>
          <w:b/>
          <w:sz w:val="24"/>
          <w:szCs w:val="24"/>
        </w:rPr>
      </w:pPr>
    </w:p>
    <w:p w:rsidR="002C1F10" w:rsidRPr="002C1F10" w:rsidRDefault="002C1F10" w:rsidP="002C1F10">
      <w:pPr>
        <w:tabs>
          <w:tab w:val="left" w:pos="6379"/>
          <w:tab w:val="left" w:pos="8931"/>
        </w:tabs>
        <w:spacing w:after="0" w:line="240" w:lineRule="auto"/>
        <w:ind w:firstLine="360"/>
        <w:jc w:val="both"/>
        <w:rPr>
          <w:rFonts w:ascii="Times New Roman" w:eastAsia="Calibri" w:hAnsi="Times New Roman" w:cs="Times New Roman"/>
          <w:b/>
          <w:bCs/>
          <w:sz w:val="24"/>
          <w:szCs w:val="24"/>
        </w:rPr>
      </w:pPr>
      <w:r w:rsidRPr="002C1F10">
        <w:rPr>
          <w:rFonts w:ascii="Times New Roman" w:eastAsia="Calibri" w:hAnsi="Times New Roman" w:cs="Times New Roman"/>
          <w:b/>
          <w:sz w:val="24"/>
          <w:szCs w:val="24"/>
        </w:rPr>
        <w:t>Цель программы:</w:t>
      </w:r>
      <w:r w:rsidRPr="002C1F10">
        <w:rPr>
          <w:rFonts w:ascii="Times New Roman" w:eastAsia="Calibri" w:hAnsi="Times New Roman" w:cs="Times New Roman"/>
          <w:sz w:val="24"/>
          <w:szCs w:val="24"/>
        </w:rPr>
        <w:t xml:space="preserve"> понимание учащимися назначения и смысла жизни человека через воспитание духовности и нравственности, уважения                       к прошлому и настоящему своей малой родины, к выдающимся деятелям     как примерам высокой нравственности и беззаветного служения Отечеству.</w:t>
      </w:r>
    </w:p>
    <w:p w:rsidR="002C1F10" w:rsidRPr="002C1F10" w:rsidRDefault="002C1F10" w:rsidP="002C1F10">
      <w:pPr>
        <w:tabs>
          <w:tab w:val="left" w:pos="6379"/>
          <w:tab w:val="left" w:pos="8931"/>
        </w:tabs>
        <w:spacing w:after="0" w:line="240" w:lineRule="auto"/>
        <w:ind w:firstLine="360"/>
        <w:rPr>
          <w:rFonts w:ascii="Times New Roman" w:eastAsia="Calibri" w:hAnsi="Times New Roman" w:cs="Times New Roman"/>
          <w:sz w:val="24"/>
          <w:szCs w:val="24"/>
        </w:rPr>
      </w:pPr>
      <w:r w:rsidRPr="002C1F10">
        <w:rPr>
          <w:rFonts w:ascii="Times New Roman" w:eastAsia="Calibri" w:hAnsi="Times New Roman" w:cs="Times New Roman"/>
          <w:b/>
          <w:sz w:val="24"/>
          <w:szCs w:val="24"/>
        </w:rPr>
        <w:t>Задачи программы</w:t>
      </w:r>
      <w:r w:rsidRPr="002C1F10">
        <w:rPr>
          <w:rFonts w:ascii="Times New Roman" w:eastAsia="Calibri" w:hAnsi="Times New Roman" w:cs="Times New Roman"/>
          <w:sz w:val="24"/>
          <w:szCs w:val="24"/>
        </w:rPr>
        <w:t>:</w:t>
      </w:r>
    </w:p>
    <w:p w:rsidR="002C1F10" w:rsidRPr="002C1F10" w:rsidRDefault="002C1F10" w:rsidP="002C1F10">
      <w:pPr>
        <w:tabs>
          <w:tab w:val="left" w:pos="6379"/>
          <w:tab w:val="left" w:pos="8931"/>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знакомство обучающихся с историей Орловского края, фактами, событиями, биографиями исторических и общественных  деятелей,  подвижников Русской Православной Церкви;</w:t>
      </w:r>
    </w:p>
    <w:p w:rsidR="002C1F10" w:rsidRPr="002C1F10" w:rsidRDefault="002C1F10" w:rsidP="002C1F10">
      <w:pPr>
        <w:tabs>
          <w:tab w:val="left" w:pos="6379"/>
          <w:tab w:val="left" w:pos="8931"/>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формирование качеств патриотизма и гражданственности, ответственного и уважительного отношения к святыням родного края, любви к отечественной истории на примерах жизни и подвига выдающихся людей родного края;</w:t>
      </w:r>
    </w:p>
    <w:p w:rsidR="002C1F10" w:rsidRPr="002C1F10" w:rsidRDefault="002C1F10" w:rsidP="002C1F10">
      <w:pPr>
        <w:tabs>
          <w:tab w:val="left" w:pos="6379"/>
          <w:tab w:val="left" w:pos="8931"/>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развитие способностей к самостоятельному анализу событий истории Орловского края в его духовно</w:t>
      </w: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краеведческом аспекте связей, раскрытию причинно</w:t>
      </w: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следственных связей, обобщению фактов, полученных в ходе изучения курса.</w:t>
      </w:r>
    </w:p>
    <w:p w:rsidR="002C1F10" w:rsidRPr="002C1F10" w:rsidRDefault="002C1F10" w:rsidP="002C1F10">
      <w:pPr>
        <w:tabs>
          <w:tab w:val="left" w:pos="6379"/>
          <w:tab w:val="left" w:pos="8931"/>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sz w:val="24"/>
          <w:szCs w:val="24"/>
        </w:rPr>
        <w:t>Учебные занятия проводятся на основе системно</w:t>
      </w: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деятельностного подхода и предусматривают использование рабочих тетрадей  с  учебными текстами и вопросами и заданиями к ним. Незнакомые слова в текстах выделены курсивом, их разъяснение дано в рубрике «Для справок» и Словарике, помещённом в конце книги.</w:t>
      </w:r>
    </w:p>
    <w:p w:rsidR="002C1F10" w:rsidRDefault="002C1F10" w:rsidP="002C1F10">
      <w:pPr>
        <w:tabs>
          <w:tab w:val="left" w:pos="6379"/>
          <w:tab w:val="left" w:pos="8931"/>
        </w:tabs>
        <w:spacing w:after="0" w:line="240" w:lineRule="auto"/>
        <w:ind w:firstLine="360"/>
        <w:jc w:val="both"/>
        <w:rPr>
          <w:rFonts w:ascii="Times New Roman" w:hAnsi="Times New Roman" w:cs="Times New Roman"/>
          <w:sz w:val="24"/>
          <w:szCs w:val="24"/>
        </w:rPr>
      </w:pPr>
      <w:r w:rsidRPr="002C1F10">
        <w:rPr>
          <w:rFonts w:ascii="Times New Roman" w:eastAsia="Calibri" w:hAnsi="Times New Roman" w:cs="Times New Roman"/>
          <w:sz w:val="24"/>
          <w:szCs w:val="24"/>
        </w:rPr>
        <w:t>Формы организации и виды учебной деятельности:</w:t>
      </w:r>
      <w:r w:rsidRPr="002C1F10">
        <w:rPr>
          <w:rFonts w:ascii="Times New Roman" w:eastAsia="Calibri" w:hAnsi="Times New Roman" w:cs="Times New Roman"/>
          <w:b/>
          <w:bCs/>
          <w:sz w:val="24"/>
          <w:szCs w:val="24"/>
        </w:rPr>
        <w:t xml:space="preserve"> </w:t>
      </w:r>
      <w:r w:rsidRPr="002C1F10">
        <w:rPr>
          <w:rFonts w:ascii="Times New Roman" w:eastAsia="Calibri" w:hAnsi="Times New Roman" w:cs="Times New Roman"/>
          <w:sz w:val="24"/>
          <w:szCs w:val="24"/>
        </w:rPr>
        <w:t>тематические беседы, работа с текстом, работа с историческими документами, исследовательская и проектная деятельность, экскурсии, выставки, практические работы (работа с исторической картой, таблицами, схемами), викторины и др. Данный курс предусматривает проведение консультаций по подготовке и защите проектов, написанию творческих работ, проведению внеклассных мероприятий.</w:t>
      </w:r>
    </w:p>
    <w:p w:rsidR="008C2982" w:rsidRPr="002C1F10" w:rsidRDefault="008C2982" w:rsidP="002C1F10">
      <w:pPr>
        <w:tabs>
          <w:tab w:val="left" w:pos="6379"/>
          <w:tab w:val="left" w:pos="8931"/>
        </w:tabs>
        <w:spacing w:after="0" w:line="240" w:lineRule="auto"/>
        <w:ind w:firstLine="360"/>
        <w:jc w:val="both"/>
        <w:rPr>
          <w:rFonts w:ascii="Times New Roman" w:eastAsia="Calibri" w:hAnsi="Times New Roman" w:cs="Times New Roman"/>
          <w:b/>
          <w:bCs/>
          <w:sz w:val="24"/>
          <w:szCs w:val="24"/>
        </w:rPr>
      </w:pPr>
    </w:p>
    <w:p w:rsidR="002C1F10" w:rsidRPr="002C1F10" w:rsidRDefault="002C1F10" w:rsidP="002C1F10">
      <w:pPr>
        <w:tabs>
          <w:tab w:val="left" w:pos="8640"/>
        </w:tabs>
        <w:spacing w:after="0" w:line="240" w:lineRule="auto"/>
        <w:jc w:val="center"/>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Раздел 1. </w:t>
      </w:r>
    </w:p>
    <w:p w:rsidR="002C1F10" w:rsidRPr="002C1F10" w:rsidRDefault="002C1F10" w:rsidP="002C1F10">
      <w:pPr>
        <w:tabs>
          <w:tab w:val="left" w:pos="8640"/>
        </w:tabs>
        <w:spacing w:after="0" w:line="240" w:lineRule="auto"/>
        <w:jc w:val="center"/>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Планируемые результаты освоения курса </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b/>
          <w:bCs/>
          <w:i/>
          <w:iCs/>
          <w:sz w:val="24"/>
          <w:szCs w:val="24"/>
        </w:rPr>
      </w:pPr>
    </w:p>
    <w:p w:rsidR="002C1F10" w:rsidRPr="002C1F10" w:rsidRDefault="002C1F10" w:rsidP="002C1F10">
      <w:pPr>
        <w:tabs>
          <w:tab w:val="left" w:pos="142"/>
          <w:tab w:val="left" w:pos="540"/>
          <w:tab w:val="left" w:leader="dot" w:pos="624"/>
        </w:tabs>
        <w:spacing w:after="0" w:line="240" w:lineRule="auto"/>
        <w:ind w:firstLine="540"/>
        <w:jc w:val="both"/>
        <w:rPr>
          <w:rFonts w:ascii="Times New Roman" w:eastAsia="Calibri" w:hAnsi="Times New Roman" w:cs="Times New Roman"/>
          <w:b/>
          <w:bCs/>
          <w:i/>
          <w:iCs/>
          <w:sz w:val="24"/>
          <w:szCs w:val="24"/>
        </w:rPr>
      </w:pPr>
      <w:r w:rsidRPr="002C1F10">
        <w:rPr>
          <w:rFonts w:ascii="Times New Roman" w:eastAsia="Calibri" w:hAnsi="Times New Roman" w:cs="Times New Roman"/>
          <w:b/>
          <w:bCs/>
          <w:i/>
          <w:iCs/>
          <w:sz w:val="24"/>
          <w:szCs w:val="24"/>
        </w:rPr>
        <w:t>Предметные результаты:</w:t>
      </w:r>
    </w:p>
    <w:p w:rsidR="002C1F10" w:rsidRPr="002C1F10" w:rsidRDefault="002C1F10" w:rsidP="002C1F10">
      <w:pPr>
        <w:tabs>
          <w:tab w:val="left" w:pos="54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осуществлять поиск необходимой информации для выполнения заданий и анализировать её; слушать собеседника, рассказать о выдающихся людях           и событиях; высказывать свое мнение; готовить сообщения по выбранным темам;</w:t>
      </w:r>
    </w:p>
    <w:p w:rsidR="002C1F10" w:rsidRPr="002C1F10" w:rsidRDefault="002C1F10" w:rsidP="002C1F10">
      <w:pPr>
        <w:tabs>
          <w:tab w:val="left" w:pos="540"/>
          <w:tab w:val="left" w:pos="108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читать историческую карту, находить и показывать на ней изучаемые историко</w:t>
      </w: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культурные объекты; описывать их месторасположение;</w:t>
      </w:r>
    </w:p>
    <w:p w:rsidR="002C1F10" w:rsidRPr="002C1F10" w:rsidRDefault="002C1F10" w:rsidP="002C1F10">
      <w:pPr>
        <w:tabs>
          <w:tab w:val="left" w:pos="540"/>
          <w:tab w:val="left" w:pos="108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lastRenderedPageBreak/>
        <w:t>-</w:t>
      </w:r>
      <w:r w:rsidRPr="002C1F10">
        <w:rPr>
          <w:rFonts w:ascii="Times New Roman" w:eastAsia="Calibri" w:hAnsi="Times New Roman" w:cs="Times New Roman"/>
          <w:sz w:val="24"/>
          <w:szCs w:val="24"/>
        </w:rPr>
        <w:t xml:space="preserve">  рассказывать (устно или письменно) о событиях, личностях  и их роли в истории родного края;</w:t>
      </w:r>
    </w:p>
    <w:p w:rsidR="002C1F10" w:rsidRPr="002C1F10" w:rsidRDefault="002C1F10" w:rsidP="002C1F10">
      <w:pPr>
        <w:tabs>
          <w:tab w:val="left" w:pos="540"/>
          <w:tab w:val="left" w:pos="108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составлять описания образа жизни предков, памятников материальной и духовной культуры родного края;</w:t>
      </w:r>
    </w:p>
    <w:p w:rsidR="002C1F10" w:rsidRPr="002C1F10" w:rsidRDefault="002C1F10" w:rsidP="002C1F10">
      <w:pPr>
        <w:tabs>
          <w:tab w:val="left" w:pos="540"/>
          <w:tab w:val="left" w:pos="108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объяснять причины и следствия важных событий в истории края;</w:t>
      </w:r>
    </w:p>
    <w:p w:rsidR="002C1F10" w:rsidRPr="002C1F10" w:rsidRDefault="002C1F10" w:rsidP="002C1F10">
      <w:pPr>
        <w:tabs>
          <w:tab w:val="left" w:pos="54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определять роль личностей в истории родного края;</w:t>
      </w:r>
    </w:p>
    <w:p w:rsidR="002C1F10" w:rsidRPr="002C1F10" w:rsidRDefault="002C1F10" w:rsidP="002C1F10">
      <w:pPr>
        <w:tabs>
          <w:tab w:val="left" w:pos="54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 xml:space="preserve">- </w:t>
      </w:r>
      <w:r w:rsidRPr="002C1F10">
        <w:rPr>
          <w:rFonts w:ascii="Times New Roman" w:eastAsia="Calibri" w:hAnsi="Times New Roman" w:cs="Times New Roman"/>
          <w:sz w:val="24"/>
          <w:szCs w:val="24"/>
        </w:rPr>
        <w:t xml:space="preserve">уважительно относиться к Родине, большой и малой, к природе, историческому и культурному наследию народов России, государству; </w:t>
      </w:r>
    </w:p>
    <w:p w:rsidR="002C1F10" w:rsidRPr="002C1F10" w:rsidRDefault="002C1F10" w:rsidP="002C1F10">
      <w:pPr>
        <w:tabs>
          <w:tab w:val="left" w:pos="54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 xml:space="preserve">- </w:t>
      </w:r>
      <w:r w:rsidRPr="002C1F10">
        <w:rPr>
          <w:rFonts w:ascii="Times New Roman" w:eastAsia="Calibri" w:hAnsi="Times New Roman" w:cs="Times New Roman"/>
          <w:sz w:val="24"/>
          <w:szCs w:val="24"/>
        </w:rPr>
        <w:t>знать гражданские, православные и народные праздники.</w:t>
      </w:r>
    </w:p>
    <w:p w:rsidR="002C1F10" w:rsidRPr="002C1F10" w:rsidRDefault="002C1F10" w:rsidP="002C1F10">
      <w:pPr>
        <w:tabs>
          <w:tab w:val="left" w:pos="540"/>
          <w:tab w:val="left" w:pos="1985"/>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bCs/>
          <w:i/>
          <w:iCs/>
          <w:sz w:val="24"/>
          <w:szCs w:val="24"/>
        </w:rPr>
        <w:t>Метапредметные результаты</w:t>
      </w:r>
      <w:r w:rsidRPr="002C1F10">
        <w:rPr>
          <w:rFonts w:ascii="Times New Roman" w:eastAsia="Calibri" w:hAnsi="Times New Roman" w:cs="Times New Roman"/>
          <w:sz w:val="24"/>
          <w:szCs w:val="24"/>
        </w:rPr>
        <w:t xml:space="preserve"> (регулятивные, познавательные, коммуникативные УУД):</w:t>
      </w:r>
    </w:p>
    <w:p w:rsidR="002C1F10" w:rsidRPr="002C1F10" w:rsidRDefault="002C1F10" w:rsidP="002C1F10">
      <w:pPr>
        <w:tabs>
          <w:tab w:val="left" w:pos="540"/>
          <w:tab w:val="left" w:pos="1985"/>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 xml:space="preserve">- </w:t>
      </w:r>
      <w:r w:rsidRPr="002C1F10">
        <w:rPr>
          <w:rFonts w:ascii="Times New Roman" w:eastAsia="Calibri" w:hAnsi="Times New Roman" w:cs="Times New Roman"/>
          <w:sz w:val="24"/>
          <w:szCs w:val="24"/>
        </w:rPr>
        <w:t>овладение способностью принимать и сохранять цели и задачи учебной деятельности, находить средства её осуществления;</w:t>
      </w:r>
    </w:p>
    <w:p w:rsidR="002C1F10" w:rsidRPr="002C1F10" w:rsidRDefault="002C1F10" w:rsidP="002C1F10">
      <w:pPr>
        <w:tabs>
          <w:tab w:val="left" w:pos="540"/>
          <w:tab w:val="left" w:pos="1985"/>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формирование умений планировать, контролировать и оценивать учебные действия в соответствии с поставленной задачей;</w:t>
      </w:r>
    </w:p>
    <w:p w:rsidR="002C1F10" w:rsidRPr="002C1F10" w:rsidRDefault="002C1F10" w:rsidP="002C1F10">
      <w:pPr>
        <w:tabs>
          <w:tab w:val="left" w:pos="540"/>
          <w:tab w:val="left" w:pos="1985"/>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умение осуществлять поиск нужной информации для выполнения учебных заданий;</w:t>
      </w:r>
    </w:p>
    <w:p w:rsidR="002C1F10" w:rsidRPr="002C1F10" w:rsidRDefault="002C1F10" w:rsidP="002C1F10">
      <w:pPr>
        <w:tabs>
          <w:tab w:val="left" w:pos="540"/>
          <w:tab w:val="left" w:pos="1985"/>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 xml:space="preserve">- </w:t>
      </w:r>
      <w:r w:rsidRPr="002C1F10">
        <w:rPr>
          <w:rFonts w:ascii="Times New Roman" w:eastAsia="Calibri" w:hAnsi="Times New Roman" w:cs="Times New Roman"/>
          <w:sz w:val="24"/>
          <w:szCs w:val="24"/>
        </w:rPr>
        <w:t>овладение логическими действиями анализа, синтеза, сравнения, обобщения;</w:t>
      </w:r>
    </w:p>
    <w:p w:rsidR="002C1F10" w:rsidRPr="002C1F10" w:rsidRDefault="002C1F10" w:rsidP="002C1F10">
      <w:pPr>
        <w:tabs>
          <w:tab w:val="left" w:pos="540"/>
          <w:tab w:val="left" w:pos="1985"/>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готовность и умение слушать собеседника, вести диалог, признавать возможность существования различных точек зрения и право каждого иметь свою собственную;</w:t>
      </w:r>
    </w:p>
    <w:p w:rsidR="002C1F10" w:rsidRPr="002C1F10" w:rsidRDefault="002C1F10" w:rsidP="002C1F10">
      <w:pPr>
        <w:tabs>
          <w:tab w:val="left" w:pos="540"/>
          <w:tab w:val="left" w:pos="1985"/>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способность решать творческие задачи, представлять результаты своей деятельности в различных формах (сообщение, рассказ, доклад, презентация и др.);</w:t>
      </w:r>
    </w:p>
    <w:p w:rsidR="002C1F10" w:rsidRPr="002C1F10" w:rsidRDefault="002C1F10" w:rsidP="002C1F10">
      <w:pPr>
        <w:tabs>
          <w:tab w:val="left" w:pos="540"/>
          <w:tab w:val="left" w:pos="1985"/>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развитие умения адекватно оценивать собственное поведение  и поведение окружающих, правильно распределять роли в совместной деятельности.</w:t>
      </w:r>
    </w:p>
    <w:p w:rsidR="002C1F10" w:rsidRPr="002C1F10" w:rsidRDefault="002C1F10" w:rsidP="002C1F10">
      <w:pPr>
        <w:tabs>
          <w:tab w:val="left" w:pos="540"/>
          <w:tab w:val="left" w:pos="1985"/>
        </w:tabs>
        <w:spacing w:after="0" w:line="240" w:lineRule="auto"/>
        <w:ind w:firstLine="540"/>
        <w:jc w:val="both"/>
        <w:rPr>
          <w:rFonts w:ascii="Times New Roman" w:eastAsia="Calibri" w:hAnsi="Times New Roman" w:cs="Times New Roman"/>
          <w:b/>
          <w:bCs/>
          <w:sz w:val="24"/>
          <w:szCs w:val="24"/>
        </w:rPr>
      </w:pPr>
      <w:r w:rsidRPr="002C1F10">
        <w:rPr>
          <w:rFonts w:ascii="Times New Roman" w:eastAsia="Calibri" w:hAnsi="Times New Roman" w:cs="Times New Roman"/>
          <w:b/>
          <w:bCs/>
          <w:i/>
          <w:iCs/>
          <w:sz w:val="24"/>
          <w:szCs w:val="24"/>
        </w:rPr>
        <w:t>Личностные результаты</w:t>
      </w:r>
      <w:r w:rsidRPr="002C1F10">
        <w:rPr>
          <w:rFonts w:ascii="Times New Roman" w:eastAsia="Calibri" w:hAnsi="Times New Roman" w:cs="Times New Roman"/>
          <w:b/>
          <w:bCs/>
          <w:sz w:val="24"/>
          <w:szCs w:val="24"/>
        </w:rPr>
        <w:t>:</w:t>
      </w:r>
    </w:p>
    <w:p w:rsidR="002C1F10" w:rsidRPr="002C1F10" w:rsidRDefault="002C1F10" w:rsidP="008C2982">
      <w:pPr>
        <w:tabs>
          <w:tab w:val="left" w:pos="0"/>
          <w:tab w:val="left" w:pos="540"/>
          <w:tab w:val="left" w:pos="1985"/>
        </w:tabs>
        <w:spacing w:after="0" w:line="240" w:lineRule="auto"/>
        <w:jc w:val="both"/>
        <w:rPr>
          <w:rFonts w:ascii="Times New Roman" w:eastAsia="Calibri" w:hAnsi="Times New Roman" w:cs="Times New Roman"/>
          <w:sz w:val="24"/>
          <w:szCs w:val="24"/>
        </w:rPr>
      </w:pPr>
      <w:r w:rsidRPr="002C1F10">
        <w:rPr>
          <w:rFonts w:ascii="Times New Roman" w:eastAsia="Calibri" w:hAnsi="Times New Roman" w:cs="Times New Roman"/>
          <w:b/>
          <w:bCs/>
          <w:sz w:val="24"/>
          <w:szCs w:val="24"/>
        </w:rPr>
        <w:t>-</w:t>
      </w:r>
      <w:r w:rsidRPr="002C1F10">
        <w:rPr>
          <w:rFonts w:ascii="Times New Roman" w:eastAsia="Calibri" w:hAnsi="Times New Roman" w:cs="Times New Roman"/>
          <w:sz w:val="24"/>
          <w:szCs w:val="24"/>
        </w:rPr>
        <w:t xml:space="preserve"> умение осуществлять нравственный выбор в соответствии</w:t>
      </w:r>
      <w:r w:rsidR="008C2982">
        <w:rPr>
          <w:rFonts w:ascii="Times New Roman" w:hAnsi="Times New Roman" w:cs="Times New Roman"/>
          <w:sz w:val="24"/>
          <w:szCs w:val="24"/>
        </w:rPr>
        <w:t xml:space="preserve"> </w:t>
      </w:r>
      <w:r w:rsidRPr="002C1F10">
        <w:rPr>
          <w:rFonts w:ascii="Times New Roman" w:eastAsia="Calibri" w:hAnsi="Times New Roman" w:cs="Times New Roman"/>
          <w:sz w:val="24"/>
          <w:szCs w:val="24"/>
        </w:rPr>
        <w:t>с нравственными принципами и духовными традициями народов России, общепринятых в российском обществе нравственных нормах и ценностях.</w:t>
      </w:r>
    </w:p>
    <w:p w:rsidR="002C1F10" w:rsidRPr="002C1F10" w:rsidRDefault="002C1F10" w:rsidP="008C2982">
      <w:pPr>
        <w:tabs>
          <w:tab w:val="left" w:pos="0"/>
        </w:tabs>
        <w:spacing w:after="0" w:line="240" w:lineRule="auto"/>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воспитание доброжелательности и эмоционально-нравственной отзывчивости, понимания и сопереживания чувствам других людей.</w:t>
      </w:r>
    </w:p>
    <w:p w:rsidR="002C1F10" w:rsidRPr="002C1F10" w:rsidRDefault="002C1F10" w:rsidP="008C2982">
      <w:pPr>
        <w:tabs>
          <w:tab w:val="left" w:pos="0"/>
          <w:tab w:val="left" w:pos="540"/>
          <w:tab w:val="left" w:pos="851"/>
        </w:tabs>
        <w:spacing w:after="0" w:line="240" w:lineRule="auto"/>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получение опыта эмоционально</w:t>
      </w: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ценностного  и творческого отношения к фактам прошлого, историческим источникам  и памятникам.</w:t>
      </w:r>
    </w:p>
    <w:p w:rsidR="002C1F10" w:rsidRPr="002C1F10" w:rsidRDefault="002C1F10" w:rsidP="008C2982">
      <w:pPr>
        <w:tabs>
          <w:tab w:val="left" w:pos="0"/>
          <w:tab w:val="left" w:pos="540"/>
          <w:tab w:val="left" w:pos="1985"/>
        </w:tabs>
        <w:spacing w:after="0" w:line="240" w:lineRule="auto"/>
        <w:jc w:val="both"/>
        <w:rPr>
          <w:rFonts w:ascii="Times New Roman" w:eastAsia="Calibri" w:hAnsi="Times New Roman" w:cs="Times New Roman"/>
          <w:b/>
          <w:bCs/>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приобщение к культурно</w:t>
      </w: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историческому наследию и истории родного края;</w:t>
      </w:r>
    </w:p>
    <w:p w:rsidR="002C1F10" w:rsidRPr="002C1F10" w:rsidRDefault="002C1F10" w:rsidP="008C2982">
      <w:pPr>
        <w:tabs>
          <w:tab w:val="left" w:pos="0"/>
          <w:tab w:val="left" w:pos="540"/>
          <w:tab w:val="left" w:pos="1985"/>
        </w:tabs>
        <w:spacing w:after="0" w:line="240" w:lineRule="auto"/>
        <w:jc w:val="both"/>
        <w:rPr>
          <w:rFonts w:ascii="Times New Roman" w:eastAsia="Calibri" w:hAnsi="Times New Roman" w:cs="Times New Roman"/>
          <w:sz w:val="24"/>
          <w:szCs w:val="24"/>
        </w:rPr>
      </w:pP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 xml:space="preserve"> развитие познавательного интереса к духовной истории родного края.</w:t>
      </w:r>
    </w:p>
    <w:p w:rsidR="002C1F10" w:rsidRPr="002C1F10" w:rsidRDefault="002C1F10" w:rsidP="002C1F10">
      <w:pPr>
        <w:tabs>
          <w:tab w:val="left" w:pos="540"/>
          <w:tab w:val="left" w:pos="1080"/>
        </w:tabs>
        <w:spacing w:after="0" w:line="240" w:lineRule="auto"/>
        <w:ind w:firstLine="540"/>
        <w:jc w:val="both"/>
        <w:rPr>
          <w:rFonts w:ascii="Times New Roman" w:eastAsia="Calibri" w:hAnsi="Times New Roman" w:cs="Times New Roman"/>
          <w:sz w:val="24"/>
          <w:szCs w:val="24"/>
        </w:rPr>
      </w:pPr>
    </w:p>
    <w:p w:rsidR="002C1F10" w:rsidRPr="002C1F10" w:rsidRDefault="002C1F10" w:rsidP="002C1F10">
      <w:pPr>
        <w:spacing w:after="0" w:line="240" w:lineRule="auto"/>
        <w:jc w:val="center"/>
        <w:rPr>
          <w:rFonts w:ascii="Times New Roman" w:eastAsia="Calibri" w:hAnsi="Times New Roman" w:cs="Times New Roman"/>
          <w:b/>
          <w:bCs/>
          <w:sz w:val="24"/>
          <w:szCs w:val="24"/>
        </w:rPr>
      </w:pPr>
    </w:p>
    <w:p w:rsidR="002C1F10" w:rsidRPr="002C1F10" w:rsidRDefault="002C1F10" w:rsidP="002C1F10">
      <w:pPr>
        <w:spacing w:after="0" w:line="240" w:lineRule="auto"/>
        <w:jc w:val="center"/>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br w:type="page"/>
      </w:r>
    </w:p>
    <w:p w:rsidR="002C1F10" w:rsidRPr="002C1F10" w:rsidRDefault="002C1F10" w:rsidP="002C1F10">
      <w:pPr>
        <w:spacing w:after="0" w:line="240" w:lineRule="auto"/>
        <w:jc w:val="center"/>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lastRenderedPageBreak/>
        <w:t xml:space="preserve">Раздел 2. Содержание </w:t>
      </w:r>
    </w:p>
    <w:p w:rsidR="002C1F10" w:rsidRPr="002C1F10" w:rsidRDefault="002C1F10" w:rsidP="002C1F10">
      <w:pPr>
        <w:spacing w:after="0" w:line="240" w:lineRule="auto"/>
        <w:jc w:val="center"/>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6 класс</w:t>
      </w:r>
    </w:p>
    <w:p w:rsidR="002C1F10" w:rsidRPr="002C1F10" w:rsidRDefault="002C1F10" w:rsidP="002C1F10">
      <w:pPr>
        <w:spacing w:after="0" w:line="240" w:lineRule="auto"/>
        <w:jc w:val="center"/>
        <w:rPr>
          <w:rFonts w:ascii="Times New Roman" w:eastAsia="Calibri" w:hAnsi="Times New Roman" w:cs="Times New Roman"/>
          <w:i/>
          <w:iCs/>
          <w:sz w:val="24"/>
          <w:szCs w:val="24"/>
        </w:rPr>
      </w:pPr>
    </w:p>
    <w:p w:rsidR="002C1F10" w:rsidRPr="002C1F10" w:rsidRDefault="002C1F10" w:rsidP="002C1F10">
      <w:pPr>
        <w:tabs>
          <w:tab w:val="left" w:pos="900"/>
        </w:tabs>
        <w:spacing w:after="0" w:line="240" w:lineRule="auto"/>
        <w:ind w:firstLine="36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 xml:space="preserve">Занятие 1. Вводное. </w:t>
      </w:r>
    </w:p>
    <w:p w:rsidR="002C1F10" w:rsidRPr="002C1F10" w:rsidRDefault="002C1F10" w:rsidP="002C1F10">
      <w:pPr>
        <w:tabs>
          <w:tab w:val="left" w:pos="900"/>
        </w:tabs>
        <w:spacing w:after="0" w:line="240" w:lineRule="auto"/>
        <w:ind w:firstLine="360"/>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 xml:space="preserve">  Знакомство с курсом. </w:t>
      </w:r>
      <w:r w:rsidRPr="002C1F10">
        <w:rPr>
          <w:rFonts w:ascii="Times New Roman" w:eastAsia="Calibri" w:hAnsi="Times New Roman" w:cs="Times New Roman"/>
          <w:sz w:val="24"/>
          <w:szCs w:val="24"/>
        </w:rPr>
        <w:t>Понятие «духовное наследие». Предмет изучения. Выдающие люди Орловского края. Писатели</w:t>
      </w:r>
      <w:r w:rsidRPr="002C1F10">
        <w:rPr>
          <w:rFonts w:ascii="Times New Roman" w:eastAsia="Calibri" w:hAnsi="Times New Roman" w:cs="Times New Roman"/>
          <w:b/>
          <w:sz w:val="24"/>
          <w:szCs w:val="24"/>
        </w:rPr>
        <w:t>-</w:t>
      </w:r>
      <w:r w:rsidRPr="002C1F10">
        <w:rPr>
          <w:rFonts w:ascii="Times New Roman" w:eastAsia="Calibri" w:hAnsi="Times New Roman" w:cs="Times New Roman"/>
          <w:sz w:val="24"/>
          <w:szCs w:val="24"/>
        </w:rPr>
        <w:t>орловцы:  Ф. И. Тютчев,               А. А. Фет, И. С. Тургенев, Н. С. Лесков, И. А. Бунин, и др. Святитель Феофан Затворник. Историк, краевед Г. М. Пясецкий. Структура курса. Формы работы.</w:t>
      </w:r>
    </w:p>
    <w:p w:rsidR="002C1F10" w:rsidRPr="002C1F10" w:rsidRDefault="002C1F10" w:rsidP="002C1F10">
      <w:pPr>
        <w:spacing w:after="0" w:line="240" w:lineRule="auto"/>
        <w:ind w:firstLine="426"/>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sz w:val="24"/>
          <w:szCs w:val="24"/>
        </w:rPr>
        <w:t xml:space="preserve"> Коллективная: работа с понятием, беседа по вопросам, подготовка,  слушание  и обсуждение сообщения.  </w:t>
      </w:r>
    </w:p>
    <w:p w:rsidR="002C1F10" w:rsidRPr="002C1F10" w:rsidRDefault="002C1F10" w:rsidP="002C1F10">
      <w:pPr>
        <w:tabs>
          <w:tab w:val="left" w:pos="900"/>
        </w:tabs>
        <w:spacing w:after="0" w:line="240" w:lineRule="auto"/>
        <w:ind w:firstLine="360"/>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2. Исторические источники  — об истории Орловского края.</w:t>
      </w:r>
    </w:p>
    <w:p w:rsidR="002C1F10" w:rsidRPr="002C1F10" w:rsidRDefault="002C1F10" w:rsidP="002C1F10">
      <w:pPr>
        <w:tabs>
          <w:tab w:val="left" w:pos="900"/>
        </w:tabs>
        <w:spacing w:after="0" w:line="240" w:lineRule="auto"/>
        <w:ind w:firstLine="360"/>
        <w:jc w:val="both"/>
        <w:rPr>
          <w:rFonts w:ascii="Times New Roman" w:eastAsia="Calibri" w:hAnsi="Times New Roman" w:cs="Times New Roman"/>
          <w:iCs/>
          <w:sz w:val="24"/>
          <w:szCs w:val="24"/>
        </w:rPr>
      </w:pPr>
      <w:r w:rsidRPr="002C1F10">
        <w:rPr>
          <w:rFonts w:ascii="Times New Roman" w:eastAsia="Calibri" w:hAnsi="Times New Roman" w:cs="Times New Roman"/>
          <w:iCs/>
          <w:sz w:val="24"/>
          <w:szCs w:val="24"/>
        </w:rPr>
        <w:t>Исторический источник. Вещественные источники. Письменные сказания и летописи. Жития святых — жанр духовной литературы. Современные носители информации — сайт Орловско</w:t>
      </w:r>
      <w:r w:rsidRPr="002C1F10">
        <w:rPr>
          <w:rFonts w:ascii="Times New Roman" w:eastAsia="Calibri" w:hAnsi="Times New Roman" w:cs="Times New Roman"/>
          <w:b/>
          <w:iCs/>
          <w:sz w:val="24"/>
          <w:szCs w:val="24"/>
        </w:rPr>
        <w:t>-</w:t>
      </w:r>
      <w:r w:rsidRPr="002C1F10">
        <w:rPr>
          <w:rFonts w:ascii="Times New Roman" w:eastAsia="Calibri" w:hAnsi="Times New Roman" w:cs="Times New Roman"/>
          <w:iCs/>
          <w:sz w:val="24"/>
          <w:szCs w:val="24"/>
        </w:rPr>
        <w:t xml:space="preserve">Болховской митрополии. </w:t>
      </w:r>
    </w:p>
    <w:p w:rsidR="002C1F10" w:rsidRPr="002C1F10" w:rsidRDefault="002C1F10" w:rsidP="002C1F10">
      <w:pPr>
        <w:spacing w:after="0" w:line="240" w:lineRule="auto"/>
        <w:ind w:firstLine="426"/>
        <w:jc w:val="both"/>
        <w:rPr>
          <w:rFonts w:ascii="Times New Roman" w:eastAsia="Calibri" w:hAnsi="Times New Roman" w:cs="Times New Roman"/>
          <w:sz w:val="24"/>
          <w:szCs w:val="24"/>
        </w:rPr>
      </w:pPr>
      <w:r w:rsidRPr="002C1F10">
        <w:rPr>
          <w:rFonts w:ascii="Times New Roman" w:eastAsia="Calibri" w:hAnsi="Times New Roman" w:cs="Times New Roman"/>
          <w:i/>
          <w:iCs/>
          <w:sz w:val="24"/>
          <w:szCs w:val="24"/>
        </w:rPr>
        <w:t>Формы организации и виды деятельности обучающихся</w:t>
      </w:r>
      <w:r w:rsidRPr="002C1F10">
        <w:rPr>
          <w:rFonts w:ascii="Times New Roman" w:eastAsia="Calibri" w:hAnsi="Times New Roman" w:cs="Times New Roman"/>
          <w:i/>
          <w:sz w:val="24"/>
          <w:szCs w:val="24"/>
        </w:rPr>
        <w:t>.</w:t>
      </w:r>
      <w:r w:rsidRPr="002C1F10">
        <w:rPr>
          <w:rFonts w:ascii="Times New Roman" w:eastAsia="Calibri" w:hAnsi="Times New Roman" w:cs="Times New Roman"/>
          <w:sz w:val="24"/>
          <w:szCs w:val="24"/>
        </w:rPr>
        <w:t xml:space="preserve"> Коллективная: работа с понятием, просмотр презентации и составление рассказа.</w:t>
      </w:r>
    </w:p>
    <w:p w:rsidR="002C1F10" w:rsidRPr="002C1F10" w:rsidRDefault="002C1F10" w:rsidP="002C1F10">
      <w:pPr>
        <w:tabs>
          <w:tab w:val="left" w:pos="900"/>
        </w:tabs>
        <w:spacing w:after="0" w:line="240" w:lineRule="auto"/>
        <w:ind w:firstLine="567"/>
        <w:jc w:val="both"/>
        <w:rPr>
          <w:rFonts w:ascii="Times New Roman" w:eastAsia="Calibri" w:hAnsi="Times New Roman" w:cs="Times New Roman"/>
          <w:b/>
          <w:bCs/>
          <w:sz w:val="24"/>
          <w:szCs w:val="24"/>
        </w:rPr>
      </w:pPr>
      <w:r w:rsidRPr="002C1F10">
        <w:rPr>
          <w:rFonts w:ascii="Times New Roman" w:eastAsia="Calibri" w:hAnsi="Times New Roman" w:cs="Times New Roman"/>
          <w:b/>
          <w:bCs/>
          <w:sz w:val="24"/>
          <w:szCs w:val="24"/>
        </w:rPr>
        <w:t>Занятие 3. Вятичи – наши предки.</w:t>
      </w:r>
    </w:p>
    <w:p w:rsidR="002C1F10" w:rsidRPr="002C1F10" w:rsidRDefault="002C1F10" w:rsidP="002C1F10">
      <w:pPr>
        <w:pStyle w:val="aff6"/>
        <w:rPr>
          <w:szCs w:val="24"/>
        </w:rPr>
      </w:pPr>
      <w:r w:rsidRPr="002C1F10">
        <w:rPr>
          <w:szCs w:val="24"/>
        </w:rPr>
        <w:t xml:space="preserve"> Первоначальные сведения о жителях Орловского края. Происхождение                  названия реки Оки. Легенда о племенах, поселившихся на Оке. Характер вятичей. Отношения вятичей с князьями Древнерусского государства.</w:t>
      </w:r>
    </w:p>
    <w:p w:rsidR="002C1F10" w:rsidRPr="008C2982" w:rsidRDefault="002C1F10" w:rsidP="008C2982">
      <w:pPr>
        <w:pStyle w:val="aff6"/>
        <w:rPr>
          <w:szCs w:val="24"/>
        </w:rPr>
      </w:pPr>
      <w:r w:rsidRPr="002C1F10">
        <w:rPr>
          <w:i/>
          <w:szCs w:val="24"/>
        </w:rPr>
        <w:t>Формы организации и виды деятельности обучающихся.</w:t>
      </w:r>
      <w:r w:rsidRPr="002C1F10">
        <w:rPr>
          <w:szCs w:val="24"/>
        </w:rPr>
        <w:t xml:space="preserve"> Групповая: работа с текстами и документами, ответы на вопросы и выполнение заданий.</w:t>
      </w:r>
    </w:p>
    <w:p w:rsidR="002C1F10" w:rsidRPr="002C1F10" w:rsidRDefault="002C1F10" w:rsidP="002C1F10">
      <w:pPr>
        <w:tabs>
          <w:tab w:val="left" w:pos="900"/>
        </w:tabs>
        <w:spacing w:after="0" w:line="240" w:lineRule="auto"/>
        <w:ind w:firstLine="567"/>
        <w:jc w:val="both"/>
        <w:rPr>
          <w:rFonts w:ascii="Times New Roman" w:eastAsia="Calibri" w:hAnsi="Times New Roman" w:cs="Times New Roman"/>
          <w:iCs/>
          <w:sz w:val="24"/>
          <w:szCs w:val="24"/>
        </w:rPr>
      </w:pPr>
      <w:r w:rsidRPr="002C1F10">
        <w:rPr>
          <w:rFonts w:ascii="Times New Roman" w:eastAsia="Calibri" w:hAnsi="Times New Roman" w:cs="Times New Roman"/>
          <w:b/>
          <w:bCs/>
          <w:sz w:val="24"/>
          <w:szCs w:val="24"/>
        </w:rPr>
        <w:t>Занятие 4. Занятия вятичей.</w:t>
      </w:r>
    </w:p>
    <w:p w:rsidR="002C1F10" w:rsidRPr="002C1F10" w:rsidRDefault="002C1F10" w:rsidP="002C1F10">
      <w:pPr>
        <w:pStyle w:val="aff6"/>
        <w:ind w:firstLine="567"/>
        <w:rPr>
          <w:szCs w:val="24"/>
        </w:rPr>
      </w:pPr>
      <w:r w:rsidRPr="002C1F10">
        <w:rPr>
          <w:szCs w:val="24"/>
        </w:rPr>
        <w:t xml:space="preserve"> Охота. Бортничество. Земледелие. Скотоводство. Ремесло. Орудия труда. </w:t>
      </w:r>
    </w:p>
    <w:p w:rsidR="002C1F10" w:rsidRPr="002C1F10" w:rsidRDefault="002C1F10" w:rsidP="008C2982">
      <w:pPr>
        <w:pStyle w:val="aff6"/>
        <w:ind w:firstLine="567"/>
        <w:rPr>
          <w:szCs w:val="24"/>
        </w:rPr>
      </w:pPr>
      <w:r w:rsidRPr="002C1F10">
        <w:rPr>
          <w:i/>
          <w:szCs w:val="24"/>
        </w:rPr>
        <w:t>Формы организации и виды деятельности обучающихся</w:t>
      </w:r>
      <w:r w:rsidRPr="002C1F10">
        <w:rPr>
          <w:szCs w:val="24"/>
        </w:rPr>
        <w:t xml:space="preserve">. Групповая: работа с текстами и дополнительной литературой,  подготовка,  слушание            и обсуждение сообщений.  </w:t>
      </w:r>
    </w:p>
    <w:p w:rsidR="002C1F10" w:rsidRPr="002C1F10" w:rsidRDefault="002C1F10" w:rsidP="002C1F10">
      <w:pPr>
        <w:pStyle w:val="aff6"/>
        <w:ind w:firstLine="567"/>
        <w:rPr>
          <w:b/>
          <w:bCs/>
          <w:szCs w:val="24"/>
        </w:rPr>
      </w:pPr>
      <w:r w:rsidRPr="002C1F10">
        <w:rPr>
          <w:b/>
          <w:bCs/>
          <w:szCs w:val="24"/>
        </w:rPr>
        <w:t>Занятие 5. Быт и обычаи вятичей.</w:t>
      </w:r>
    </w:p>
    <w:p w:rsidR="002C1F10" w:rsidRPr="002C1F10" w:rsidRDefault="002C1F10" w:rsidP="002C1F10">
      <w:pPr>
        <w:pStyle w:val="aff6"/>
        <w:ind w:firstLine="567"/>
        <w:rPr>
          <w:szCs w:val="24"/>
        </w:rPr>
      </w:pPr>
      <w:r w:rsidRPr="002C1F10">
        <w:rPr>
          <w:szCs w:val="24"/>
        </w:rPr>
        <w:t>Организация жизни вятичей. Жилища. Семья. Положение женщины        в семье. Радушие и гостеприимство. Военные обычаи</w:t>
      </w:r>
      <w:r w:rsidRPr="002C1F10">
        <w:rPr>
          <w:b/>
          <w:bCs/>
          <w:szCs w:val="24"/>
        </w:rPr>
        <w:t>.</w:t>
      </w:r>
      <w:r w:rsidRPr="002C1F10">
        <w:rPr>
          <w:szCs w:val="24"/>
        </w:rPr>
        <w:t xml:space="preserve"> </w:t>
      </w:r>
    </w:p>
    <w:p w:rsidR="002C1F10" w:rsidRPr="008C2982" w:rsidRDefault="002C1F10" w:rsidP="008C2982">
      <w:pPr>
        <w:pStyle w:val="aff6"/>
        <w:ind w:firstLine="567"/>
        <w:rPr>
          <w:szCs w:val="24"/>
        </w:rPr>
      </w:pPr>
      <w:r w:rsidRPr="002C1F10">
        <w:rPr>
          <w:i/>
          <w:szCs w:val="24"/>
        </w:rPr>
        <w:t>Формы организации и виды  деятельности обучающихся</w:t>
      </w:r>
      <w:r w:rsidRPr="002C1F10">
        <w:rPr>
          <w:szCs w:val="24"/>
        </w:rPr>
        <w:t>. Групповая: работа с текстами,  подготовка,  слушание  и обсуждение сообщений.</w:t>
      </w:r>
    </w:p>
    <w:p w:rsidR="002C1F10" w:rsidRPr="002C1F10" w:rsidRDefault="002C1F10" w:rsidP="002C1F10">
      <w:pPr>
        <w:pStyle w:val="aff6"/>
        <w:ind w:firstLine="567"/>
        <w:rPr>
          <w:b/>
          <w:bCs/>
          <w:szCs w:val="24"/>
        </w:rPr>
      </w:pPr>
      <w:r w:rsidRPr="002C1F10">
        <w:rPr>
          <w:b/>
          <w:bCs/>
          <w:szCs w:val="24"/>
        </w:rPr>
        <w:t>Занятие 6. Верования наших предков.</w:t>
      </w:r>
    </w:p>
    <w:p w:rsidR="002C1F10" w:rsidRPr="002C1F10" w:rsidRDefault="002C1F10" w:rsidP="002C1F10">
      <w:pPr>
        <w:pStyle w:val="aff6"/>
        <w:ind w:firstLine="567"/>
        <w:rPr>
          <w:szCs w:val="24"/>
        </w:rPr>
      </w:pPr>
      <w:r w:rsidRPr="002C1F10">
        <w:rPr>
          <w:szCs w:val="24"/>
        </w:rPr>
        <w:t xml:space="preserve"> Язычество. «Киево</w:t>
      </w:r>
      <w:r w:rsidRPr="002C1F10">
        <w:rPr>
          <w:b/>
          <w:szCs w:val="24"/>
        </w:rPr>
        <w:t>-</w:t>
      </w:r>
      <w:r w:rsidRPr="002C1F10">
        <w:rPr>
          <w:szCs w:val="24"/>
        </w:rPr>
        <w:t>Печерский патерик» о борьбе вятичей против принятия христианства.</w:t>
      </w:r>
    </w:p>
    <w:p w:rsidR="002C1F10" w:rsidRPr="002C1F10" w:rsidRDefault="002C1F10" w:rsidP="002C1F10">
      <w:pPr>
        <w:pStyle w:val="aff6"/>
        <w:ind w:firstLine="567"/>
        <w:rPr>
          <w:szCs w:val="24"/>
        </w:rPr>
      </w:pPr>
      <w:r w:rsidRPr="002C1F10">
        <w:rPr>
          <w:szCs w:val="24"/>
        </w:rPr>
        <w:t xml:space="preserve">История возникновения христианства в нашем крае. Просветитель земли Орловской Иоанн Кукша и его ученик Никон. Чудеса. Отношение вятичей         к христианству. Распространение христианства на Орловщине. </w:t>
      </w:r>
    </w:p>
    <w:p w:rsidR="002C1F10" w:rsidRPr="008C2982" w:rsidRDefault="002C1F10" w:rsidP="008C2982">
      <w:pPr>
        <w:pStyle w:val="aff6"/>
        <w:ind w:firstLine="567"/>
        <w:rPr>
          <w:szCs w:val="24"/>
        </w:rPr>
      </w:pPr>
      <w:r w:rsidRPr="002C1F10">
        <w:rPr>
          <w:i/>
          <w:szCs w:val="24"/>
        </w:rPr>
        <w:t>Формы организации и виды деятельности обучающихся.</w:t>
      </w:r>
      <w:r w:rsidRPr="002C1F10">
        <w:rPr>
          <w:szCs w:val="24"/>
        </w:rPr>
        <w:t xml:space="preserve"> Коллективная: работа с понятиями, работа с текстом, ответы на вопросы, выполнение заданий.</w:t>
      </w:r>
    </w:p>
    <w:p w:rsidR="002C1F10" w:rsidRPr="002C1F10" w:rsidRDefault="002C1F10" w:rsidP="002C1F10">
      <w:pPr>
        <w:pStyle w:val="aff6"/>
        <w:ind w:firstLine="567"/>
        <w:rPr>
          <w:b/>
          <w:bCs/>
          <w:szCs w:val="24"/>
        </w:rPr>
      </w:pPr>
      <w:r w:rsidRPr="002C1F10">
        <w:rPr>
          <w:b/>
          <w:bCs/>
          <w:szCs w:val="24"/>
        </w:rPr>
        <w:t>Занятие 7. Святое имя. Просветитель земли Орловской Иоанн Кукша.</w:t>
      </w:r>
    </w:p>
    <w:p w:rsidR="002C1F10" w:rsidRPr="002C1F10" w:rsidRDefault="002C1F10" w:rsidP="002C1F10">
      <w:pPr>
        <w:pStyle w:val="aff6"/>
        <w:ind w:firstLine="567"/>
        <w:rPr>
          <w:szCs w:val="24"/>
        </w:rPr>
      </w:pPr>
      <w:r w:rsidRPr="002C1F10">
        <w:rPr>
          <w:szCs w:val="24"/>
        </w:rPr>
        <w:t xml:space="preserve"> Иоанн Кукша – монах Киево</w:t>
      </w:r>
      <w:r w:rsidRPr="002C1F10">
        <w:rPr>
          <w:b/>
          <w:szCs w:val="24"/>
        </w:rPr>
        <w:t>-</w:t>
      </w:r>
      <w:r w:rsidRPr="002C1F10">
        <w:rPr>
          <w:szCs w:val="24"/>
        </w:rPr>
        <w:t xml:space="preserve">Печерского монастыря. Священная миссия.  Судьба просветителя. Святые места: село Карандаково. Святой источник священномученика Иоанна Кукши. </w:t>
      </w:r>
    </w:p>
    <w:p w:rsidR="002C1F10" w:rsidRPr="002C1F10" w:rsidRDefault="002C1F10" w:rsidP="008C2982">
      <w:pPr>
        <w:pStyle w:val="aff6"/>
        <w:ind w:firstLine="567"/>
        <w:rPr>
          <w:szCs w:val="24"/>
        </w:rPr>
      </w:pPr>
      <w:r w:rsidRPr="002C1F10">
        <w:rPr>
          <w:i/>
          <w:szCs w:val="24"/>
        </w:rPr>
        <w:t>Формы организации и виды деятельности обучающихся</w:t>
      </w:r>
      <w:r w:rsidRPr="002C1F10">
        <w:rPr>
          <w:szCs w:val="24"/>
        </w:rPr>
        <w:t>. Групповая: работа с текстом, выполнение заданий, ответ на проблемный вопрос,  работа с исторической картой, написание сочинения-размышления.</w:t>
      </w:r>
    </w:p>
    <w:p w:rsidR="002C1F10" w:rsidRPr="002C1F10" w:rsidRDefault="002C1F10" w:rsidP="002C1F10">
      <w:pPr>
        <w:pStyle w:val="aff6"/>
        <w:ind w:firstLine="567"/>
        <w:rPr>
          <w:b/>
          <w:bCs/>
          <w:szCs w:val="24"/>
        </w:rPr>
      </w:pPr>
      <w:r w:rsidRPr="002C1F10">
        <w:rPr>
          <w:b/>
          <w:bCs/>
          <w:szCs w:val="24"/>
        </w:rPr>
        <w:t>Занятие 8—9. Обобщение по теме «Преданья старины глубокой…»</w:t>
      </w:r>
    </w:p>
    <w:p w:rsidR="002C1F10" w:rsidRPr="002C1F10" w:rsidRDefault="002C1F10" w:rsidP="008C2982">
      <w:pPr>
        <w:pStyle w:val="aff6"/>
        <w:ind w:firstLine="567"/>
        <w:rPr>
          <w:szCs w:val="24"/>
        </w:rPr>
      </w:pPr>
      <w:r w:rsidRPr="002C1F10">
        <w:rPr>
          <w:i/>
          <w:szCs w:val="24"/>
        </w:rPr>
        <w:t>Формы организации и виды деятельности обучающихся.</w:t>
      </w:r>
      <w:r w:rsidRPr="002C1F10">
        <w:rPr>
          <w:szCs w:val="24"/>
        </w:rPr>
        <w:t xml:space="preserve"> Совместная: просмотр  и обсуждение презентаций учащихся, работа с понятиями.</w:t>
      </w:r>
    </w:p>
    <w:p w:rsidR="002C1F10" w:rsidRPr="002C1F10" w:rsidRDefault="002C1F10" w:rsidP="002C1F10">
      <w:pPr>
        <w:pStyle w:val="aff6"/>
        <w:ind w:firstLine="567"/>
        <w:rPr>
          <w:b/>
          <w:bCs/>
          <w:szCs w:val="24"/>
        </w:rPr>
      </w:pPr>
      <w:r w:rsidRPr="002C1F10">
        <w:rPr>
          <w:b/>
          <w:bCs/>
          <w:szCs w:val="24"/>
        </w:rPr>
        <w:t>Занятие 10. Летописи о первых городах Орловского края.</w:t>
      </w:r>
    </w:p>
    <w:p w:rsidR="002C1F10" w:rsidRPr="002C1F10" w:rsidRDefault="002C1F10" w:rsidP="002C1F10">
      <w:pPr>
        <w:pStyle w:val="aff6"/>
        <w:ind w:firstLine="567"/>
        <w:rPr>
          <w:szCs w:val="24"/>
        </w:rPr>
      </w:pPr>
      <w:r w:rsidRPr="002C1F10">
        <w:rPr>
          <w:szCs w:val="24"/>
        </w:rPr>
        <w:lastRenderedPageBreak/>
        <w:t>Летописи — первоначальный источник сведений о первых городах. Вщиж. Карачев. Брянск. Елец. Кромы. Мценск. Новосиль и др. Междуусобная борьба князей и разорение ими Орловских городов и земель.</w:t>
      </w:r>
    </w:p>
    <w:p w:rsidR="002C1F10" w:rsidRPr="002C1F10" w:rsidRDefault="002C1F10" w:rsidP="008C2982">
      <w:pPr>
        <w:pStyle w:val="aff6"/>
        <w:ind w:firstLine="567"/>
        <w:rPr>
          <w:szCs w:val="24"/>
        </w:rPr>
      </w:pPr>
      <w:r w:rsidRPr="002C1F10">
        <w:rPr>
          <w:i/>
          <w:szCs w:val="24"/>
        </w:rPr>
        <w:t>Формы организации и виды деятельности обучающихся</w:t>
      </w:r>
      <w:r w:rsidRPr="002C1F10">
        <w:rPr>
          <w:szCs w:val="24"/>
        </w:rPr>
        <w:t xml:space="preserve">. Групповая: работа с текстами документов и дополнительной литературой, сравнительной таблицей, выполнение заданий. </w:t>
      </w:r>
    </w:p>
    <w:p w:rsidR="002C1F10" w:rsidRPr="002C1F10" w:rsidRDefault="002C1F10" w:rsidP="002C1F10">
      <w:pPr>
        <w:pStyle w:val="aff6"/>
        <w:ind w:firstLine="567"/>
        <w:rPr>
          <w:b/>
          <w:bCs/>
          <w:szCs w:val="24"/>
        </w:rPr>
      </w:pPr>
      <w:r w:rsidRPr="002C1F10">
        <w:rPr>
          <w:b/>
          <w:bCs/>
          <w:szCs w:val="24"/>
        </w:rPr>
        <w:t>Занятие 11. Древний город Мценск.</w:t>
      </w:r>
    </w:p>
    <w:p w:rsidR="002C1F10" w:rsidRPr="002C1F10" w:rsidRDefault="002C1F10" w:rsidP="002C1F10">
      <w:pPr>
        <w:pStyle w:val="aff6"/>
        <w:ind w:firstLine="567"/>
        <w:rPr>
          <w:szCs w:val="24"/>
        </w:rPr>
      </w:pPr>
      <w:r w:rsidRPr="002C1F10">
        <w:rPr>
          <w:szCs w:val="24"/>
        </w:rPr>
        <w:t>Город на карте области. История названия города. История города в событиях и фактах.  Святыни края.</w:t>
      </w:r>
    </w:p>
    <w:p w:rsidR="002C1F10" w:rsidRPr="008C2982" w:rsidRDefault="002C1F10" w:rsidP="008C2982">
      <w:pPr>
        <w:pStyle w:val="aff6"/>
        <w:ind w:firstLine="567"/>
        <w:rPr>
          <w:iCs/>
          <w:szCs w:val="24"/>
        </w:rPr>
      </w:pPr>
      <w:r w:rsidRPr="002C1F10">
        <w:rPr>
          <w:i/>
          <w:szCs w:val="24"/>
        </w:rPr>
        <w:t>Формы организации и виды деятельности обучающихся</w:t>
      </w:r>
      <w:r w:rsidRPr="002C1F10">
        <w:rPr>
          <w:szCs w:val="24"/>
        </w:rPr>
        <w:t>. Совместная: работа по изучению старинного герба; работа с картой Орловской области; знакомство с точками зрения на происхождение названия города, работа с текстом, выполнение заданий, подготовка,  слушание и обсуждение сообщений.</w:t>
      </w:r>
    </w:p>
    <w:p w:rsidR="002C1F10" w:rsidRPr="002C1F10" w:rsidRDefault="002C1F10" w:rsidP="002C1F10">
      <w:pPr>
        <w:pStyle w:val="aff6"/>
        <w:ind w:firstLine="567"/>
        <w:rPr>
          <w:b/>
          <w:bCs/>
          <w:szCs w:val="24"/>
        </w:rPr>
      </w:pPr>
      <w:r w:rsidRPr="002C1F10">
        <w:rPr>
          <w:b/>
          <w:bCs/>
          <w:szCs w:val="24"/>
        </w:rPr>
        <w:t>Занятие 12. Древний город Кромы</w:t>
      </w:r>
      <w:r w:rsidRPr="002C1F10">
        <w:rPr>
          <w:rStyle w:val="ab"/>
          <w:b/>
          <w:bCs/>
          <w:szCs w:val="24"/>
        </w:rPr>
        <w:footnoteReference w:id="2"/>
      </w:r>
      <w:r w:rsidRPr="002C1F10">
        <w:rPr>
          <w:b/>
          <w:bCs/>
          <w:szCs w:val="24"/>
        </w:rPr>
        <w:t>.</w:t>
      </w:r>
    </w:p>
    <w:p w:rsidR="002C1F10" w:rsidRPr="002C1F10" w:rsidRDefault="002C1F10" w:rsidP="002C1F10">
      <w:pPr>
        <w:pStyle w:val="aff6"/>
        <w:ind w:firstLine="567"/>
        <w:rPr>
          <w:szCs w:val="24"/>
        </w:rPr>
      </w:pPr>
      <w:r w:rsidRPr="002C1F10">
        <w:rPr>
          <w:szCs w:val="24"/>
        </w:rPr>
        <w:t>Город на карте области. История названия города. История города          в событиях и фактах. Святыни края.</w:t>
      </w:r>
    </w:p>
    <w:p w:rsidR="002C1F10" w:rsidRPr="008C2982" w:rsidRDefault="002C1F10" w:rsidP="008C2982">
      <w:pPr>
        <w:pStyle w:val="aff6"/>
        <w:ind w:firstLine="567"/>
        <w:rPr>
          <w:iCs/>
          <w:szCs w:val="24"/>
        </w:rPr>
      </w:pPr>
      <w:r w:rsidRPr="002C1F10">
        <w:rPr>
          <w:b/>
          <w:szCs w:val="24"/>
        </w:rPr>
        <w:t xml:space="preserve"> </w:t>
      </w:r>
      <w:r w:rsidRPr="002C1F10">
        <w:rPr>
          <w:i/>
          <w:szCs w:val="24"/>
        </w:rPr>
        <w:t>Формы организации и виды деятельности обучающихся</w:t>
      </w:r>
      <w:r w:rsidRPr="002C1F10">
        <w:rPr>
          <w:szCs w:val="24"/>
        </w:rPr>
        <w:t>. Совместная: изучение  старинного  герба, работа с картой Орловской области; работа           с текстом, выполнение заданий, ответы на проблемные вопросы, подготовка,  слушание и обсуждение сообщений.</w:t>
      </w:r>
    </w:p>
    <w:p w:rsidR="002C1F10" w:rsidRPr="002C1F10" w:rsidRDefault="002C1F10" w:rsidP="002C1F10">
      <w:pPr>
        <w:pStyle w:val="aff6"/>
        <w:ind w:firstLine="567"/>
        <w:rPr>
          <w:b/>
          <w:bCs/>
          <w:szCs w:val="24"/>
        </w:rPr>
      </w:pPr>
      <w:r w:rsidRPr="002C1F10">
        <w:rPr>
          <w:b/>
          <w:bCs/>
          <w:szCs w:val="24"/>
        </w:rPr>
        <w:t>Занятие 13. Древний город Болхов.</w:t>
      </w:r>
    </w:p>
    <w:p w:rsidR="002C1F10" w:rsidRPr="002C1F10" w:rsidRDefault="002C1F10" w:rsidP="002C1F10">
      <w:pPr>
        <w:pStyle w:val="aff6"/>
        <w:ind w:firstLine="567"/>
        <w:rPr>
          <w:szCs w:val="24"/>
        </w:rPr>
      </w:pPr>
      <w:r w:rsidRPr="002C1F10">
        <w:rPr>
          <w:szCs w:val="24"/>
        </w:rPr>
        <w:t xml:space="preserve"> Город на карте области. История названия города. История города                в событиях и фактах. Святыни края.</w:t>
      </w:r>
    </w:p>
    <w:p w:rsidR="002C1F10" w:rsidRPr="002C1F10" w:rsidRDefault="002C1F10" w:rsidP="008C2982">
      <w:pPr>
        <w:pStyle w:val="aff6"/>
        <w:ind w:firstLine="567"/>
        <w:rPr>
          <w:szCs w:val="24"/>
        </w:rPr>
      </w:pPr>
      <w:r w:rsidRPr="002C1F10">
        <w:rPr>
          <w:b/>
          <w:szCs w:val="24"/>
        </w:rPr>
        <w:t xml:space="preserve"> </w:t>
      </w:r>
      <w:r w:rsidRPr="002C1F10">
        <w:rPr>
          <w:i/>
          <w:szCs w:val="24"/>
        </w:rPr>
        <w:t>Формы организации и виды  деятельности обучающихся</w:t>
      </w:r>
      <w:r w:rsidRPr="002C1F10">
        <w:rPr>
          <w:szCs w:val="24"/>
        </w:rPr>
        <w:t>. Совместная: изучение старинного герба, работа с картой Орловской области; работа            с текстом, ответы на вопросы.  Индивидуальная: составление рассказа.</w:t>
      </w:r>
    </w:p>
    <w:p w:rsidR="002C1F10" w:rsidRPr="002C1F10" w:rsidRDefault="002C1F10" w:rsidP="002C1F10">
      <w:pPr>
        <w:pStyle w:val="aff6"/>
        <w:ind w:firstLine="567"/>
        <w:rPr>
          <w:b/>
          <w:bCs/>
          <w:szCs w:val="24"/>
        </w:rPr>
      </w:pPr>
      <w:r w:rsidRPr="002C1F10">
        <w:rPr>
          <w:b/>
          <w:bCs/>
          <w:szCs w:val="24"/>
        </w:rPr>
        <w:t>Занятие 14—15. Орёл изначальный.</w:t>
      </w:r>
    </w:p>
    <w:p w:rsidR="002C1F10" w:rsidRPr="002C1F10" w:rsidRDefault="002C1F10" w:rsidP="002C1F10">
      <w:pPr>
        <w:pStyle w:val="aff6"/>
        <w:ind w:firstLine="567"/>
        <w:rPr>
          <w:szCs w:val="24"/>
        </w:rPr>
      </w:pPr>
      <w:r w:rsidRPr="002C1F10">
        <w:rPr>
          <w:szCs w:val="24"/>
        </w:rPr>
        <w:t>Никоновская летопись об основании города. Предание об основании города и его названии. Первоначальный вид и назначение города. Главные дороги Орловского края, по которым вглубь страны совершали набеги крымские татары. Особые меры против их вторжения. Служилые люди. Жители посада. Постройка первых церквей.</w:t>
      </w:r>
    </w:p>
    <w:p w:rsidR="002C1F10" w:rsidRPr="008C2982" w:rsidRDefault="002C1F10" w:rsidP="008C2982">
      <w:pPr>
        <w:pStyle w:val="aff6"/>
        <w:ind w:firstLine="567"/>
        <w:rPr>
          <w:szCs w:val="24"/>
        </w:rPr>
      </w:pPr>
      <w:r w:rsidRPr="002C1F10">
        <w:rPr>
          <w:szCs w:val="24"/>
        </w:rPr>
        <w:t xml:space="preserve"> </w:t>
      </w:r>
      <w:r w:rsidRPr="002C1F10">
        <w:rPr>
          <w:i/>
          <w:szCs w:val="24"/>
        </w:rPr>
        <w:t>Формы организации деятельности обучающихся</w:t>
      </w:r>
      <w:r w:rsidRPr="002C1F10">
        <w:rPr>
          <w:szCs w:val="24"/>
        </w:rPr>
        <w:t xml:space="preserve">. Групповая: работа                с текстами и документами, ответы на вопросы, выполнение  заданий, изучение старинного герба, работа с картой Орловской области; сопоставление разных точек зрения на происхождение названия города; установление соответствия между старыми и современными названиями частей города; составление хронологической таблицы. </w:t>
      </w:r>
    </w:p>
    <w:p w:rsidR="002C1F10" w:rsidRPr="002C1F10" w:rsidRDefault="002C1F10" w:rsidP="002C1F10">
      <w:pPr>
        <w:pStyle w:val="aff6"/>
        <w:ind w:firstLine="567"/>
        <w:rPr>
          <w:szCs w:val="24"/>
        </w:rPr>
      </w:pPr>
      <w:r w:rsidRPr="002C1F10">
        <w:rPr>
          <w:b/>
          <w:bCs/>
          <w:szCs w:val="24"/>
        </w:rPr>
        <w:t>Занятие 16</w:t>
      </w:r>
      <w:r w:rsidRPr="002C1F10">
        <w:rPr>
          <w:szCs w:val="24"/>
        </w:rPr>
        <w:t xml:space="preserve">. </w:t>
      </w:r>
      <w:r w:rsidRPr="002C1F10">
        <w:rPr>
          <w:b/>
          <w:bCs/>
          <w:szCs w:val="24"/>
        </w:rPr>
        <w:t>Первые орловские храмы и монастыри.</w:t>
      </w:r>
    </w:p>
    <w:p w:rsidR="002C1F10" w:rsidRPr="002C1F10" w:rsidRDefault="002C1F10" w:rsidP="002C1F10">
      <w:pPr>
        <w:pStyle w:val="aff6"/>
        <w:ind w:firstLine="567"/>
        <w:rPr>
          <w:szCs w:val="24"/>
        </w:rPr>
      </w:pPr>
      <w:r w:rsidRPr="002C1F10">
        <w:rPr>
          <w:szCs w:val="24"/>
        </w:rPr>
        <w:t>История первых орловских храмов и монастырей: Рождественский собор, Богоявленский мужской монастырь.</w:t>
      </w:r>
    </w:p>
    <w:p w:rsidR="002C1F10" w:rsidRPr="008C2982" w:rsidRDefault="002C1F10" w:rsidP="008C2982">
      <w:pPr>
        <w:pStyle w:val="aff6"/>
        <w:ind w:firstLine="567"/>
        <w:rPr>
          <w:iCs/>
          <w:szCs w:val="24"/>
        </w:rPr>
      </w:pPr>
      <w:r w:rsidRPr="002C1F10">
        <w:rPr>
          <w:i/>
          <w:szCs w:val="24"/>
        </w:rPr>
        <w:t xml:space="preserve"> Формы организации и виды деятельности обучающихся</w:t>
      </w:r>
      <w:r w:rsidRPr="002C1F10">
        <w:rPr>
          <w:szCs w:val="24"/>
        </w:rPr>
        <w:t>. Парная: работа с понятиями; работа со словарями и фотоматериалами. Коллективная: Работа с текстами и дополнительной литературой, выполнение заданий, подготовка,  слушание и обсуждение сообщений.</w:t>
      </w:r>
    </w:p>
    <w:p w:rsidR="002C1F10" w:rsidRPr="002C1F10" w:rsidRDefault="002C1F10" w:rsidP="002C1F10">
      <w:pPr>
        <w:pStyle w:val="aff6"/>
        <w:ind w:firstLine="567"/>
        <w:rPr>
          <w:b/>
          <w:bCs/>
          <w:szCs w:val="24"/>
        </w:rPr>
      </w:pPr>
      <w:r w:rsidRPr="002C1F10">
        <w:rPr>
          <w:b/>
          <w:bCs/>
          <w:szCs w:val="24"/>
        </w:rPr>
        <w:t>Занятие 17. Церкви и монастыри 16—17 веков.</w:t>
      </w:r>
    </w:p>
    <w:p w:rsidR="002C1F10" w:rsidRPr="002C1F10" w:rsidRDefault="002C1F10" w:rsidP="002C1F10">
      <w:pPr>
        <w:pStyle w:val="aff6"/>
        <w:ind w:firstLine="567"/>
        <w:rPr>
          <w:szCs w:val="24"/>
        </w:rPr>
      </w:pPr>
      <w:r w:rsidRPr="002C1F10">
        <w:rPr>
          <w:szCs w:val="24"/>
        </w:rPr>
        <w:t>Церковное строительство на Орловщине. Церкви и монастыри.</w:t>
      </w:r>
    </w:p>
    <w:p w:rsidR="002C1F10" w:rsidRPr="002C1F10" w:rsidRDefault="002C1F10" w:rsidP="008C2982">
      <w:pPr>
        <w:pStyle w:val="aff6"/>
        <w:ind w:firstLine="567"/>
        <w:rPr>
          <w:szCs w:val="24"/>
        </w:rPr>
      </w:pPr>
      <w:r w:rsidRPr="002C1F10">
        <w:rPr>
          <w:i/>
          <w:szCs w:val="24"/>
        </w:rPr>
        <w:t>Формы организации деятельности и виды деятельности обучающихся</w:t>
      </w:r>
      <w:r w:rsidRPr="002C1F10">
        <w:rPr>
          <w:szCs w:val="24"/>
        </w:rPr>
        <w:t xml:space="preserve">.  Индивидуальная: работа с текстом и дополнительной литературой; выполнение заданий; составление хронологической таблицы. </w:t>
      </w:r>
    </w:p>
    <w:p w:rsidR="002C1F10" w:rsidRPr="002C1F10" w:rsidRDefault="002C1F10" w:rsidP="002C1F10">
      <w:pPr>
        <w:pStyle w:val="aff6"/>
        <w:ind w:firstLine="567"/>
        <w:rPr>
          <w:b/>
          <w:bCs/>
          <w:szCs w:val="24"/>
        </w:rPr>
      </w:pPr>
      <w:r w:rsidRPr="002C1F10">
        <w:rPr>
          <w:b/>
          <w:bCs/>
          <w:szCs w:val="24"/>
        </w:rPr>
        <w:t>Занятие 18. Свято-Успенский мужской монастырь города Орла.</w:t>
      </w:r>
    </w:p>
    <w:p w:rsidR="002C1F10" w:rsidRPr="002C1F10" w:rsidRDefault="002C1F10" w:rsidP="002C1F10">
      <w:pPr>
        <w:pStyle w:val="aff6"/>
        <w:ind w:firstLine="567"/>
        <w:rPr>
          <w:szCs w:val="24"/>
        </w:rPr>
      </w:pPr>
      <w:r w:rsidRPr="002C1F10">
        <w:rPr>
          <w:szCs w:val="24"/>
        </w:rPr>
        <w:t>История возникновения монастыря. Судьба Свято</w:t>
      </w:r>
      <w:r w:rsidRPr="002C1F10">
        <w:rPr>
          <w:b/>
          <w:szCs w:val="24"/>
        </w:rPr>
        <w:t>-</w:t>
      </w:r>
      <w:r w:rsidRPr="002C1F10">
        <w:rPr>
          <w:szCs w:val="24"/>
        </w:rPr>
        <w:t>Успенского монастыря  в годы великих потрясений. Возрождение.</w:t>
      </w:r>
    </w:p>
    <w:p w:rsidR="002C1F10" w:rsidRPr="002C1F10" w:rsidRDefault="002C1F10" w:rsidP="008C2982">
      <w:pPr>
        <w:pStyle w:val="aff6"/>
        <w:ind w:firstLine="567"/>
        <w:rPr>
          <w:szCs w:val="24"/>
        </w:rPr>
      </w:pPr>
      <w:r w:rsidRPr="002C1F10">
        <w:rPr>
          <w:i/>
          <w:szCs w:val="24"/>
        </w:rPr>
        <w:lastRenderedPageBreak/>
        <w:t>Формы организации и виды деятельности обучающихся</w:t>
      </w:r>
      <w:r w:rsidRPr="002C1F10">
        <w:rPr>
          <w:szCs w:val="24"/>
        </w:rPr>
        <w:t>. Индивидуальная: работа с текстами и   дополнительной литературой, ответы на вопросы; подготовка,  слушание  и обсуждение сообщений.</w:t>
      </w:r>
    </w:p>
    <w:p w:rsidR="002C1F10" w:rsidRPr="002C1F10" w:rsidRDefault="002C1F10" w:rsidP="002C1F10">
      <w:pPr>
        <w:pStyle w:val="aff6"/>
        <w:ind w:firstLine="567"/>
        <w:rPr>
          <w:b/>
          <w:bCs/>
          <w:szCs w:val="24"/>
        </w:rPr>
      </w:pPr>
      <w:r w:rsidRPr="002C1F10">
        <w:rPr>
          <w:b/>
          <w:bCs/>
          <w:szCs w:val="24"/>
        </w:rPr>
        <w:t>Занятие 19. Троицкий Рождества Богородицы Оптин женский монастырь города Болхова.</w:t>
      </w:r>
    </w:p>
    <w:p w:rsidR="002C1F10" w:rsidRPr="002C1F10" w:rsidRDefault="002C1F10" w:rsidP="002C1F10">
      <w:pPr>
        <w:pStyle w:val="aff6"/>
        <w:ind w:firstLine="567"/>
        <w:rPr>
          <w:szCs w:val="24"/>
        </w:rPr>
      </w:pPr>
      <w:r w:rsidRPr="002C1F10">
        <w:rPr>
          <w:szCs w:val="24"/>
        </w:rPr>
        <w:t>Местонахождение монастыря. История названия монастыря. Возрождение. Повседневная жизнь монастыря.</w:t>
      </w:r>
    </w:p>
    <w:p w:rsidR="002C1F10" w:rsidRPr="002C1F10" w:rsidRDefault="002C1F10" w:rsidP="008C2982">
      <w:pPr>
        <w:pStyle w:val="aff6"/>
        <w:ind w:firstLine="567"/>
        <w:rPr>
          <w:szCs w:val="24"/>
        </w:rPr>
      </w:pPr>
      <w:r w:rsidRPr="002C1F10">
        <w:rPr>
          <w:szCs w:val="24"/>
        </w:rPr>
        <w:t xml:space="preserve"> </w:t>
      </w:r>
      <w:r w:rsidRPr="002C1F10">
        <w:rPr>
          <w:i/>
          <w:szCs w:val="24"/>
        </w:rPr>
        <w:t>Формы организации и виды  деятельности обучающихся</w:t>
      </w:r>
      <w:r w:rsidRPr="002C1F10">
        <w:rPr>
          <w:szCs w:val="24"/>
        </w:rPr>
        <w:t>. Групповая: работа с текстами и дополнительной литературой;  развёрнутый ответ на вопрос; создание презентации, подготовка,  слушание  и обсуждение сообщений.</w:t>
      </w:r>
    </w:p>
    <w:p w:rsidR="002C1F10" w:rsidRPr="002C1F10" w:rsidRDefault="002C1F10" w:rsidP="002C1F10">
      <w:pPr>
        <w:pStyle w:val="aff6"/>
        <w:ind w:firstLine="567"/>
        <w:rPr>
          <w:b/>
          <w:bCs/>
          <w:szCs w:val="24"/>
        </w:rPr>
      </w:pPr>
      <w:r w:rsidRPr="002C1F10">
        <w:rPr>
          <w:b/>
          <w:bCs/>
          <w:szCs w:val="24"/>
        </w:rPr>
        <w:t>Занятие 20. Сергиевский монастырь города Ливен.</w:t>
      </w:r>
    </w:p>
    <w:p w:rsidR="002C1F10" w:rsidRPr="002C1F10" w:rsidRDefault="002C1F10" w:rsidP="002C1F10">
      <w:pPr>
        <w:pStyle w:val="aff6"/>
        <w:ind w:firstLine="567"/>
        <w:rPr>
          <w:szCs w:val="24"/>
        </w:rPr>
      </w:pPr>
      <w:r w:rsidRPr="002C1F10">
        <w:rPr>
          <w:szCs w:val="24"/>
        </w:rPr>
        <w:t xml:space="preserve"> Город Ливны на карте области</w:t>
      </w:r>
      <w:r w:rsidRPr="002C1F10">
        <w:rPr>
          <w:b/>
          <w:bCs/>
          <w:szCs w:val="24"/>
        </w:rPr>
        <w:t xml:space="preserve">. </w:t>
      </w:r>
      <w:r w:rsidRPr="002C1F10">
        <w:rPr>
          <w:szCs w:val="24"/>
        </w:rPr>
        <w:t>История возникновения монастыря. Судьба Сергиевского храма в годы великих потрясений. Возрождение. Подвижник архимандрит Алексей Щеглов.</w:t>
      </w:r>
    </w:p>
    <w:p w:rsidR="002C1F10" w:rsidRPr="002C1F10" w:rsidRDefault="002C1F10" w:rsidP="008C2982">
      <w:pPr>
        <w:pStyle w:val="aff6"/>
        <w:ind w:firstLine="567"/>
        <w:rPr>
          <w:szCs w:val="24"/>
        </w:rPr>
      </w:pPr>
      <w:r w:rsidRPr="002C1F10">
        <w:rPr>
          <w:szCs w:val="24"/>
        </w:rPr>
        <w:t xml:space="preserve"> </w:t>
      </w:r>
      <w:r w:rsidRPr="002C1F10">
        <w:rPr>
          <w:i/>
          <w:szCs w:val="24"/>
        </w:rPr>
        <w:t>Формы организации и виды деятельности обучающихся</w:t>
      </w:r>
      <w:r w:rsidRPr="002C1F10">
        <w:rPr>
          <w:szCs w:val="24"/>
        </w:rPr>
        <w:t>. Совместная:  работа по изучению старинного герба; работа с картой Орловской области; работа с текстом, составление хронологической таблицы; подготовка,  слушание  и обсуждение сообщений.</w:t>
      </w:r>
    </w:p>
    <w:p w:rsidR="002C1F10" w:rsidRPr="002C1F10" w:rsidRDefault="002C1F10" w:rsidP="002C1F10">
      <w:pPr>
        <w:pStyle w:val="aff6"/>
        <w:ind w:firstLine="567"/>
        <w:rPr>
          <w:b/>
          <w:szCs w:val="24"/>
        </w:rPr>
      </w:pPr>
      <w:r w:rsidRPr="002C1F10">
        <w:rPr>
          <w:b/>
          <w:bCs/>
          <w:szCs w:val="24"/>
        </w:rPr>
        <w:t xml:space="preserve">Занятие 21. </w:t>
      </w:r>
      <w:r w:rsidRPr="002C1F10">
        <w:rPr>
          <w:b/>
          <w:szCs w:val="24"/>
        </w:rPr>
        <w:t>Проект на тему  «Однажды я побывал…»</w:t>
      </w:r>
    </w:p>
    <w:p w:rsidR="002C1F10" w:rsidRPr="002C1F10" w:rsidRDefault="002C1F10" w:rsidP="008C2982">
      <w:pPr>
        <w:pStyle w:val="aff6"/>
        <w:ind w:firstLine="567"/>
        <w:rPr>
          <w:szCs w:val="24"/>
        </w:rPr>
      </w:pPr>
      <w:r w:rsidRPr="002C1F10">
        <w:rPr>
          <w:i/>
          <w:szCs w:val="24"/>
        </w:rPr>
        <w:t>Формы организации и виды деятельности обучающихся</w:t>
      </w:r>
      <w:r w:rsidRPr="002C1F10">
        <w:rPr>
          <w:szCs w:val="24"/>
        </w:rPr>
        <w:t>. Совместная: представление презентаций; выступление с сообщениями, защита проектов, работа с понятиями.</w:t>
      </w:r>
    </w:p>
    <w:p w:rsidR="002C1F10" w:rsidRPr="002C1F10" w:rsidRDefault="002C1F10" w:rsidP="002C1F10">
      <w:pPr>
        <w:pStyle w:val="aff6"/>
        <w:ind w:firstLine="567"/>
        <w:rPr>
          <w:b/>
          <w:bCs/>
          <w:szCs w:val="24"/>
        </w:rPr>
      </w:pPr>
      <w:r w:rsidRPr="002C1F10">
        <w:rPr>
          <w:b/>
          <w:bCs/>
          <w:szCs w:val="24"/>
        </w:rPr>
        <w:t>Занятие 22. Вода. Святая вода.</w:t>
      </w:r>
    </w:p>
    <w:p w:rsidR="002C1F10" w:rsidRPr="002C1F10" w:rsidRDefault="002C1F10" w:rsidP="002C1F10">
      <w:pPr>
        <w:pStyle w:val="aff6"/>
        <w:ind w:firstLine="567"/>
        <w:rPr>
          <w:szCs w:val="24"/>
        </w:rPr>
      </w:pPr>
      <w:r w:rsidRPr="002C1F10">
        <w:rPr>
          <w:szCs w:val="24"/>
        </w:rPr>
        <w:t>Вода. Святая вода. Первое освящение воды. Крещенская вода. Агиасма. Использование святой воды. Отношение к святой воде.</w:t>
      </w:r>
    </w:p>
    <w:p w:rsidR="002C1F10" w:rsidRPr="002C1F10" w:rsidRDefault="002C1F10" w:rsidP="008C2982">
      <w:pPr>
        <w:pStyle w:val="aff6"/>
        <w:ind w:firstLine="567"/>
        <w:rPr>
          <w:szCs w:val="24"/>
        </w:rPr>
      </w:pPr>
      <w:r w:rsidRPr="002C1F10">
        <w:rPr>
          <w:i/>
          <w:szCs w:val="24"/>
        </w:rPr>
        <w:t xml:space="preserve"> Формы организации и виды деятельности обучающихся</w:t>
      </w:r>
      <w:r w:rsidRPr="002C1F10">
        <w:rPr>
          <w:szCs w:val="24"/>
        </w:rPr>
        <w:t>. Совместная:</w:t>
      </w:r>
      <w:r w:rsidRPr="002C1F10">
        <w:rPr>
          <w:bCs/>
          <w:szCs w:val="24"/>
        </w:rPr>
        <w:t xml:space="preserve"> работа с текстом; работа с понятиями, ответы на вопросы викторины;</w:t>
      </w:r>
      <w:r w:rsidRPr="002C1F10">
        <w:rPr>
          <w:szCs w:val="24"/>
        </w:rPr>
        <w:t xml:space="preserve"> подготовка, слушание и обсуждение сообщений.</w:t>
      </w:r>
      <w:r w:rsidRPr="002C1F10">
        <w:rPr>
          <w:bCs/>
          <w:szCs w:val="24"/>
        </w:rPr>
        <w:t xml:space="preserve"> Индивидуальная: </w:t>
      </w:r>
      <w:r w:rsidRPr="002C1F10">
        <w:rPr>
          <w:szCs w:val="24"/>
        </w:rPr>
        <w:t xml:space="preserve">составление памятки. </w:t>
      </w:r>
    </w:p>
    <w:p w:rsidR="002C1F10" w:rsidRPr="002C1F10" w:rsidRDefault="002C1F10" w:rsidP="002C1F10">
      <w:pPr>
        <w:pStyle w:val="aff6"/>
        <w:ind w:firstLine="567"/>
        <w:rPr>
          <w:b/>
          <w:bCs/>
          <w:szCs w:val="24"/>
        </w:rPr>
      </w:pPr>
      <w:r w:rsidRPr="002C1F10">
        <w:rPr>
          <w:b/>
          <w:bCs/>
          <w:szCs w:val="24"/>
        </w:rPr>
        <w:t>Занятие 23. Святые источники Болховского края.</w:t>
      </w:r>
    </w:p>
    <w:p w:rsidR="002C1F10" w:rsidRPr="002C1F10" w:rsidRDefault="002C1F10" w:rsidP="008C2982">
      <w:pPr>
        <w:pStyle w:val="aff6"/>
        <w:ind w:firstLine="567"/>
        <w:rPr>
          <w:i/>
          <w:szCs w:val="24"/>
        </w:rPr>
      </w:pPr>
      <w:r w:rsidRPr="002C1F10">
        <w:rPr>
          <w:szCs w:val="24"/>
        </w:rPr>
        <w:t xml:space="preserve">Общая характеристика источников. Спас-Чекрякский святой источник. Священноисповедник Георгий Коссов. </w:t>
      </w:r>
      <w:r w:rsidRPr="002C1F10">
        <w:rPr>
          <w:iCs/>
          <w:szCs w:val="24"/>
        </w:rPr>
        <w:t xml:space="preserve">Тихвинский святой источник </w:t>
      </w:r>
      <w:r w:rsidRPr="002C1F10">
        <w:rPr>
          <w:szCs w:val="24"/>
        </w:rPr>
        <w:t xml:space="preserve">Троицкого Рождества Богородицы Оптина </w:t>
      </w:r>
      <w:r w:rsidRPr="002C1F10">
        <w:rPr>
          <w:iCs/>
          <w:szCs w:val="24"/>
        </w:rPr>
        <w:t>монастыря.</w:t>
      </w:r>
      <w:r w:rsidR="008C2982" w:rsidRPr="002C1F10">
        <w:rPr>
          <w:i/>
          <w:szCs w:val="24"/>
        </w:rPr>
        <w:t xml:space="preserve"> </w:t>
      </w:r>
    </w:p>
    <w:p w:rsidR="002C1F10" w:rsidRPr="002C1F10" w:rsidRDefault="002C1F10" w:rsidP="008C2982">
      <w:pPr>
        <w:pStyle w:val="aff6"/>
        <w:ind w:firstLine="567"/>
        <w:rPr>
          <w:szCs w:val="24"/>
        </w:rPr>
      </w:pPr>
      <w:r w:rsidRPr="002C1F10">
        <w:rPr>
          <w:i/>
          <w:szCs w:val="24"/>
        </w:rPr>
        <w:t>Формы организации и виды деятельности обучающихся</w:t>
      </w:r>
      <w:r w:rsidRPr="002C1F10">
        <w:rPr>
          <w:szCs w:val="24"/>
        </w:rPr>
        <w:t>. Групповая: работа с текстами,  выполнение заданий, ответ на проблемный вопрос; подготовка,  слушание  и обсуждение сообщений.</w:t>
      </w:r>
    </w:p>
    <w:p w:rsidR="002C1F10" w:rsidRPr="002C1F10" w:rsidRDefault="002C1F10" w:rsidP="002C1F10">
      <w:pPr>
        <w:pStyle w:val="aff6"/>
        <w:ind w:firstLine="567"/>
        <w:rPr>
          <w:b/>
          <w:bCs/>
          <w:szCs w:val="24"/>
        </w:rPr>
      </w:pPr>
      <w:r w:rsidRPr="002C1F10">
        <w:rPr>
          <w:b/>
          <w:bCs/>
          <w:szCs w:val="24"/>
        </w:rPr>
        <w:t>Занятие 24. Православный праздник Рождества Христова.</w:t>
      </w:r>
    </w:p>
    <w:p w:rsidR="002C1F10" w:rsidRPr="002C1F10" w:rsidRDefault="002C1F10" w:rsidP="002C1F10">
      <w:pPr>
        <w:pStyle w:val="aff6"/>
        <w:ind w:firstLine="567"/>
        <w:rPr>
          <w:szCs w:val="24"/>
        </w:rPr>
      </w:pPr>
      <w:r w:rsidRPr="002C1F10">
        <w:rPr>
          <w:szCs w:val="24"/>
        </w:rPr>
        <w:t>Священное писание о Рождестве Иисуса Христа. Священное предание         о событиях праздника. Традиции праздника. Паломничества.</w:t>
      </w:r>
    </w:p>
    <w:p w:rsidR="002C1F10" w:rsidRPr="008C2982" w:rsidRDefault="002C1F10" w:rsidP="008C2982">
      <w:pPr>
        <w:pStyle w:val="aff6"/>
        <w:ind w:firstLine="567"/>
        <w:rPr>
          <w:szCs w:val="24"/>
        </w:rPr>
      </w:pPr>
      <w:r w:rsidRPr="002C1F10">
        <w:rPr>
          <w:szCs w:val="24"/>
        </w:rPr>
        <w:t xml:space="preserve"> </w:t>
      </w:r>
      <w:r w:rsidRPr="002C1F10">
        <w:rPr>
          <w:i/>
          <w:szCs w:val="24"/>
        </w:rPr>
        <w:t>Формы организации деятельности обучающихся</w:t>
      </w:r>
      <w:r w:rsidRPr="002C1F10">
        <w:rPr>
          <w:szCs w:val="24"/>
        </w:rPr>
        <w:t>. Совместная:  рассматривание иконы праздника;   работа с текстами,  выполнение заданий, ответы на вопросы.</w:t>
      </w:r>
    </w:p>
    <w:p w:rsidR="002C1F10" w:rsidRPr="002C1F10" w:rsidRDefault="002C1F10" w:rsidP="002C1F10">
      <w:pPr>
        <w:pStyle w:val="aff6"/>
        <w:ind w:firstLine="567"/>
        <w:rPr>
          <w:b/>
          <w:bCs/>
          <w:szCs w:val="24"/>
        </w:rPr>
      </w:pPr>
      <w:r w:rsidRPr="002C1F10">
        <w:rPr>
          <w:b/>
          <w:bCs/>
          <w:szCs w:val="24"/>
        </w:rPr>
        <w:t>Занятие 25. Православный праздник Пасхи.</w:t>
      </w:r>
    </w:p>
    <w:p w:rsidR="002C1F10" w:rsidRPr="002C1F10" w:rsidRDefault="002C1F10" w:rsidP="002C1F10">
      <w:pPr>
        <w:pStyle w:val="aff6"/>
        <w:ind w:firstLine="567"/>
        <w:rPr>
          <w:szCs w:val="24"/>
        </w:rPr>
      </w:pPr>
      <w:r w:rsidRPr="002C1F10">
        <w:rPr>
          <w:szCs w:val="24"/>
        </w:rPr>
        <w:t xml:space="preserve"> Священное писание о Воскресении Иисуса Христа. Священное предание о событиях праздника. Традиции праздника.</w:t>
      </w:r>
    </w:p>
    <w:p w:rsidR="002C1F10" w:rsidRPr="008C2982" w:rsidRDefault="002C1F10" w:rsidP="008C2982">
      <w:pPr>
        <w:pStyle w:val="aff6"/>
        <w:ind w:firstLine="567"/>
        <w:rPr>
          <w:szCs w:val="24"/>
        </w:rPr>
      </w:pPr>
      <w:r w:rsidRPr="002C1F10">
        <w:rPr>
          <w:b/>
          <w:szCs w:val="24"/>
        </w:rPr>
        <w:t xml:space="preserve"> </w:t>
      </w:r>
      <w:r w:rsidRPr="002C1F10">
        <w:rPr>
          <w:i/>
          <w:szCs w:val="24"/>
        </w:rPr>
        <w:t>Формы организации и виды деятельности обучающихся.</w:t>
      </w:r>
      <w:r w:rsidRPr="002C1F10">
        <w:rPr>
          <w:szCs w:val="24"/>
        </w:rPr>
        <w:t xml:space="preserve"> Совместная:  рассматривание иконы праздника; групповая: работа с текстами,  ответы        на вопросы.</w:t>
      </w:r>
    </w:p>
    <w:p w:rsidR="002C1F10" w:rsidRPr="002C1F10" w:rsidRDefault="002C1F10" w:rsidP="002C1F10">
      <w:pPr>
        <w:pStyle w:val="aff6"/>
        <w:ind w:firstLine="567"/>
        <w:rPr>
          <w:b/>
          <w:bCs/>
          <w:szCs w:val="24"/>
        </w:rPr>
      </w:pPr>
      <w:r w:rsidRPr="002C1F10">
        <w:rPr>
          <w:b/>
          <w:bCs/>
          <w:szCs w:val="24"/>
        </w:rPr>
        <w:t>Занятие 26. Праздник святого Георгия Победоносца в Орле.</w:t>
      </w:r>
    </w:p>
    <w:p w:rsidR="002C1F10" w:rsidRPr="002C1F10" w:rsidRDefault="002C1F10" w:rsidP="002C1F10">
      <w:pPr>
        <w:pStyle w:val="aff6"/>
        <w:ind w:firstLine="567"/>
        <w:rPr>
          <w:szCs w:val="24"/>
        </w:rPr>
      </w:pPr>
      <w:r w:rsidRPr="002C1F10">
        <w:rPr>
          <w:szCs w:val="24"/>
        </w:rPr>
        <w:t xml:space="preserve">  Житие святого Георгия Победоносца</w:t>
      </w:r>
      <w:r w:rsidRPr="002C1F10">
        <w:rPr>
          <w:b/>
          <w:bCs/>
          <w:szCs w:val="24"/>
        </w:rPr>
        <w:t xml:space="preserve">.  </w:t>
      </w:r>
      <w:r w:rsidRPr="002C1F10">
        <w:rPr>
          <w:szCs w:val="24"/>
        </w:rPr>
        <w:t>Молодёжное Братство святого Георгия в Орле. Миссионерская деятельность. Традиции праздника в городе Орле: богослужение, Крестный ход, молебен, выступления клубов единоборств, парусная регата, гала</w:t>
      </w:r>
      <w:r w:rsidRPr="002C1F10">
        <w:rPr>
          <w:b/>
          <w:szCs w:val="24"/>
        </w:rPr>
        <w:t>-</w:t>
      </w:r>
      <w:r w:rsidRPr="002C1F10">
        <w:rPr>
          <w:szCs w:val="24"/>
        </w:rPr>
        <w:t>концерт.</w:t>
      </w:r>
    </w:p>
    <w:p w:rsidR="002C1F10" w:rsidRPr="008C2982" w:rsidRDefault="002C1F10" w:rsidP="008C2982">
      <w:pPr>
        <w:pStyle w:val="aff6"/>
        <w:ind w:firstLine="567"/>
        <w:rPr>
          <w:szCs w:val="24"/>
        </w:rPr>
      </w:pPr>
      <w:r w:rsidRPr="002C1F10">
        <w:rPr>
          <w:szCs w:val="24"/>
        </w:rPr>
        <w:t xml:space="preserve"> </w:t>
      </w:r>
      <w:r w:rsidRPr="002C1F10">
        <w:rPr>
          <w:i/>
          <w:szCs w:val="24"/>
        </w:rPr>
        <w:t>Формы организации и виды деятельности обучающихся.</w:t>
      </w:r>
      <w:r w:rsidRPr="002C1F10">
        <w:rPr>
          <w:szCs w:val="24"/>
        </w:rPr>
        <w:t xml:space="preserve"> Парная:  работа с текстом, выполнение заданий. </w:t>
      </w:r>
    </w:p>
    <w:p w:rsidR="002C1F10" w:rsidRPr="002C1F10" w:rsidRDefault="002C1F10" w:rsidP="002C1F10">
      <w:pPr>
        <w:pStyle w:val="aff6"/>
        <w:ind w:firstLine="567"/>
        <w:rPr>
          <w:szCs w:val="24"/>
        </w:rPr>
      </w:pPr>
      <w:r w:rsidRPr="002C1F10">
        <w:rPr>
          <w:b/>
          <w:bCs/>
          <w:szCs w:val="24"/>
        </w:rPr>
        <w:t>Занятие 27. Святые Кирилл и Мефодий — основатели славянской письменности. Праздник славянской письменности.</w:t>
      </w:r>
    </w:p>
    <w:p w:rsidR="002C1F10" w:rsidRPr="002C1F10" w:rsidRDefault="002C1F10" w:rsidP="002C1F10">
      <w:pPr>
        <w:pStyle w:val="aff6"/>
        <w:ind w:firstLine="567"/>
        <w:rPr>
          <w:szCs w:val="24"/>
        </w:rPr>
      </w:pPr>
      <w:r w:rsidRPr="002C1F10">
        <w:rPr>
          <w:szCs w:val="24"/>
        </w:rPr>
        <w:t xml:space="preserve"> Житие святых Кирилла и Мефодия. Вклад святых в создание алфавита – кириллицы. Первые книги: Библия, Апостол, Псалтирь.</w:t>
      </w:r>
    </w:p>
    <w:p w:rsidR="002C1F10" w:rsidRPr="002C1F10" w:rsidRDefault="002C1F10" w:rsidP="008C2982">
      <w:pPr>
        <w:pStyle w:val="aff6"/>
        <w:ind w:firstLine="567"/>
        <w:rPr>
          <w:b/>
          <w:bCs/>
          <w:szCs w:val="24"/>
        </w:rPr>
      </w:pPr>
      <w:r w:rsidRPr="002C1F10">
        <w:rPr>
          <w:szCs w:val="24"/>
        </w:rPr>
        <w:lastRenderedPageBreak/>
        <w:t xml:space="preserve"> </w:t>
      </w:r>
      <w:r w:rsidRPr="002C1F10">
        <w:rPr>
          <w:i/>
          <w:szCs w:val="24"/>
        </w:rPr>
        <w:t>Формы организации и виды  деятельности обучающихся</w:t>
      </w:r>
      <w:r w:rsidRPr="002C1F10">
        <w:rPr>
          <w:szCs w:val="24"/>
        </w:rPr>
        <w:t>. Парная: работа с текстом;  ответы на вопросы, выполнение заданий, составление карты</w:t>
      </w:r>
      <w:r w:rsidRPr="002C1F10">
        <w:rPr>
          <w:b/>
          <w:szCs w:val="24"/>
        </w:rPr>
        <w:t>-</w:t>
      </w:r>
      <w:r w:rsidRPr="002C1F10">
        <w:rPr>
          <w:szCs w:val="24"/>
        </w:rPr>
        <w:t>схемы.</w:t>
      </w:r>
    </w:p>
    <w:p w:rsidR="002C1F10" w:rsidRPr="002C1F10" w:rsidRDefault="002C1F10" w:rsidP="002C1F10">
      <w:pPr>
        <w:pStyle w:val="aff6"/>
        <w:ind w:firstLine="567"/>
        <w:rPr>
          <w:b/>
          <w:bCs/>
          <w:szCs w:val="24"/>
        </w:rPr>
      </w:pPr>
      <w:r w:rsidRPr="002C1F10">
        <w:rPr>
          <w:b/>
          <w:bCs/>
          <w:szCs w:val="24"/>
        </w:rPr>
        <w:t>Занятие 28. Православный праздник Святой Троицы.</w:t>
      </w:r>
    </w:p>
    <w:p w:rsidR="002C1F10" w:rsidRPr="002C1F10" w:rsidRDefault="002C1F10" w:rsidP="002C1F10">
      <w:pPr>
        <w:pStyle w:val="aff6"/>
        <w:ind w:firstLine="567"/>
        <w:rPr>
          <w:szCs w:val="24"/>
        </w:rPr>
      </w:pPr>
      <w:r w:rsidRPr="002C1F10">
        <w:rPr>
          <w:szCs w:val="24"/>
        </w:rPr>
        <w:t xml:space="preserve"> История название праздника. Священное писание о Сошествии Святого Духа на апостолов. Священное предание о событиях праздника. Традиции праздника. Паломничество.</w:t>
      </w:r>
    </w:p>
    <w:p w:rsidR="002C1F10" w:rsidRPr="008C2982" w:rsidRDefault="002C1F10" w:rsidP="008C2982">
      <w:pPr>
        <w:pStyle w:val="aff6"/>
        <w:ind w:firstLine="567"/>
        <w:rPr>
          <w:szCs w:val="24"/>
        </w:rPr>
      </w:pPr>
      <w:r w:rsidRPr="002C1F10">
        <w:rPr>
          <w:i/>
          <w:szCs w:val="24"/>
        </w:rPr>
        <w:t xml:space="preserve"> Формы организации и виды деятельности обучающихся</w:t>
      </w:r>
      <w:r w:rsidRPr="002C1F10">
        <w:rPr>
          <w:szCs w:val="24"/>
        </w:rPr>
        <w:t>. Совместная:  рассматривание иконы праздника; групповая: работа с текстами,  выполнение заданий. Индивидуальная: развёрнутый ответ на вопрос.</w:t>
      </w:r>
    </w:p>
    <w:p w:rsidR="002C1F10" w:rsidRPr="002C1F10" w:rsidRDefault="002C1F10" w:rsidP="002C1F10">
      <w:pPr>
        <w:pStyle w:val="aff6"/>
        <w:ind w:firstLine="567"/>
        <w:rPr>
          <w:szCs w:val="24"/>
        </w:rPr>
      </w:pPr>
      <w:r w:rsidRPr="002C1F10">
        <w:rPr>
          <w:b/>
          <w:bCs/>
          <w:szCs w:val="24"/>
        </w:rPr>
        <w:t>Занятие 29. Викторина «Люби и знай родной свой край»</w:t>
      </w:r>
      <w:r w:rsidRPr="002C1F10">
        <w:rPr>
          <w:szCs w:val="24"/>
        </w:rPr>
        <w:t>.</w:t>
      </w:r>
    </w:p>
    <w:p w:rsidR="002C1F10" w:rsidRPr="008C2982" w:rsidRDefault="002C1F10" w:rsidP="008C2982">
      <w:pPr>
        <w:pStyle w:val="aff6"/>
        <w:ind w:firstLine="567"/>
        <w:rPr>
          <w:szCs w:val="24"/>
        </w:rPr>
      </w:pPr>
      <w:r w:rsidRPr="002C1F10">
        <w:rPr>
          <w:szCs w:val="24"/>
        </w:rPr>
        <w:t xml:space="preserve"> </w:t>
      </w:r>
      <w:r w:rsidRPr="002C1F10">
        <w:rPr>
          <w:i/>
          <w:szCs w:val="24"/>
        </w:rPr>
        <w:t xml:space="preserve">Форма организации и виды деятельности. </w:t>
      </w:r>
      <w:r w:rsidRPr="002C1F10">
        <w:rPr>
          <w:szCs w:val="24"/>
        </w:rPr>
        <w:t>Коллективная:</w:t>
      </w:r>
      <w:r w:rsidRPr="002C1F10">
        <w:rPr>
          <w:i/>
          <w:szCs w:val="24"/>
        </w:rPr>
        <w:t xml:space="preserve"> </w:t>
      </w:r>
      <w:r w:rsidRPr="002C1F10">
        <w:rPr>
          <w:szCs w:val="24"/>
        </w:rPr>
        <w:t>викторина; ответы на вопросы; работа с тестами, понятиями; подготовка,  слушание  и обсуждение сообщений.</w:t>
      </w:r>
    </w:p>
    <w:p w:rsidR="002C1F10" w:rsidRPr="002C1F10" w:rsidRDefault="002C1F10" w:rsidP="002C1F10">
      <w:pPr>
        <w:pStyle w:val="aff6"/>
        <w:ind w:firstLine="567"/>
        <w:rPr>
          <w:b/>
          <w:bCs/>
          <w:szCs w:val="24"/>
        </w:rPr>
      </w:pPr>
      <w:r w:rsidRPr="002C1F10">
        <w:rPr>
          <w:b/>
          <w:bCs/>
          <w:szCs w:val="24"/>
        </w:rPr>
        <w:t>Занятие 30—33. Экскурсия по городу с посещением святыни Орловского края.</w:t>
      </w:r>
    </w:p>
    <w:p w:rsidR="002C1F10" w:rsidRPr="008C2982" w:rsidRDefault="002C1F10" w:rsidP="008C2982">
      <w:pPr>
        <w:pStyle w:val="aff6"/>
        <w:ind w:firstLine="360"/>
        <w:rPr>
          <w:szCs w:val="24"/>
        </w:rPr>
      </w:pPr>
      <w:r w:rsidRPr="002C1F10">
        <w:rPr>
          <w:i/>
          <w:szCs w:val="24"/>
        </w:rPr>
        <w:t xml:space="preserve">Форма организации и виды деятельности. </w:t>
      </w:r>
      <w:r w:rsidRPr="002C1F10">
        <w:rPr>
          <w:szCs w:val="24"/>
        </w:rPr>
        <w:t>Экскурсия по городу, посещение храма.</w:t>
      </w:r>
      <w:r w:rsidRPr="002C1F10">
        <w:rPr>
          <w:i/>
          <w:szCs w:val="24"/>
        </w:rPr>
        <w:t xml:space="preserve"> </w:t>
      </w:r>
      <w:r w:rsidRPr="002C1F10">
        <w:rPr>
          <w:szCs w:val="24"/>
        </w:rPr>
        <w:t>(В соответствии с материально</w:t>
      </w:r>
      <w:r w:rsidRPr="002C1F10">
        <w:rPr>
          <w:b/>
          <w:szCs w:val="24"/>
        </w:rPr>
        <w:t>-</w:t>
      </w:r>
      <w:r w:rsidRPr="002C1F10">
        <w:rPr>
          <w:szCs w:val="24"/>
        </w:rPr>
        <w:t>техническими ресурсами образовательной организации определяется один объект экскурсии: пешая экскурсия, музей — или несколько объектов при наличии транспорта).</w:t>
      </w:r>
    </w:p>
    <w:p w:rsidR="002C1F10" w:rsidRPr="002C1F10" w:rsidRDefault="002C1F10" w:rsidP="002C1F10">
      <w:pPr>
        <w:pStyle w:val="aff6"/>
        <w:ind w:firstLine="567"/>
        <w:rPr>
          <w:b/>
          <w:bCs/>
          <w:szCs w:val="24"/>
        </w:rPr>
      </w:pPr>
      <w:r w:rsidRPr="002C1F10">
        <w:rPr>
          <w:b/>
          <w:bCs/>
          <w:szCs w:val="24"/>
        </w:rPr>
        <w:t>Занятие 34</w:t>
      </w:r>
      <w:r w:rsidRPr="002C1F10">
        <w:rPr>
          <w:szCs w:val="24"/>
        </w:rPr>
        <w:t xml:space="preserve">. </w:t>
      </w:r>
      <w:r w:rsidRPr="002C1F10">
        <w:rPr>
          <w:b/>
          <w:bCs/>
          <w:szCs w:val="24"/>
        </w:rPr>
        <w:t>Обобщение курса.</w:t>
      </w:r>
    </w:p>
    <w:p w:rsidR="002C1F10" w:rsidRPr="002C1F10" w:rsidRDefault="002C1F10" w:rsidP="002C1F10">
      <w:pPr>
        <w:pStyle w:val="aff6"/>
        <w:ind w:firstLine="567"/>
        <w:rPr>
          <w:szCs w:val="24"/>
        </w:rPr>
      </w:pPr>
      <w:r w:rsidRPr="002C1F10">
        <w:rPr>
          <w:i/>
          <w:szCs w:val="24"/>
        </w:rPr>
        <w:t>Форма организации и виды деятельности.</w:t>
      </w:r>
      <w:r w:rsidRPr="002C1F10">
        <w:rPr>
          <w:b/>
          <w:bCs/>
          <w:szCs w:val="24"/>
        </w:rPr>
        <w:t xml:space="preserve"> </w:t>
      </w:r>
      <w:r w:rsidRPr="002C1F10">
        <w:rPr>
          <w:bCs/>
          <w:szCs w:val="24"/>
        </w:rPr>
        <w:t>У</w:t>
      </w:r>
      <w:r w:rsidRPr="002C1F10">
        <w:rPr>
          <w:szCs w:val="24"/>
        </w:rPr>
        <w:t xml:space="preserve">чебные проекты,  тестирование, выставки материалов, созданных обучающимися и т. п. Формой итогового занятия может быть праздник или конкурс. </w:t>
      </w:r>
    </w:p>
    <w:p w:rsidR="002C1F10" w:rsidRDefault="002C1F10" w:rsidP="008C2982">
      <w:pPr>
        <w:spacing w:after="0" w:line="240" w:lineRule="auto"/>
        <w:rPr>
          <w:rFonts w:ascii="Times New Roman" w:hAnsi="Times New Roman" w:cs="Times New Roman"/>
          <w:b/>
          <w:bCs/>
          <w:sz w:val="28"/>
          <w:szCs w:val="28"/>
        </w:rPr>
      </w:pPr>
    </w:p>
    <w:p w:rsidR="008C2982" w:rsidRPr="008C2982" w:rsidRDefault="008C2982" w:rsidP="008C2982">
      <w:pPr>
        <w:spacing w:after="0" w:line="240" w:lineRule="auto"/>
        <w:rPr>
          <w:rFonts w:ascii="Times New Roman" w:hAnsi="Times New Roman" w:cs="Times New Roman"/>
          <w:b/>
          <w:bCs/>
          <w:sz w:val="24"/>
          <w:szCs w:val="24"/>
        </w:rPr>
      </w:pPr>
      <w:r w:rsidRPr="008C2982">
        <w:rPr>
          <w:rFonts w:ascii="Times New Roman" w:hAnsi="Times New Roman" w:cs="Times New Roman"/>
          <w:b/>
          <w:bCs/>
          <w:sz w:val="24"/>
          <w:szCs w:val="24"/>
        </w:rPr>
        <w:t>4. Программа курса внеурочной деятельности «</w:t>
      </w:r>
      <w:r w:rsidRPr="008C2982">
        <w:rPr>
          <w:rFonts w:ascii="Times New Roman" w:hAnsi="Times New Roman" w:cs="Times New Roman"/>
          <w:b/>
        </w:rPr>
        <w:t xml:space="preserve"> Школа</w:t>
      </w:r>
      <w:r w:rsidRPr="008C2982">
        <w:rPr>
          <w:rFonts w:ascii="Times New Roman" w:eastAsia="Calibri" w:hAnsi="Times New Roman" w:cs="Times New Roman"/>
          <w:b/>
        </w:rPr>
        <w:t xml:space="preserve"> безопасности</w:t>
      </w:r>
      <w:r w:rsidRPr="008C2982">
        <w:rPr>
          <w:rFonts w:ascii="Times New Roman" w:hAnsi="Times New Roman" w:cs="Times New Roman"/>
          <w:b/>
        </w:rPr>
        <w:t>»</w:t>
      </w:r>
    </w:p>
    <w:p w:rsidR="008C2982" w:rsidRPr="008C2982" w:rsidRDefault="008C2982" w:rsidP="008C2982">
      <w:pPr>
        <w:spacing w:after="0" w:line="240" w:lineRule="auto"/>
        <w:rPr>
          <w:rFonts w:ascii="Times New Roman" w:eastAsia="Calibri" w:hAnsi="Times New Roman" w:cs="Times New Roman"/>
          <w:b/>
          <w:bCs/>
          <w:sz w:val="24"/>
          <w:szCs w:val="24"/>
        </w:rPr>
      </w:pPr>
    </w:p>
    <w:p w:rsidR="008C2982" w:rsidRPr="008C2982" w:rsidRDefault="008C2982" w:rsidP="008C2982">
      <w:pPr>
        <w:spacing w:after="0" w:line="240" w:lineRule="auto"/>
        <w:rPr>
          <w:rFonts w:ascii="Times New Roman" w:eastAsia="Calibri" w:hAnsi="Times New Roman" w:cs="Times New Roman"/>
          <w:b/>
          <w:color w:val="000000"/>
          <w:spacing w:val="-4"/>
          <w:sz w:val="24"/>
          <w:szCs w:val="24"/>
        </w:rPr>
      </w:pPr>
      <w:r w:rsidRPr="008C2982">
        <w:rPr>
          <w:rFonts w:ascii="Times New Roman" w:eastAsia="Calibri" w:hAnsi="Times New Roman" w:cs="Times New Roman"/>
          <w:b/>
          <w:color w:val="000000"/>
          <w:spacing w:val="-5"/>
          <w:sz w:val="24"/>
          <w:szCs w:val="24"/>
        </w:rPr>
        <w:t xml:space="preserve">Модуль </w:t>
      </w:r>
      <w:r w:rsidRPr="008C2982">
        <w:rPr>
          <w:rFonts w:ascii="Times New Roman" w:eastAsia="Calibri" w:hAnsi="Times New Roman" w:cs="Times New Roman"/>
          <w:b/>
          <w:color w:val="000000"/>
          <w:spacing w:val="-5"/>
          <w:sz w:val="24"/>
          <w:szCs w:val="24"/>
          <w:lang w:val="en-US"/>
        </w:rPr>
        <w:t>I</w:t>
      </w:r>
      <w:r w:rsidRPr="008C2982">
        <w:rPr>
          <w:rFonts w:ascii="Times New Roman" w:eastAsia="Calibri" w:hAnsi="Times New Roman" w:cs="Times New Roman"/>
          <w:b/>
          <w:color w:val="000000"/>
          <w:spacing w:val="-5"/>
          <w:sz w:val="24"/>
          <w:szCs w:val="24"/>
        </w:rPr>
        <w:t xml:space="preserve">. Основы безопасности личности, </w:t>
      </w:r>
      <w:r w:rsidRPr="008C2982">
        <w:rPr>
          <w:rFonts w:ascii="Times New Roman" w:eastAsia="Calibri" w:hAnsi="Times New Roman" w:cs="Times New Roman"/>
          <w:b/>
          <w:color w:val="000000"/>
          <w:spacing w:val="-4"/>
          <w:sz w:val="24"/>
          <w:szCs w:val="24"/>
        </w:rPr>
        <w:t>общества и государства. (26 час.)</w:t>
      </w:r>
    </w:p>
    <w:p w:rsidR="008C2982" w:rsidRPr="008C2982" w:rsidRDefault="008C2982" w:rsidP="008C2982">
      <w:pPr>
        <w:shd w:val="clear" w:color="auto" w:fill="FFFFFF"/>
        <w:spacing w:after="0" w:line="240" w:lineRule="auto"/>
        <w:rPr>
          <w:rFonts w:ascii="Times New Roman" w:eastAsia="Calibri" w:hAnsi="Times New Roman" w:cs="Times New Roman"/>
          <w:b/>
          <w:bCs/>
          <w:spacing w:val="-2"/>
          <w:sz w:val="24"/>
          <w:szCs w:val="24"/>
        </w:rPr>
      </w:pPr>
      <w:r w:rsidRPr="008C2982">
        <w:rPr>
          <w:rFonts w:ascii="Times New Roman" w:eastAsia="Calibri" w:hAnsi="Times New Roman" w:cs="Times New Roman"/>
          <w:b/>
          <w:bCs/>
          <w:spacing w:val="-2"/>
          <w:sz w:val="24"/>
          <w:szCs w:val="24"/>
        </w:rPr>
        <w:t xml:space="preserve">Раздел </w:t>
      </w:r>
      <w:r w:rsidRPr="008C2982">
        <w:rPr>
          <w:rFonts w:ascii="Times New Roman" w:eastAsia="Calibri" w:hAnsi="Times New Roman" w:cs="Times New Roman"/>
          <w:b/>
          <w:bCs/>
          <w:spacing w:val="-2"/>
          <w:sz w:val="24"/>
          <w:szCs w:val="24"/>
          <w:lang w:val="en-US"/>
        </w:rPr>
        <w:t>I</w:t>
      </w:r>
      <w:r w:rsidRPr="008C2982">
        <w:rPr>
          <w:rFonts w:ascii="Times New Roman" w:eastAsia="Calibri" w:hAnsi="Times New Roman" w:cs="Times New Roman"/>
          <w:b/>
          <w:bCs/>
          <w:spacing w:val="-2"/>
          <w:sz w:val="24"/>
          <w:szCs w:val="24"/>
        </w:rPr>
        <w:t xml:space="preserve">. Основы комплексной безопасности. </w:t>
      </w:r>
      <w:r w:rsidRPr="008C2982">
        <w:rPr>
          <w:rFonts w:ascii="Times New Roman" w:eastAsia="Calibri" w:hAnsi="Times New Roman" w:cs="Times New Roman"/>
          <w:b/>
          <w:color w:val="000000"/>
          <w:spacing w:val="-4"/>
          <w:sz w:val="24"/>
          <w:szCs w:val="24"/>
        </w:rPr>
        <w:t>(26 час.)</w:t>
      </w:r>
    </w:p>
    <w:p w:rsidR="008C2982" w:rsidRPr="008C2982" w:rsidRDefault="008C2982" w:rsidP="008C2982">
      <w:pPr>
        <w:shd w:val="clear" w:color="auto" w:fill="FFFFFF"/>
        <w:spacing w:after="0" w:line="240" w:lineRule="auto"/>
        <w:jc w:val="center"/>
        <w:rPr>
          <w:rFonts w:ascii="Times New Roman" w:eastAsia="Calibri" w:hAnsi="Times New Roman" w:cs="Times New Roman"/>
          <w:b/>
          <w:bCs/>
          <w:spacing w:val="-2"/>
          <w:sz w:val="24"/>
          <w:szCs w:val="24"/>
        </w:rPr>
      </w:pP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Тема 1. Подготовка к активному отдыху на природе. (6 час.)</w:t>
      </w:r>
    </w:p>
    <w:p w:rsidR="008C2982" w:rsidRPr="008C2982" w:rsidRDefault="008C2982" w:rsidP="008C2982">
      <w:pPr>
        <w:shd w:val="clear" w:color="auto" w:fill="FFFFFF"/>
        <w:tabs>
          <w:tab w:val="left" w:pos="425"/>
        </w:tabs>
        <w:suppressAutoHyphens/>
        <w:spacing w:after="0" w:line="240" w:lineRule="auto"/>
        <w:ind w:right="-365"/>
        <w:jc w:val="both"/>
        <w:rPr>
          <w:rFonts w:ascii="Times New Roman" w:eastAsia="Calibri" w:hAnsi="Times New Roman" w:cs="Times New Roman"/>
          <w:sz w:val="24"/>
          <w:szCs w:val="24"/>
          <w:u w:val="single"/>
        </w:rPr>
      </w:pPr>
      <w:r w:rsidRPr="008C2982">
        <w:rPr>
          <w:rFonts w:ascii="Times New Roman" w:eastAsia="Calibri" w:hAnsi="Times New Roman" w:cs="Times New Roman"/>
          <w:sz w:val="24"/>
          <w:szCs w:val="24"/>
        </w:rPr>
        <w:t xml:space="preserve"> </w:t>
      </w:r>
      <w:r w:rsidRPr="008C2982">
        <w:rPr>
          <w:rFonts w:ascii="Times New Roman" w:eastAsia="Calibri" w:hAnsi="Times New Roman" w:cs="Times New Roman"/>
          <w:b/>
          <w:sz w:val="24"/>
          <w:szCs w:val="24"/>
        </w:rPr>
        <w:t xml:space="preserve">1. Природа и человек. </w:t>
      </w:r>
    </w:p>
    <w:p w:rsidR="008C2982" w:rsidRPr="008C2982" w:rsidRDefault="008C2982" w:rsidP="008C2982">
      <w:pPr>
        <w:shd w:val="clear" w:color="auto" w:fill="FFFFFF"/>
        <w:tabs>
          <w:tab w:val="left" w:pos="425"/>
        </w:tabs>
        <w:suppressAutoHyphens/>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Особенности природной среды. Необходимость сохранения окружающей природной среды. Основные особенности для безопасного пребывания человека в природной среде. </w:t>
      </w:r>
    </w:p>
    <w:p w:rsidR="008C2982" w:rsidRPr="008C2982" w:rsidRDefault="008C2982" w:rsidP="008C2982">
      <w:pPr>
        <w:shd w:val="clear" w:color="auto" w:fill="FFFFFF"/>
        <w:tabs>
          <w:tab w:val="left" w:pos="425"/>
        </w:tabs>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2. Ориентирование на местности.</w:t>
      </w:r>
    </w:p>
    <w:p w:rsidR="008C2982" w:rsidRPr="008C2982" w:rsidRDefault="008C2982" w:rsidP="008C2982">
      <w:pPr>
        <w:shd w:val="clear" w:color="auto" w:fill="FFFFFF"/>
        <w:tabs>
          <w:tab w:val="left" w:pos="425"/>
        </w:tabs>
        <w:suppressAutoHyphens/>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Понятие ориентирования на местности. Способы определение сторон горизонта в дневное и ночное время.</w:t>
      </w:r>
    </w:p>
    <w:p w:rsidR="008C2982" w:rsidRPr="008C2982" w:rsidRDefault="008C2982" w:rsidP="008C2982">
      <w:pPr>
        <w:shd w:val="clear" w:color="auto" w:fill="FFFFFF"/>
        <w:tabs>
          <w:tab w:val="left" w:pos="425"/>
        </w:tabs>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3. Определение своего местонахождения и направления движения на местности.</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Основные способы ориентирования на местности. Определение своего местонахождения с помощью карты. Способы ориентирования карты: по компасу, по линиям местности, по направлениям на местные предметы. Движение по маршрутам по азимуту.</w:t>
      </w:r>
    </w:p>
    <w:p w:rsidR="008C2982" w:rsidRPr="008C2982" w:rsidRDefault="008C2982" w:rsidP="008C2982">
      <w:pPr>
        <w:shd w:val="clear" w:color="auto" w:fill="FFFFFF"/>
        <w:tabs>
          <w:tab w:val="left" w:pos="425"/>
        </w:tabs>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4. Подготовка к выходу на природу.</w:t>
      </w:r>
    </w:p>
    <w:p w:rsidR="008C2982" w:rsidRPr="008C2982" w:rsidRDefault="008C2982" w:rsidP="008C2982">
      <w:pPr>
        <w:shd w:val="clear" w:color="auto" w:fill="FFFFFF"/>
        <w:tabs>
          <w:tab w:val="left" w:pos="425"/>
        </w:tabs>
        <w:suppressAutoHyphens/>
        <w:spacing w:after="0" w:line="240" w:lineRule="auto"/>
        <w:ind w:right="-365"/>
        <w:jc w:val="both"/>
        <w:rPr>
          <w:rFonts w:ascii="Times New Roman" w:eastAsia="Calibri" w:hAnsi="Times New Roman" w:cs="Times New Roman"/>
          <w:color w:val="000000"/>
          <w:sz w:val="24"/>
          <w:szCs w:val="24"/>
        </w:rPr>
      </w:pPr>
      <w:r w:rsidRPr="008C2982">
        <w:rPr>
          <w:rFonts w:ascii="Times New Roman" w:eastAsia="Calibri" w:hAnsi="Times New Roman" w:cs="Times New Roman"/>
          <w:sz w:val="24"/>
          <w:szCs w:val="24"/>
        </w:rPr>
        <w:t xml:space="preserve"> Коллективная разработка плана похода. Цели и задачи похода. </w:t>
      </w:r>
      <w:r w:rsidRPr="008C2982">
        <w:rPr>
          <w:rFonts w:ascii="Times New Roman" w:eastAsia="Calibri" w:hAnsi="Times New Roman" w:cs="Times New Roman"/>
          <w:b/>
          <w:bCs/>
          <w:color w:val="333333"/>
          <w:sz w:val="24"/>
          <w:szCs w:val="24"/>
        </w:rPr>
        <w:t> </w:t>
      </w:r>
      <w:r w:rsidRPr="008C2982">
        <w:rPr>
          <w:rFonts w:ascii="Times New Roman" w:eastAsia="Calibri" w:hAnsi="Times New Roman" w:cs="Times New Roman"/>
          <w:sz w:val="24"/>
          <w:szCs w:val="24"/>
        </w:rPr>
        <w:t>Порядок и содержание предварительной подготовки к выходу на природу.  Распределение обязанностей между участ-никами похода. Требования к определению района похода и к маршруту движения. Режим похода.</w:t>
      </w:r>
    </w:p>
    <w:p w:rsidR="008C2982" w:rsidRPr="008C2982" w:rsidRDefault="008C2982" w:rsidP="008C2982">
      <w:pPr>
        <w:shd w:val="clear" w:color="auto" w:fill="FFFFFF"/>
        <w:tabs>
          <w:tab w:val="left" w:pos="425"/>
        </w:tabs>
        <w:suppressAutoHyphens/>
        <w:spacing w:after="0" w:line="240" w:lineRule="auto"/>
        <w:ind w:right="-365"/>
        <w:jc w:val="both"/>
        <w:rPr>
          <w:rFonts w:ascii="Times New Roman" w:eastAsia="Calibri" w:hAnsi="Times New Roman" w:cs="Times New Roman"/>
          <w:color w:val="000000"/>
          <w:sz w:val="24"/>
          <w:szCs w:val="24"/>
        </w:rPr>
      </w:pPr>
      <w:r w:rsidRPr="008C2982">
        <w:rPr>
          <w:rFonts w:ascii="Times New Roman" w:eastAsia="Calibri" w:hAnsi="Times New Roman" w:cs="Times New Roman"/>
          <w:color w:val="000000"/>
          <w:sz w:val="24"/>
          <w:szCs w:val="24"/>
        </w:rPr>
        <w:t xml:space="preserve"> </w:t>
      </w:r>
      <w:r w:rsidRPr="008C2982">
        <w:rPr>
          <w:rFonts w:ascii="Times New Roman" w:eastAsia="Calibri" w:hAnsi="Times New Roman" w:cs="Times New Roman"/>
          <w:b/>
          <w:sz w:val="24"/>
          <w:szCs w:val="24"/>
        </w:rPr>
        <w:t>5. Определение места для бивака и организация бивачных работ.</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Понятие «бивак». Выбор места для бивака. Организация основных бивачных работ: заготовка топлива, разведение костра, приготовление пищи. Типы костров. Меры пожарной безопасности при разведении костра. </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b/>
          <w:sz w:val="24"/>
          <w:szCs w:val="24"/>
        </w:rPr>
        <w:t xml:space="preserve"> 6. Определение необходимого снаряжения для похода. </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Что включает личное снаряжение туриста летом и зимой. Групповое снаряжения для похода, что включает, распределение среди участников по весу. Особенности подбора и подготовки к походу туристского снаряжения в зависимости от условий похода. Одежда туриста, требования к ней. Комплект аптечки первой помощи.</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lastRenderedPageBreak/>
        <w:t xml:space="preserve"> Тема 2. Активный отдых на природе и безопасность. (5 час.)</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7. Общие правила безопасности во время активного отдыха на природе.</w:t>
      </w:r>
    </w:p>
    <w:p w:rsidR="008C2982" w:rsidRPr="008C2982" w:rsidRDefault="008C2982" w:rsidP="008C2982">
      <w:pPr>
        <w:shd w:val="clear" w:color="auto" w:fill="FFFFFF"/>
        <w:tabs>
          <w:tab w:val="left" w:pos="1238"/>
        </w:tabs>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Изучение района похода по карте. Необходимость тщательной подготовки к любому выходу на природу. Общие правила безопасного поведения во время активного отдыха на природе. Значение соблюдения правил личной безопасности в походе. Соблюдение дисциплины в походе, правил личной гигиены. Режим движения и отдыха.</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8. Подготовка и проведение пеших походов на равнинной и горной местности.</w:t>
      </w:r>
    </w:p>
    <w:p w:rsidR="008C2982" w:rsidRPr="008C2982" w:rsidRDefault="008C2982" w:rsidP="008C2982">
      <w:pPr>
        <w:shd w:val="clear" w:color="auto" w:fill="FFFFFF"/>
        <w:spacing w:after="0" w:line="240" w:lineRule="auto"/>
        <w:ind w:left="1"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Особенности пешеходного туризма. Порядок движения туристов по равнинной и горной местности. Обеспечение безопасности туриста в пешем походе по равнинной и горной местности. Преодоление препятствий в походе. Особенности горных маршрутов.</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9. Подготовка и проведение лыжных походов.</w:t>
      </w:r>
    </w:p>
    <w:p w:rsidR="008C2982" w:rsidRPr="008C2982" w:rsidRDefault="008C2982" w:rsidP="008C2982">
      <w:pPr>
        <w:shd w:val="clear" w:color="auto" w:fill="FFFFFF"/>
        <w:spacing w:after="0" w:line="240" w:lineRule="auto"/>
        <w:ind w:left="1"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Особенности подготовки и проведения лыжных походов. Особенности экипировки и снаряжения туриста-лыжника. Режим движения лыжника. Обеспечение безопасности туриста-лыжника в походе.</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10. Водные походы. Обеспечение безопасности на воде.</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Особенности водного туризма. Требования к уровню подготовки туриста-водника. Этапы подготовки к водному походу. Опасности и препятствия во время водного похода. Правила безопасного поведения на воде во время похода и при устройстве на ночлег. Возможные аварийные ситуации в водном походе.</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11. Велосипедные походы и безопасность туристов.</w:t>
      </w:r>
    </w:p>
    <w:p w:rsidR="008C2982" w:rsidRPr="008C2982" w:rsidRDefault="008C2982" w:rsidP="008C2982">
      <w:pPr>
        <w:shd w:val="clear" w:color="auto" w:fill="FFFFFF"/>
        <w:spacing w:after="0" w:line="240" w:lineRule="auto"/>
        <w:ind w:left="1"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Основные особенности велосипедного туризма и требования, предъявляемые к его участникам. Мероприятия, проводимые при подготовке к велосипедному походу. Организация движения на маршруте. Обеспечение безопасности, в том числе личной участников велосипедного похода.</w:t>
      </w:r>
    </w:p>
    <w:p w:rsidR="008C2982" w:rsidRPr="008C2982" w:rsidRDefault="008C2982" w:rsidP="008C2982">
      <w:pPr>
        <w:shd w:val="clear" w:color="auto" w:fill="FFFFFF"/>
        <w:spacing w:after="0" w:line="240" w:lineRule="auto"/>
        <w:ind w:left="1" w:right="-365"/>
        <w:jc w:val="both"/>
        <w:rPr>
          <w:rFonts w:ascii="Times New Roman" w:eastAsia="Calibri" w:hAnsi="Times New Roman" w:cs="Times New Roman"/>
          <w:sz w:val="24"/>
          <w:szCs w:val="24"/>
        </w:rPr>
      </w:pP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Тема 3.  Правила дорожного движения. (3 час.)</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p>
    <w:p w:rsidR="008C2982" w:rsidRPr="008C2982" w:rsidRDefault="008C2982" w:rsidP="008C2982">
      <w:pPr>
        <w:shd w:val="clear" w:color="auto" w:fill="FFFFFF"/>
        <w:tabs>
          <w:tab w:val="left" w:pos="425"/>
        </w:tabs>
        <w:suppressAutoHyphens/>
        <w:spacing w:after="0" w:line="240" w:lineRule="auto"/>
        <w:ind w:right="-365"/>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12. Езда на велосипеде и соблюдение ПДД.                                                                     </w:t>
      </w:r>
    </w:p>
    <w:p w:rsidR="008C2982" w:rsidRPr="008C2982" w:rsidRDefault="008C2982" w:rsidP="008C2982">
      <w:pPr>
        <w:shd w:val="clear" w:color="auto" w:fill="FFFFFF"/>
        <w:tabs>
          <w:tab w:val="left" w:pos="425"/>
        </w:tabs>
        <w:suppressAutoHyphens/>
        <w:spacing w:after="0" w:line="240" w:lineRule="auto"/>
        <w:ind w:right="-365"/>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Возраст, по достижению которого разрешено управлять велосипедом на дорогах общего пользования. Осмотр и подготовка велосипеда к выезду. Подача сигналов при движении на велосипеде.</w:t>
      </w:r>
    </w:p>
    <w:p w:rsidR="008C2982" w:rsidRPr="008C2982" w:rsidRDefault="008C2982" w:rsidP="008C2982">
      <w:pPr>
        <w:spacing w:after="0" w:line="240" w:lineRule="auto"/>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13. Дополнительные требования ПДД к движению велосипедистов.</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Дополнительные требования к движению велосипедистов, скутеров, мопедов, мотоциклов, гужевых повозок, а также прогону животных.</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sz w:val="24"/>
          <w:szCs w:val="24"/>
        </w:rPr>
        <w:t xml:space="preserve"> </w:t>
      </w:r>
      <w:r w:rsidRPr="008C2982">
        <w:rPr>
          <w:rFonts w:ascii="Times New Roman" w:eastAsia="Calibri" w:hAnsi="Times New Roman" w:cs="Times New Roman"/>
          <w:b/>
          <w:sz w:val="24"/>
          <w:szCs w:val="24"/>
        </w:rPr>
        <w:t>14. Дорожная разметка. Применение специальных сигналов.</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Предназначение дорожной разметки. Горизонтальная и вертикальная разметка. Применение специальных сигналов на спецтранспорте.</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b/>
          <w:sz w:val="24"/>
          <w:szCs w:val="24"/>
        </w:rPr>
        <w:t>Тема 4. Дальний (внутренний) и выездной туризм и меры безопасности.</w:t>
      </w:r>
      <w:r w:rsidRPr="008C2982">
        <w:rPr>
          <w:rFonts w:ascii="Times New Roman" w:eastAsia="Calibri" w:hAnsi="Times New Roman" w:cs="Times New Roman"/>
          <w:sz w:val="24"/>
          <w:szCs w:val="24"/>
        </w:rPr>
        <w:t xml:space="preserve"> </w:t>
      </w:r>
      <w:r w:rsidRPr="008C2982">
        <w:rPr>
          <w:rFonts w:ascii="Times New Roman" w:eastAsia="Calibri" w:hAnsi="Times New Roman" w:cs="Times New Roman"/>
          <w:b/>
          <w:sz w:val="24"/>
          <w:szCs w:val="24"/>
        </w:rPr>
        <w:t>(5 час.)</w:t>
      </w:r>
      <w:r w:rsidRPr="008C2982">
        <w:rPr>
          <w:rFonts w:ascii="Times New Roman" w:eastAsia="Calibri" w:hAnsi="Times New Roman" w:cs="Times New Roman"/>
          <w:sz w:val="24"/>
          <w:szCs w:val="24"/>
        </w:rPr>
        <w:t xml:space="preserve"> </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15.Основные факторы, оказывающие влияние на безопасность человека в дальнем (внутреннем) и выездном туризме.</w:t>
      </w:r>
    </w:p>
    <w:p w:rsidR="008C2982" w:rsidRPr="008C2982" w:rsidRDefault="008C2982" w:rsidP="008C2982">
      <w:pPr>
        <w:shd w:val="clear" w:color="auto" w:fill="FFFFFF"/>
        <w:spacing w:after="0" w:line="240" w:lineRule="auto"/>
        <w:ind w:left="1"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Общие представления о дальнем и выездном туризме. Влияние дальних поездок на здоровье человека. Общие правила подготовки к дальнему и выездному туризму. Смена часовых поясов и адаптация. Смена климатических условий. Личная безопасность человека в дальнем и выездном туризме.</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16. Акклиматизация человека в различных климатических условиях.</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w:t>
      </w:r>
      <w:r w:rsidRPr="008C2982">
        <w:rPr>
          <w:rFonts w:ascii="Times New Roman" w:eastAsia="Calibri" w:hAnsi="Times New Roman" w:cs="Times New Roman"/>
          <w:sz w:val="24"/>
          <w:szCs w:val="24"/>
        </w:rPr>
        <w:t>Что такое акклиматизация. Акклиматизация- неизбежный процесс, происходящий в организме человека, связанный с приспособлением организма к новым климатическим условиям. Факторы, влияющие на акклиматизацию человека. Особенности акклиматизации к условиям холодного климата, жаркого климата.</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17.</w:t>
      </w:r>
      <w:r w:rsidRPr="008C2982">
        <w:rPr>
          <w:rFonts w:ascii="Times New Roman" w:eastAsia="Calibri" w:hAnsi="Times New Roman" w:cs="Times New Roman"/>
          <w:sz w:val="24"/>
          <w:szCs w:val="24"/>
        </w:rPr>
        <w:t xml:space="preserve"> </w:t>
      </w:r>
      <w:r w:rsidRPr="008C2982">
        <w:rPr>
          <w:rFonts w:ascii="Times New Roman" w:eastAsia="Calibri" w:hAnsi="Times New Roman" w:cs="Times New Roman"/>
          <w:b/>
          <w:sz w:val="24"/>
          <w:szCs w:val="24"/>
        </w:rPr>
        <w:t>Акклиматизация человека в горной местности.</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lastRenderedPageBreak/>
        <w:t xml:space="preserve"> Природные факторы, влияющие на акклиматизацию человека в горной местности. Особенности климатических условий в горах. Влияние высоты на организм человека. Горная болезнь. Особенности акклиматизации в горах.</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18. Обеспечение личной безопасности на наземном транспорте.</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Виды наземного транспорта. Общие меры по обеспечению безопасности пассажиров при следовании к местам отдыха различными видами транспорта. Правила по обеспечению личной безопасности при поездке к месту отдыха в автомобиле, в железнодорожном транспорте.</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w:t>
      </w:r>
      <w:r w:rsidRPr="008C2982">
        <w:rPr>
          <w:rFonts w:ascii="Times New Roman" w:eastAsia="Calibri" w:hAnsi="Times New Roman" w:cs="Times New Roman"/>
          <w:b/>
          <w:sz w:val="24"/>
          <w:szCs w:val="24"/>
        </w:rPr>
        <w:t>19. Обеспечение личной безопасности на водном и воздушном транспорте</w:t>
      </w:r>
      <w:r w:rsidRPr="008C2982">
        <w:rPr>
          <w:rFonts w:ascii="Times New Roman" w:eastAsia="Calibri" w:hAnsi="Times New Roman" w:cs="Times New Roman"/>
          <w:sz w:val="24"/>
          <w:szCs w:val="24"/>
        </w:rPr>
        <w:t>.</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Способы и средства по обеспечению безопасности пассажиров на водном транспорте.  Общие правила безопасного поведения пассажиров на корабле.  Рекомендации по обеспечению личной безопасности пассажира при кораблекрушении. </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Обеспечение безопасности пассажиров на воздушном транспорте.  Правила поведения пассажира после посадки в самолет. Рекомендации по безопасному поведению пассажира при возникновении аварийной ситуации в полете.</w:t>
      </w:r>
    </w:p>
    <w:p w:rsidR="008C2982" w:rsidRPr="008C2982" w:rsidRDefault="008C2982" w:rsidP="008C2982">
      <w:pPr>
        <w:spacing w:after="0" w:line="240" w:lineRule="auto"/>
        <w:rPr>
          <w:rFonts w:ascii="Times New Roman" w:eastAsia="Calibri" w:hAnsi="Times New Roman" w:cs="Times New Roman"/>
          <w:sz w:val="24"/>
          <w:szCs w:val="24"/>
        </w:rPr>
      </w:pP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Тема 5.  Обеспечение безопасности при автономном существовании человека в природной среде. (3 час.)</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20. Автономное существование человека в природной среде.</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w:t>
      </w:r>
      <w:r w:rsidRPr="008C2982">
        <w:rPr>
          <w:rFonts w:ascii="Times New Roman" w:eastAsia="Calibri" w:hAnsi="Times New Roman" w:cs="Times New Roman"/>
          <w:sz w:val="24"/>
          <w:szCs w:val="24"/>
        </w:rPr>
        <w:t>Понятие об автономном существовании человека в природной среде. Добровольное и вынужденное автономное существование человека в природной среде. Умения и качества чело-</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века, необходимые для успешного автономного существования в природе.</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21. Добровольная и вынужденная автономия человека в природной среде.</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bCs/>
          <w:sz w:val="24"/>
          <w:szCs w:val="24"/>
        </w:rPr>
        <w:t> </w:t>
      </w:r>
      <w:r w:rsidRPr="008C2982">
        <w:rPr>
          <w:rFonts w:ascii="Times New Roman" w:eastAsia="Calibri" w:hAnsi="Times New Roman" w:cs="Times New Roman"/>
          <w:sz w:val="24"/>
          <w:szCs w:val="24"/>
        </w:rPr>
        <w:t xml:space="preserve">Содержание добровольной автономии человека (группы людей) в природной среде, основные цели добровольной автономии. Характерные примеры добровольного существования человека (группы людей) в природной среде. Предварительная всесторонняя подготовка к добровольной автономии, ее значение. </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Влияние вынужденной автономии на состояние человека. Задачи, которые приходится решать человеку в условиях вынужденной автономии. Правила безопасного поведения в условиях вынужденной автономии.</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22. Обеспечение жизнедеятельности человека при автономном существовании в природной среде.</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Умения, которыми должен овладеть человек для безопасного существования в природной среде: сооружение временного укрытия из подручных средств; способы добывания огня; способы обеспечения питьевой водой и питанием. Подача сигналов бедствия.</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p>
    <w:p w:rsidR="008C2982" w:rsidRPr="008C2982" w:rsidRDefault="008C2982" w:rsidP="008C2982">
      <w:pPr>
        <w:shd w:val="clear" w:color="auto" w:fill="FFFFFF"/>
        <w:spacing w:after="0" w:line="240" w:lineRule="auto"/>
        <w:ind w:left="300"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Тема 6.  Опасные ситуации в природных условиях. (4 час.)</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23. Опасные погодные явления. </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color w:val="000000"/>
          <w:sz w:val="24"/>
          <w:szCs w:val="24"/>
        </w:rPr>
      </w:pPr>
      <w:r w:rsidRPr="008C2982">
        <w:rPr>
          <w:rFonts w:ascii="Times New Roman" w:eastAsia="Calibri" w:hAnsi="Times New Roman" w:cs="Times New Roman"/>
          <w:b/>
          <w:sz w:val="24"/>
          <w:szCs w:val="24"/>
        </w:rPr>
        <w:t xml:space="preserve"> </w:t>
      </w:r>
      <w:r w:rsidRPr="008C2982">
        <w:rPr>
          <w:rFonts w:ascii="Times New Roman" w:eastAsia="Calibri" w:hAnsi="Times New Roman" w:cs="Times New Roman"/>
          <w:sz w:val="24"/>
          <w:szCs w:val="24"/>
        </w:rPr>
        <w:t>Влияние погодных условий на безопасное пребывание человека в природной среде. Характерные признаки ухудшения погоды. Безопасное поведение во время грозы. Безопасное поведение во время пурги</w:t>
      </w:r>
      <w:r w:rsidRPr="008C2982">
        <w:rPr>
          <w:rFonts w:ascii="Times New Roman" w:eastAsia="Calibri" w:hAnsi="Times New Roman" w:cs="Times New Roman"/>
          <w:color w:val="333333"/>
          <w:sz w:val="24"/>
          <w:szCs w:val="24"/>
        </w:rPr>
        <w:t>.</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24. Обеспечение безопасности при встрече с дикими животными в природных условиях. </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b/>
          <w:sz w:val="24"/>
          <w:szCs w:val="24"/>
        </w:rPr>
        <w:t xml:space="preserve"> </w:t>
      </w:r>
      <w:r w:rsidRPr="008C2982">
        <w:rPr>
          <w:rFonts w:ascii="Times New Roman" w:eastAsia="Calibri" w:hAnsi="Times New Roman" w:cs="Times New Roman"/>
          <w:sz w:val="24"/>
          <w:szCs w:val="24"/>
        </w:rPr>
        <w:t>Дикие животные, обитающие в лесах. Опасности, возникающие при неожиданной встрече с дикими животными в природной среде. Рекомендации специалистов по безопасному поведению в природных условиях при встрече с дикими животными. Меры безопасности при встрече со змеей.</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25.  Укусы насекомых и защита от них. Клещевой энцефалит и его профилактика.</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Кровососущие насекомые и средства защиты от них. Жалящие насекомые и защита от них. Лесные клещи, места их обитания, опасность их укуса.</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sz w:val="24"/>
          <w:szCs w:val="24"/>
        </w:rPr>
        <w:t>Опасность для здоровья человека в случае заражения клещевым энцефалитом. Пути заражения клещевым энцефалитом. Меры профилактики клещевого энцефалита.</w:t>
      </w:r>
    </w:p>
    <w:p w:rsidR="008C2982" w:rsidRPr="008C2982" w:rsidRDefault="008C2982" w:rsidP="008C2982">
      <w:pPr>
        <w:shd w:val="clear" w:color="auto" w:fill="FFFFFF"/>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b/>
          <w:sz w:val="24"/>
          <w:szCs w:val="24"/>
        </w:rPr>
        <w:t xml:space="preserve"> </w:t>
      </w:r>
    </w:p>
    <w:p w:rsidR="008C2982" w:rsidRPr="008C2982" w:rsidRDefault="008C2982" w:rsidP="008C2982">
      <w:pPr>
        <w:spacing w:after="0" w:line="240" w:lineRule="auto"/>
        <w:jc w:val="center"/>
        <w:rPr>
          <w:rFonts w:ascii="Times New Roman" w:eastAsia="Calibri" w:hAnsi="Times New Roman" w:cs="Times New Roman"/>
          <w:b/>
          <w:spacing w:val="-4"/>
          <w:sz w:val="24"/>
          <w:szCs w:val="24"/>
        </w:rPr>
      </w:pPr>
      <w:r w:rsidRPr="008C2982">
        <w:rPr>
          <w:rFonts w:ascii="Times New Roman" w:eastAsia="Calibri" w:hAnsi="Times New Roman" w:cs="Times New Roman"/>
          <w:b/>
          <w:spacing w:val="-5"/>
          <w:sz w:val="24"/>
          <w:szCs w:val="24"/>
        </w:rPr>
        <w:t>Модуль 2. Основы медицинских знаний и здорового образа жизни.</w:t>
      </w:r>
      <w:r w:rsidRPr="008C2982">
        <w:rPr>
          <w:rFonts w:ascii="Times New Roman" w:eastAsia="Calibri" w:hAnsi="Times New Roman" w:cs="Times New Roman"/>
          <w:b/>
          <w:spacing w:val="-4"/>
          <w:sz w:val="24"/>
          <w:szCs w:val="24"/>
        </w:rPr>
        <w:t xml:space="preserve"> (8 час.)</w:t>
      </w:r>
    </w:p>
    <w:p w:rsidR="008C2982" w:rsidRPr="008C2982" w:rsidRDefault="008C2982" w:rsidP="008C2982">
      <w:pPr>
        <w:spacing w:after="0" w:line="240" w:lineRule="auto"/>
        <w:jc w:val="center"/>
        <w:rPr>
          <w:rFonts w:ascii="Times New Roman" w:eastAsia="Calibri" w:hAnsi="Times New Roman" w:cs="Times New Roman"/>
          <w:b/>
          <w:spacing w:val="-4"/>
          <w:sz w:val="24"/>
          <w:szCs w:val="24"/>
        </w:rPr>
      </w:pPr>
    </w:p>
    <w:p w:rsidR="008C2982" w:rsidRPr="008C2982" w:rsidRDefault="008C2982" w:rsidP="008C2982">
      <w:pPr>
        <w:shd w:val="clear" w:color="auto" w:fill="FFFFFF"/>
        <w:spacing w:after="0" w:line="240" w:lineRule="auto"/>
        <w:ind w:right="-365"/>
        <w:jc w:val="center"/>
        <w:rPr>
          <w:rFonts w:ascii="Times New Roman" w:eastAsia="Calibri" w:hAnsi="Times New Roman" w:cs="Times New Roman"/>
          <w:b/>
          <w:bCs/>
          <w:sz w:val="24"/>
          <w:szCs w:val="24"/>
        </w:rPr>
      </w:pPr>
      <w:r w:rsidRPr="008C2982">
        <w:rPr>
          <w:rFonts w:ascii="Times New Roman" w:eastAsia="Calibri" w:hAnsi="Times New Roman" w:cs="Times New Roman"/>
          <w:b/>
          <w:bCs/>
          <w:sz w:val="24"/>
          <w:szCs w:val="24"/>
        </w:rPr>
        <w:t>Раздел 2. Основы медицинских знаний и оказание первой помощи. (4 час.)</w:t>
      </w:r>
    </w:p>
    <w:p w:rsidR="008C2982" w:rsidRPr="008C2982" w:rsidRDefault="008C2982" w:rsidP="008C2982">
      <w:pPr>
        <w:shd w:val="clear" w:color="auto" w:fill="FFFFFF"/>
        <w:spacing w:after="0" w:line="240" w:lineRule="auto"/>
        <w:ind w:right="-365"/>
        <w:jc w:val="center"/>
        <w:rPr>
          <w:rFonts w:ascii="Times New Roman" w:eastAsia="Calibri" w:hAnsi="Times New Roman" w:cs="Times New Roman"/>
          <w:b/>
          <w:bCs/>
          <w:sz w:val="24"/>
          <w:szCs w:val="24"/>
        </w:rPr>
      </w:pPr>
    </w:p>
    <w:p w:rsidR="008C2982" w:rsidRPr="008C2982" w:rsidRDefault="008C2982" w:rsidP="008C2982">
      <w:pPr>
        <w:pStyle w:val="afe"/>
        <w:rPr>
          <w:b/>
          <w:bCs/>
        </w:rPr>
      </w:pPr>
      <w:r w:rsidRPr="008C2982">
        <w:rPr>
          <w:b/>
        </w:rPr>
        <w:t xml:space="preserve"> Тема </w:t>
      </w:r>
      <w:r w:rsidRPr="008C2982">
        <w:rPr>
          <w:b/>
          <w:bCs/>
          <w:color w:val="303030"/>
        </w:rPr>
        <w:t xml:space="preserve">7. </w:t>
      </w:r>
      <w:r w:rsidRPr="008C2982">
        <w:rPr>
          <w:b/>
          <w:bCs/>
        </w:rPr>
        <w:t>Первая помощь при неотложных состояниях. (4 час.)</w:t>
      </w:r>
    </w:p>
    <w:p w:rsidR="008C2982" w:rsidRPr="008C2982" w:rsidRDefault="008C2982" w:rsidP="008C2982">
      <w:pPr>
        <w:pStyle w:val="afe"/>
        <w:rPr>
          <w:b/>
          <w:bCs/>
        </w:rPr>
      </w:pPr>
      <w:r w:rsidRPr="008C2982">
        <w:rPr>
          <w:b/>
          <w:bCs/>
        </w:rPr>
        <w:t xml:space="preserve"> 26.  Личная гигиена и оказание первой помощи в природных условиях.</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Личная гигиена и оказание первой помощи в природных условиях. Основные правила личной гигиены, которые необходимо соблюдать в походной жизни. Умение оказать первую помощь (самопомощь и взаимопомощь) и обеспечить безопасность туриста. Индивидуальная аптечка, ее предназначение и содержание.</w:t>
      </w:r>
    </w:p>
    <w:p w:rsidR="008C2982" w:rsidRPr="008C2982" w:rsidRDefault="008C2982" w:rsidP="008C2982">
      <w:pPr>
        <w:pStyle w:val="afe"/>
        <w:rPr>
          <w:b/>
          <w:bCs/>
        </w:rPr>
      </w:pPr>
      <w:r w:rsidRPr="008C2982">
        <w:rPr>
          <w:b/>
          <w:bCs/>
        </w:rPr>
        <w:t xml:space="preserve"> 27. Оказание первой помощи при травмах.</w:t>
      </w:r>
    </w:p>
    <w:p w:rsidR="008C2982" w:rsidRPr="008C2982" w:rsidRDefault="008C2982" w:rsidP="008C2982">
      <w:pPr>
        <w:pStyle w:val="afe"/>
        <w:rPr>
          <w:bCs/>
        </w:rPr>
      </w:pPr>
      <w:r w:rsidRPr="008C2982">
        <w:rPr>
          <w:bCs/>
        </w:rPr>
        <w:t xml:space="preserve"> </w:t>
      </w:r>
      <w:r w:rsidRPr="008C2982">
        <w:t>Оказание первой помощи при ссадинах и потертостях. Оказание первой помощи при ушибах и вывихах. Оказание первой помощи при растяжениях и разрывах связок.</w:t>
      </w:r>
    </w:p>
    <w:p w:rsidR="008C2982" w:rsidRPr="008C2982" w:rsidRDefault="008C2982" w:rsidP="008C2982">
      <w:pPr>
        <w:pStyle w:val="afe"/>
        <w:rPr>
          <w:b/>
          <w:bCs/>
        </w:rPr>
      </w:pPr>
      <w:r w:rsidRPr="008C2982">
        <w:rPr>
          <w:b/>
          <w:bCs/>
        </w:rPr>
        <w:t xml:space="preserve"> 28. Оказание первой помощи при тепловом и солнечном ударе, отморожении и ожоге.</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bCs/>
          <w:sz w:val="24"/>
          <w:szCs w:val="24"/>
        </w:rPr>
        <w:t xml:space="preserve"> </w:t>
      </w:r>
      <w:r w:rsidRPr="008C2982">
        <w:rPr>
          <w:rFonts w:ascii="Times New Roman" w:eastAsia="Calibri" w:hAnsi="Times New Roman" w:cs="Times New Roman"/>
          <w:sz w:val="24"/>
          <w:szCs w:val="24"/>
        </w:rPr>
        <w:t xml:space="preserve">Причины, способствующие возникновению в походных условиях теплового и солнечного ударов, отморожения и термического ожога. Внешние проявления и состояния человека при возникновении условиях теплового и солнечного ударов, отморожения и термического ожога. Оказание первой помощи при тепловом и солнечном ударах, отморожении и термическом ожоге. </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w:t>
      </w:r>
      <w:r w:rsidRPr="008C2982">
        <w:rPr>
          <w:rFonts w:ascii="Times New Roman" w:eastAsia="Calibri" w:hAnsi="Times New Roman" w:cs="Times New Roman"/>
          <w:b/>
          <w:bCs/>
          <w:sz w:val="24"/>
          <w:szCs w:val="24"/>
        </w:rPr>
        <w:t>29. Оказание первой помощи при укусах змей и насекомых.</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sz w:val="24"/>
          <w:szCs w:val="24"/>
        </w:rPr>
        <w:t>Рекомендации по правилам оказания первой помощи при укусах змей и насекомых. Последовательность и правила оказания первой помощи при укусах змей и насекомых.</w:t>
      </w:r>
    </w:p>
    <w:p w:rsidR="008C2982" w:rsidRPr="008C2982" w:rsidRDefault="008C2982" w:rsidP="008C2982">
      <w:pPr>
        <w:pStyle w:val="afe"/>
      </w:pPr>
    </w:p>
    <w:p w:rsidR="008C2982" w:rsidRPr="008C2982" w:rsidRDefault="008C2982" w:rsidP="008C2982">
      <w:pPr>
        <w:shd w:val="clear" w:color="auto" w:fill="FFFFFF"/>
        <w:spacing w:after="0" w:line="240" w:lineRule="auto"/>
        <w:ind w:right="-365"/>
        <w:jc w:val="center"/>
        <w:rPr>
          <w:rFonts w:ascii="Times New Roman" w:eastAsia="Calibri" w:hAnsi="Times New Roman" w:cs="Times New Roman"/>
          <w:b/>
          <w:bCs/>
          <w:sz w:val="24"/>
          <w:szCs w:val="24"/>
        </w:rPr>
      </w:pPr>
      <w:r w:rsidRPr="008C2982">
        <w:rPr>
          <w:rFonts w:ascii="Times New Roman" w:eastAsia="Calibri" w:hAnsi="Times New Roman" w:cs="Times New Roman"/>
          <w:b/>
          <w:bCs/>
          <w:sz w:val="24"/>
          <w:szCs w:val="24"/>
        </w:rPr>
        <w:t>Раздел 3. Основы здорового образа жизни. (4 час.)</w:t>
      </w:r>
    </w:p>
    <w:p w:rsidR="008C2982" w:rsidRPr="008C2982" w:rsidRDefault="008C2982" w:rsidP="008C2982">
      <w:pPr>
        <w:shd w:val="clear" w:color="auto" w:fill="FFFFFF"/>
        <w:spacing w:after="0" w:line="240" w:lineRule="auto"/>
        <w:ind w:right="-365"/>
        <w:jc w:val="center"/>
        <w:rPr>
          <w:rFonts w:ascii="Times New Roman" w:eastAsia="Calibri" w:hAnsi="Times New Roman" w:cs="Times New Roman"/>
          <w:b/>
          <w:bCs/>
          <w:sz w:val="24"/>
          <w:szCs w:val="24"/>
        </w:rPr>
      </w:pP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bCs/>
          <w:sz w:val="24"/>
          <w:szCs w:val="24"/>
        </w:rPr>
      </w:pPr>
      <w:r w:rsidRPr="008C2982">
        <w:rPr>
          <w:rFonts w:ascii="Times New Roman" w:eastAsia="Calibri" w:hAnsi="Times New Roman" w:cs="Times New Roman"/>
          <w:b/>
          <w:sz w:val="24"/>
          <w:szCs w:val="24"/>
        </w:rPr>
        <w:t xml:space="preserve"> Тема 7.  Здоровье человека и факторы на него влияющие. </w:t>
      </w:r>
      <w:r w:rsidRPr="008C2982">
        <w:rPr>
          <w:rFonts w:ascii="Times New Roman" w:eastAsia="Calibri" w:hAnsi="Times New Roman" w:cs="Times New Roman"/>
          <w:b/>
          <w:bCs/>
          <w:sz w:val="24"/>
          <w:szCs w:val="24"/>
        </w:rPr>
        <w:t>(4 час.)</w:t>
      </w:r>
    </w:p>
    <w:p w:rsidR="008C2982" w:rsidRPr="008C2982" w:rsidRDefault="008C2982" w:rsidP="008C2982">
      <w:pPr>
        <w:shd w:val="clear" w:color="auto" w:fill="FFFFFF"/>
        <w:suppressAutoHyphens/>
        <w:spacing w:after="0" w:line="240" w:lineRule="auto"/>
        <w:ind w:right="-365" w:hanging="11"/>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30. Здоровый образ жизни и профилактика утомления. Компьютер и его влияние на здоровье.</w:t>
      </w:r>
    </w:p>
    <w:p w:rsidR="008C2982" w:rsidRPr="008C2982" w:rsidRDefault="008C2982" w:rsidP="008C2982">
      <w:pPr>
        <w:shd w:val="clear" w:color="auto" w:fill="FFFFFF"/>
        <w:spacing w:after="0" w:line="240" w:lineRule="auto"/>
        <w:ind w:right="-365" w:hanging="11"/>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Здоровый образ жизни – индивидуальная система поведения человека. Основные составляющие здорового образа жизни. Утомление, его причины и возможные последствия. Профилактика утомления.</w:t>
      </w:r>
    </w:p>
    <w:p w:rsidR="008C2982" w:rsidRPr="008C2982" w:rsidRDefault="008C2982" w:rsidP="008C2982">
      <w:pPr>
        <w:shd w:val="clear" w:color="auto" w:fill="FFFFFF"/>
        <w:spacing w:after="0" w:line="240" w:lineRule="auto"/>
        <w:ind w:right="-365" w:hanging="11"/>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Роль компьютера в жизни современного человека. Влияние работы за компьютером на здоровье человека. Безопасный режим работы школьника за компьютером. Физические упражнения для профилактики переутомления при работе на компьютере. </w:t>
      </w:r>
    </w:p>
    <w:p w:rsidR="008C2982" w:rsidRPr="008C2982" w:rsidRDefault="008C2982" w:rsidP="008C2982">
      <w:pPr>
        <w:shd w:val="clear" w:color="auto" w:fill="FFFFFF"/>
        <w:spacing w:after="0" w:line="240" w:lineRule="auto"/>
        <w:ind w:right="-365" w:hanging="11"/>
        <w:jc w:val="both"/>
        <w:rPr>
          <w:rFonts w:ascii="Times New Roman" w:eastAsia="Calibri" w:hAnsi="Times New Roman" w:cs="Times New Roman"/>
          <w:sz w:val="24"/>
          <w:szCs w:val="24"/>
        </w:rPr>
      </w:pPr>
      <w:r w:rsidRPr="008C2982">
        <w:rPr>
          <w:rFonts w:ascii="Times New Roman" w:eastAsia="Calibri" w:hAnsi="Times New Roman" w:cs="Times New Roman"/>
          <w:b/>
          <w:sz w:val="24"/>
          <w:szCs w:val="24"/>
        </w:rPr>
        <w:t xml:space="preserve"> 31. Влияние неблагоприятной окружающей и социальной сред на здоровье человека. </w:t>
      </w:r>
      <w:r w:rsidRPr="008C2982">
        <w:rPr>
          <w:rFonts w:ascii="Times New Roman" w:eastAsia="Calibri" w:hAnsi="Times New Roman" w:cs="Times New Roman"/>
          <w:sz w:val="24"/>
          <w:szCs w:val="24"/>
        </w:rPr>
        <w:t xml:space="preserve"> </w:t>
      </w:r>
    </w:p>
    <w:p w:rsidR="008C2982" w:rsidRPr="008C2982" w:rsidRDefault="008C2982" w:rsidP="008C2982">
      <w:pPr>
        <w:spacing w:after="0" w:line="240" w:lineRule="auto"/>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Зависимость здоровья человека от состояния окружающей среды. Влияние производственной деятельности человека на загрязнение окружающей природной среды. Пути повышения устойчивости организма человека к неблагоприятному воздействию на него внешней среды.</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sz w:val="24"/>
          <w:szCs w:val="24"/>
        </w:rPr>
      </w:pPr>
      <w:r w:rsidRPr="008C2982">
        <w:rPr>
          <w:rFonts w:ascii="Times New Roman" w:eastAsia="Calibri" w:hAnsi="Times New Roman" w:cs="Times New Roman"/>
          <w:sz w:val="24"/>
          <w:szCs w:val="24"/>
        </w:rPr>
        <w:t xml:space="preserve"> Социальная среда. Социальное развитие человека. Социальная зрелость человека.</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 xml:space="preserve"> 32.Влияние наркотиков и других психоактивных веществ на здоровье человека.</w:t>
      </w:r>
    </w:p>
    <w:p w:rsidR="008C2982" w:rsidRPr="008C2982" w:rsidRDefault="008C2982" w:rsidP="008C2982">
      <w:pPr>
        <w:shd w:val="clear" w:color="auto" w:fill="FFFFFF"/>
        <w:suppressAutoHyphens/>
        <w:spacing w:after="0" w:line="240" w:lineRule="auto"/>
        <w:ind w:right="-365"/>
        <w:jc w:val="both"/>
        <w:rPr>
          <w:rFonts w:ascii="Times New Roman" w:eastAsia="Calibri" w:hAnsi="Times New Roman" w:cs="Times New Roman"/>
          <w:b/>
          <w:sz w:val="24"/>
          <w:szCs w:val="24"/>
        </w:rPr>
      </w:pPr>
      <w:r w:rsidRPr="008C2982">
        <w:rPr>
          <w:rFonts w:ascii="Times New Roman" w:eastAsia="Calibri" w:hAnsi="Times New Roman" w:cs="Times New Roman"/>
          <w:b/>
          <w:sz w:val="24"/>
          <w:szCs w:val="24"/>
        </w:rPr>
        <w:t>Профилактика употребления наркотиков и других психоактивных веществ.</w:t>
      </w:r>
    </w:p>
    <w:p w:rsidR="008C2982" w:rsidRDefault="008C2982" w:rsidP="008C2982">
      <w:pPr>
        <w:spacing w:after="0" w:line="240" w:lineRule="auto"/>
        <w:rPr>
          <w:rFonts w:ascii="Calibri" w:eastAsia="Calibri" w:hAnsi="Calibri" w:cs="Times New Roman"/>
          <w:b/>
        </w:rPr>
      </w:pPr>
      <w:r w:rsidRPr="008C2982">
        <w:rPr>
          <w:rFonts w:ascii="Times New Roman" w:eastAsia="Calibri" w:hAnsi="Times New Roman" w:cs="Times New Roman"/>
          <w:sz w:val="24"/>
          <w:szCs w:val="24"/>
        </w:rPr>
        <w:t xml:space="preserve"> Психоактивные вещества и наркотики. Наркомания и механизм формирования наркотической зависимости. Основные причины распространения наркомании. Влияние наркотиков на организм человека. Первая проба наркотиков – начало развития наркомании. Четыре правила «Нет наркотикам!» Формировании у человека твердых жизненных установок: «Нет наркотикам».</w:t>
      </w:r>
      <w:r>
        <w:rPr>
          <w:b/>
        </w:rPr>
        <w:t xml:space="preserve"> </w:t>
      </w:r>
    </w:p>
    <w:p w:rsidR="008C2982" w:rsidRDefault="008C2982" w:rsidP="008C2982">
      <w:pPr>
        <w:shd w:val="clear" w:color="auto" w:fill="FFFFFF"/>
        <w:suppressAutoHyphens/>
        <w:ind w:right="-365"/>
        <w:jc w:val="center"/>
        <w:rPr>
          <w:b/>
        </w:rPr>
      </w:pPr>
    </w:p>
    <w:p w:rsidR="002F4F52" w:rsidRPr="002F4F52" w:rsidRDefault="008C2982" w:rsidP="002F4F52">
      <w:pPr>
        <w:rPr>
          <w:rFonts w:ascii="Times New Roman" w:hAnsi="Times New Roman" w:cs="Times New Roman"/>
          <w:b/>
          <w:sz w:val="24"/>
          <w:szCs w:val="24"/>
        </w:rPr>
      </w:pPr>
      <w:r w:rsidRPr="002F4F52">
        <w:rPr>
          <w:rFonts w:ascii="Times New Roman" w:hAnsi="Times New Roman" w:cs="Times New Roman"/>
          <w:b/>
          <w:sz w:val="24"/>
          <w:szCs w:val="24"/>
        </w:rPr>
        <w:t xml:space="preserve">5. </w:t>
      </w:r>
      <w:r w:rsidR="002F4F52" w:rsidRPr="002F4F52">
        <w:rPr>
          <w:rFonts w:ascii="Times New Roman" w:hAnsi="Times New Roman" w:cs="Times New Roman"/>
          <w:b/>
          <w:sz w:val="24"/>
          <w:szCs w:val="24"/>
        </w:rPr>
        <w:t xml:space="preserve">Программа внеурочной деятельности ««Клуб юных математиков» </w:t>
      </w:r>
    </w:p>
    <w:p w:rsidR="002F4F52" w:rsidRPr="002F4F52" w:rsidRDefault="002F4F52" w:rsidP="002F4F52">
      <w:pPr>
        <w:rPr>
          <w:rFonts w:ascii="Times New Roman" w:hAnsi="Times New Roman" w:cs="Times New Roman"/>
          <w:sz w:val="24"/>
          <w:szCs w:val="24"/>
        </w:rPr>
      </w:pPr>
      <w:r w:rsidRPr="002F4F52">
        <w:rPr>
          <w:rFonts w:ascii="Times New Roman" w:hAnsi="Times New Roman" w:cs="Times New Roman"/>
          <w:sz w:val="24"/>
          <w:szCs w:val="24"/>
        </w:rPr>
        <w:t>Содержание программы</w:t>
      </w:r>
    </w:p>
    <w:p w:rsidR="002F4F52" w:rsidRPr="002F4F52" w:rsidRDefault="002F4F52" w:rsidP="002F4F52">
      <w:pPr>
        <w:pStyle w:val="af2"/>
        <w:shd w:val="clear" w:color="auto" w:fill="FFFFFF"/>
        <w:spacing w:before="0" w:beforeAutospacing="0" w:after="0" w:afterAutospacing="0"/>
        <w:rPr>
          <w:color w:val="333333"/>
        </w:rPr>
      </w:pPr>
      <w:r w:rsidRPr="002F4F52">
        <w:rPr>
          <w:color w:val="333333"/>
        </w:rPr>
        <w:t xml:space="preserve">Курс внеурочной деятельности «Юный математик» в 6 классе является одной из важных составляющих работы с детьми, чья одаренность на настоящий момент может быть еще не проявившейся, а также просто способных детей, в отношении которых есть серьезная надежда на дальнейший качественный скачок в развитии их способностей. Темы программы непосредственно </w:t>
      </w:r>
      <w:r w:rsidRPr="002F4F52">
        <w:rPr>
          <w:color w:val="333333"/>
        </w:rPr>
        <w:lastRenderedPageBreak/>
        <w:t>примыкают к основному курсу математики 6 класса. В результате занятий учащиеся должны приобрести навыки и умения решать более трудные и разнообразные задачи, а также задачи олимпиадного уровня.</w:t>
      </w:r>
    </w:p>
    <w:p w:rsidR="002F4F52" w:rsidRPr="002F4F52" w:rsidRDefault="002F4F52" w:rsidP="002F4F52">
      <w:pPr>
        <w:pStyle w:val="af2"/>
        <w:shd w:val="clear" w:color="auto" w:fill="FFFFFF"/>
        <w:spacing w:before="0" w:beforeAutospacing="0" w:after="0" w:afterAutospacing="0"/>
        <w:rPr>
          <w:color w:val="333333"/>
        </w:rPr>
      </w:pPr>
      <w:r w:rsidRPr="002F4F52">
        <w:rPr>
          <w:color w:val="333333"/>
        </w:rPr>
        <w:t>Программа курса «Юный математик» для учащихся 6 классов направлена на расширение и углубление знаний по предмету. Курс состоит из двух тем : «Логические задачи» и «Занимательная математика». Темы программы непосредственно примыкают к основному курсу математики 6 класса. Однако в результате занятий учащиеся должны приобрести навыки и умения решать более трудные и разнообразные задачи, а так же задачи олимпиадного уровня.</w:t>
      </w:r>
    </w:p>
    <w:p w:rsidR="002F4F52" w:rsidRPr="002F4F52" w:rsidRDefault="002F4F52" w:rsidP="002F4F52">
      <w:pPr>
        <w:pStyle w:val="af2"/>
        <w:shd w:val="clear" w:color="auto" w:fill="FFFFFF"/>
        <w:spacing w:before="0" w:beforeAutospacing="0" w:after="0" w:afterAutospacing="0"/>
        <w:rPr>
          <w:color w:val="333333"/>
        </w:rPr>
      </w:pPr>
      <w:r w:rsidRPr="002F4F52">
        <w:rPr>
          <w:color w:val="333333"/>
        </w:rPr>
        <w:t>Структура программы концентрическая, т.е. одна и та же тема может изучаться как в 6 так и в  7 классах. Это связано с тем, что на разных ступенях обучения дети могут усваивать один и тот же материал, но уже разной степени сложности с учетом приобретенных ранее знаний.</w:t>
      </w:r>
    </w:p>
    <w:p w:rsidR="002F4F52" w:rsidRPr="002F4F52" w:rsidRDefault="002F4F52" w:rsidP="002F4F52">
      <w:pPr>
        <w:pStyle w:val="af2"/>
        <w:shd w:val="clear" w:color="auto" w:fill="FFFFFF"/>
        <w:spacing w:before="0" w:beforeAutospacing="0" w:after="0" w:afterAutospacing="0"/>
        <w:rPr>
          <w:color w:val="333333"/>
        </w:rPr>
      </w:pPr>
      <w:r w:rsidRPr="002F4F52">
        <w:rPr>
          <w:color w:val="333333"/>
        </w:rPr>
        <w:t>Включенные в программу вопросы дают возможность учащимся готовиться к олимпиадам и различным математическим конкурсам. Занятия могут проходить в форме бесед, лекций, игр. Особое внимание уделяется решению задач повышенной сложности.</w:t>
      </w:r>
    </w:p>
    <w:p w:rsidR="002F4F52" w:rsidRPr="002F4F52" w:rsidRDefault="002F4F52" w:rsidP="002F4F52">
      <w:pPr>
        <w:pStyle w:val="af2"/>
        <w:shd w:val="clear" w:color="auto" w:fill="FFFFFF"/>
        <w:spacing w:before="0" w:beforeAutospacing="0" w:after="0" w:afterAutospacing="0"/>
        <w:rPr>
          <w:color w:val="333333"/>
        </w:rPr>
      </w:pPr>
      <w:r w:rsidRPr="002F4F52">
        <w:rPr>
          <w:b/>
          <w:bCs/>
          <w:color w:val="333333"/>
        </w:rPr>
        <w:t>Цели:</w:t>
      </w:r>
    </w:p>
    <w:p w:rsidR="002F4F52" w:rsidRPr="002F4F52" w:rsidRDefault="002F4F52" w:rsidP="007113BA">
      <w:pPr>
        <w:pStyle w:val="af2"/>
        <w:numPr>
          <w:ilvl w:val="0"/>
          <w:numId w:val="25"/>
        </w:numPr>
        <w:shd w:val="clear" w:color="auto" w:fill="FFFFFF"/>
        <w:spacing w:before="0" w:beforeAutospacing="0" w:after="0" w:afterAutospacing="0"/>
        <w:rPr>
          <w:color w:val="333333"/>
        </w:rPr>
      </w:pPr>
      <w:r w:rsidRPr="002F4F52">
        <w:rPr>
          <w:color w:val="333333"/>
        </w:rPr>
        <w:t>развитие математических способностей и логического мышления;</w:t>
      </w:r>
    </w:p>
    <w:p w:rsidR="002F4F52" w:rsidRPr="002F4F52" w:rsidRDefault="002F4F52" w:rsidP="007113BA">
      <w:pPr>
        <w:pStyle w:val="af2"/>
        <w:numPr>
          <w:ilvl w:val="0"/>
          <w:numId w:val="25"/>
        </w:numPr>
        <w:shd w:val="clear" w:color="auto" w:fill="FFFFFF"/>
        <w:spacing w:before="0" w:beforeAutospacing="0" w:after="0" w:afterAutospacing="0"/>
        <w:rPr>
          <w:color w:val="333333"/>
        </w:rPr>
      </w:pPr>
      <w:r w:rsidRPr="002F4F52">
        <w:rPr>
          <w:color w:val="333333"/>
        </w:rPr>
        <w:t>развитие и закрепление знаний, умений и навыков по геометрическому материалу, полученному по математике в начальной школе;</w:t>
      </w:r>
    </w:p>
    <w:p w:rsidR="002F4F52" w:rsidRPr="002F4F52" w:rsidRDefault="002F4F52" w:rsidP="007113BA">
      <w:pPr>
        <w:pStyle w:val="af2"/>
        <w:numPr>
          <w:ilvl w:val="0"/>
          <w:numId w:val="25"/>
        </w:numPr>
        <w:shd w:val="clear" w:color="auto" w:fill="FFFFFF"/>
        <w:spacing w:before="0" w:beforeAutospacing="0" w:after="0" w:afterAutospacing="0"/>
        <w:rPr>
          <w:color w:val="333333"/>
        </w:rPr>
      </w:pPr>
      <w:r w:rsidRPr="002F4F52">
        <w:rPr>
          <w:color w:val="333333"/>
        </w:rPr>
        <w:t>расширение и углубление представлений учащихся о культурно- исторической ценности математики, о роли ведущих ученых – математиков в развитии мировой науки;</w:t>
      </w:r>
    </w:p>
    <w:p w:rsidR="002F4F52" w:rsidRPr="002F4F52" w:rsidRDefault="002F4F52" w:rsidP="002F4F52">
      <w:pPr>
        <w:pStyle w:val="af2"/>
        <w:shd w:val="clear" w:color="auto" w:fill="FFFFFF"/>
        <w:spacing w:before="0" w:beforeAutospacing="0" w:after="0" w:afterAutospacing="0"/>
        <w:rPr>
          <w:color w:val="333333"/>
        </w:rPr>
      </w:pPr>
      <w:r w:rsidRPr="002F4F52">
        <w:rPr>
          <w:b/>
          <w:bCs/>
          <w:color w:val="333333"/>
        </w:rPr>
        <w:t>Задачи:</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пробуждение и развитие устойчивого интереса учащихся к математике и ее приложениям;</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раскрытие творческих способностей ребенка;</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развитие у учащихся умения самостоятельно и творчески работать с учебной и научно- популярной литературой;</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воспитание твердости в пути достижения цели (решения той или иной задачи);</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осознание учащимися важности предмета, через примеры связи геометрии с жизнью;</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наблюдение геометрических форм в окружающих предметах и формирование на этой основе абстрактных геометрических фигур и отношений;</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приобретение навыков работы с различными чертежными инструментами;</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решение специально подобранных упражнений и задач, натравленных на формирование приемов мыслительной деятельности;</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формирование потребности к логическим обоснованиям и рассуждениям;</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специальное обучение математическому моделированию как методу решения практических задач;</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работа с одаренными детьми в рамках подготовки к предметным олимпиадам и конкурсам.</w:t>
      </w:r>
    </w:p>
    <w:p w:rsidR="002F4F52" w:rsidRPr="002F4F52" w:rsidRDefault="002F4F52" w:rsidP="007113BA">
      <w:pPr>
        <w:pStyle w:val="af2"/>
        <w:numPr>
          <w:ilvl w:val="0"/>
          <w:numId w:val="26"/>
        </w:numPr>
        <w:shd w:val="clear" w:color="auto" w:fill="FFFFFF"/>
        <w:spacing w:before="0" w:beforeAutospacing="0" w:after="0" w:afterAutospacing="0"/>
        <w:rPr>
          <w:color w:val="333333"/>
        </w:rPr>
      </w:pPr>
      <w:r w:rsidRPr="002F4F52">
        <w:rPr>
          <w:color w:val="333333"/>
        </w:rPr>
        <w:t>адаптация к переходу детей в среднее звено обучения, имеющее профильную направленность.</w:t>
      </w:r>
    </w:p>
    <w:p w:rsidR="002F4F52" w:rsidRPr="002F4F52" w:rsidRDefault="002F4F52" w:rsidP="002F4F52">
      <w:pPr>
        <w:pStyle w:val="af2"/>
        <w:shd w:val="clear" w:color="auto" w:fill="FFFFFF"/>
        <w:spacing w:before="0" w:beforeAutospacing="0" w:after="0" w:afterAutospacing="0"/>
        <w:rPr>
          <w:color w:val="333333"/>
        </w:rPr>
      </w:pPr>
      <w:r>
        <w:rPr>
          <w:color w:val="333333"/>
        </w:rPr>
        <w:t xml:space="preserve">  </w:t>
      </w:r>
      <w:r w:rsidRPr="002F4F52">
        <w:rPr>
          <w:color w:val="333333"/>
        </w:rPr>
        <w:t>Программа рассчитана на 35 часов, предполагает изложение и обобщение теории, решение задач, самостоятельную работу. Примерное распределение учебного времени указано в тематическом планировании. Каждое занятие состоит из двух частей : задачи, решаемые с учителем, и задачи для самостоятельного (или домашнего) решения. Учащиеся знакомятся с интересными свойствами чисел, приемами устного счета, особыми случаями счета, с биографиями великих математиков, их открытиями. Большая часть занятий отводится решению олимпиадных задач.</w:t>
      </w:r>
    </w:p>
    <w:p w:rsidR="002F4F52" w:rsidRPr="002F4F52" w:rsidRDefault="002F4F52" w:rsidP="002F4F52">
      <w:pPr>
        <w:pStyle w:val="af2"/>
        <w:shd w:val="clear" w:color="auto" w:fill="FFFFFF"/>
        <w:spacing w:before="0" w:beforeAutospacing="0" w:after="0" w:afterAutospacing="0"/>
        <w:rPr>
          <w:color w:val="333333"/>
        </w:rPr>
      </w:pPr>
      <w:r w:rsidRPr="002F4F52">
        <w:rPr>
          <w:color w:val="333333"/>
        </w:rPr>
        <w:t>При разработке программы внеурочной деятельности основными являются вопросы, не входящие в школьный курс обучения. Именно этот фактор является значимым при дальнейшей работе с одаренными детьми, подготовке их к олимпиадам различного уровня.</w:t>
      </w:r>
    </w:p>
    <w:p w:rsidR="002F4F52" w:rsidRPr="002F4F52" w:rsidRDefault="002F4F52" w:rsidP="002F4F52">
      <w:pPr>
        <w:pStyle w:val="af2"/>
        <w:shd w:val="clear" w:color="auto" w:fill="FFFFFF"/>
        <w:spacing w:before="0" w:beforeAutospacing="0" w:after="0" w:afterAutospacing="0"/>
        <w:rPr>
          <w:color w:val="333333"/>
        </w:rPr>
      </w:pPr>
      <w:r w:rsidRPr="002F4F52">
        <w:rPr>
          <w:color w:val="333333"/>
        </w:rPr>
        <w:t>Частота занятий – 1 раз в неделю.</w:t>
      </w:r>
    </w:p>
    <w:p w:rsidR="002F4F52" w:rsidRPr="002F4F52" w:rsidRDefault="002F4F52" w:rsidP="002F4F52">
      <w:pPr>
        <w:pStyle w:val="af2"/>
        <w:spacing w:before="0" w:beforeAutospacing="0" w:after="0" w:afterAutospacing="0"/>
        <w:rPr>
          <w:color w:val="000000"/>
        </w:rPr>
      </w:pPr>
    </w:p>
    <w:p w:rsidR="002F4F52" w:rsidRPr="002F4F52" w:rsidRDefault="002F4F52" w:rsidP="002F4F52">
      <w:pPr>
        <w:pStyle w:val="af2"/>
        <w:spacing w:before="0" w:beforeAutospacing="0" w:after="0" w:afterAutospacing="0"/>
        <w:rPr>
          <w:color w:val="000000"/>
        </w:rPr>
      </w:pPr>
    </w:p>
    <w:p w:rsidR="002F4F52" w:rsidRPr="002F4F52" w:rsidRDefault="002F4F52" w:rsidP="002F4F52">
      <w:pPr>
        <w:pStyle w:val="af2"/>
        <w:spacing w:before="0" w:beforeAutospacing="0" w:after="0" w:afterAutospacing="0"/>
        <w:rPr>
          <w:color w:val="000000"/>
        </w:rPr>
      </w:pPr>
    </w:p>
    <w:p w:rsidR="002F4F52" w:rsidRPr="002F4F52" w:rsidRDefault="002F4F52" w:rsidP="002F4F52">
      <w:pPr>
        <w:pStyle w:val="af2"/>
        <w:shd w:val="clear" w:color="auto" w:fill="FFFFFF"/>
        <w:spacing w:before="0" w:beforeAutospacing="0" w:after="0" w:afterAutospacing="0"/>
        <w:rPr>
          <w:color w:val="000000"/>
        </w:rPr>
      </w:pPr>
      <w:r w:rsidRPr="002F4F52">
        <w:rPr>
          <w:color w:val="000000"/>
          <w:u w:val="single"/>
        </w:rPr>
        <w:lastRenderedPageBreak/>
        <w:t>Планируемые результаты</w:t>
      </w:r>
      <w:r w:rsidRPr="002F4F52">
        <w:rPr>
          <w:color w:val="000000"/>
        </w:rPr>
        <w:t>.</w:t>
      </w:r>
    </w:p>
    <w:p w:rsidR="002F4F52" w:rsidRPr="002F4F52" w:rsidRDefault="002F4F52" w:rsidP="007113BA">
      <w:pPr>
        <w:pStyle w:val="af2"/>
        <w:numPr>
          <w:ilvl w:val="1"/>
          <w:numId w:val="27"/>
        </w:numPr>
        <w:shd w:val="clear" w:color="auto" w:fill="FFFFFF"/>
        <w:spacing w:before="0" w:beforeAutospacing="0" w:after="0" w:afterAutospacing="0"/>
        <w:ind w:left="0"/>
        <w:rPr>
          <w:color w:val="000000"/>
        </w:rPr>
      </w:pPr>
      <w:r w:rsidRPr="002F4F52">
        <w:rPr>
          <w:color w:val="000000"/>
        </w:rPr>
        <w:t>Возрастание интереса к математике;</w:t>
      </w:r>
    </w:p>
    <w:p w:rsidR="002F4F52" w:rsidRPr="002F4F52" w:rsidRDefault="002F4F52" w:rsidP="007113BA">
      <w:pPr>
        <w:pStyle w:val="af2"/>
        <w:numPr>
          <w:ilvl w:val="1"/>
          <w:numId w:val="27"/>
        </w:numPr>
        <w:shd w:val="clear" w:color="auto" w:fill="FFFFFF"/>
        <w:spacing w:before="0" w:beforeAutospacing="0" w:after="0" w:afterAutospacing="0"/>
        <w:ind w:left="0"/>
        <w:rPr>
          <w:color w:val="000000"/>
        </w:rPr>
      </w:pPr>
      <w:r w:rsidRPr="002F4F52">
        <w:rPr>
          <w:color w:val="000000"/>
        </w:rPr>
        <w:t>Повышение активности на уроках и внеклассной работе,;</w:t>
      </w:r>
    </w:p>
    <w:p w:rsidR="002F4F52" w:rsidRPr="002F4F52" w:rsidRDefault="002F4F52" w:rsidP="007113BA">
      <w:pPr>
        <w:pStyle w:val="af2"/>
        <w:numPr>
          <w:ilvl w:val="1"/>
          <w:numId w:val="27"/>
        </w:numPr>
        <w:shd w:val="clear" w:color="auto" w:fill="FFFFFF"/>
        <w:spacing w:before="0" w:beforeAutospacing="0" w:after="0" w:afterAutospacing="0"/>
        <w:ind w:left="0"/>
        <w:rPr>
          <w:color w:val="000000"/>
        </w:rPr>
      </w:pPr>
      <w:r w:rsidRPr="002F4F52">
        <w:rPr>
          <w:color w:val="000000"/>
        </w:rPr>
        <w:t>Участие школьников в олимпиадах.</w:t>
      </w:r>
    </w:p>
    <w:p w:rsidR="002F4F52" w:rsidRPr="002F4F52" w:rsidRDefault="002F4F52" w:rsidP="007113BA">
      <w:pPr>
        <w:pStyle w:val="af2"/>
        <w:numPr>
          <w:ilvl w:val="0"/>
          <w:numId w:val="28"/>
        </w:numPr>
        <w:spacing w:before="0" w:beforeAutospacing="0" w:after="0" w:afterAutospacing="0"/>
        <w:ind w:left="0"/>
        <w:rPr>
          <w:color w:val="000000"/>
        </w:rPr>
      </w:pPr>
      <w:r w:rsidRPr="002F4F52">
        <w:rPr>
          <w:color w:val="000000"/>
        </w:rPr>
        <w:t>Умение анализировать задачи, составлять план решения, решать задачи, делать выводы.</w:t>
      </w:r>
    </w:p>
    <w:p w:rsidR="002F4F52" w:rsidRPr="002F4F52" w:rsidRDefault="002F4F52" w:rsidP="007113BA">
      <w:pPr>
        <w:pStyle w:val="af2"/>
        <w:numPr>
          <w:ilvl w:val="0"/>
          <w:numId w:val="29"/>
        </w:numPr>
        <w:spacing w:before="0" w:beforeAutospacing="0" w:after="0" w:afterAutospacing="0"/>
        <w:ind w:left="0"/>
        <w:rPr>
          <w:color w:val="000000"/>
        </w:rPr>
      </w:pPr>
      <w:r w:rsidRPr="002F4F52">
        <w:rPr>
          <w:color w:val="000000"/>
        </w:rPr>
        <w:t>Расширение математического кругозора.</w:t>
      </w:r>
    </w:p>
    <w:p w:rsidR="002F4F52" w:rsidRPr="002F4F52" w:rsidRDefault="002F4F52" w:rsidP="007113BA">
      <w:pPr>
        <w:pStyle w:val="af2"/>
        <w:numPr>
          <w:ilvl w:val="0"/>
          <w:numId w:val="29"/>
        </w:numPr>
        <w:spacing w:before="0" w:beforeAutospacing="0" w:after="0" w:afterAutospacing="0"/>
        <w:ind w:left="0"/>
        <w:rPr>
          <w:color w:val="000000"/>
        </w:rPr>
      </w:pPr>
      <w:r w:rsidRPr="002F4F52">
        <w:rPr>
          <w:color w:val="000000"/>
        </w:rPr>
        <w:t>Пополнение математических знаний.</w:t>
      </w:r>
    </w:p>
    <w:p w:rsidR="002F4F52" w:rsidRPr="002F4F52" w:rsidRDefault="002F4F52" w:rsidP="007113BA">
      <w:pPr>
        <w:pStyle w:val="af2"/>
        <w:numPr>
          <w:ilvl w:val="0"/>
          <w:numId w:val="29"/>
        </w:numPr>
        <w:spacing w:before="0" w:beforeAutospacing="0" w:after="0" w:afterAutospacing="0"/>
        <w:ind w:left="0"/>
        <w:rPr>
          <w:color w:val="000000"/>
        </w:rPr>
      </w:pPr>
      <w:r w:rsidRPr="002F4F52">
        <w:rPr>
          <w:color w:val="000000"/>
        </w:rPr>
        <w:t>Умение работать с дополнительной литературой.</w:t>
      </w:r>
    </w:p>
    <w:p w:rsidR="002F4F52" w:rsidRPr="002F4F52" w:rsidRDefault="002F4F52" w:rsidP="002F4F52">
      <w:pPr>
        <w:pStyle w:val="aff6"/>
        <w:rPr>
          <w:szCs w:val="24"/>
        </w:rPr>
      </w:pPr>
    </w:p>
    <w:p w:rsidR="002F4F52" w:rsidRPr="002F4F52" w:rsidRDefault="002F4F52" w:rsidP="002F4F52">
      <w:pPr>
        <w:pStyle w:val="aff6"/>
        <w:ind w:firstLine="0"/>
        <w:rPr>
          <w:szCs w:val="24"/>
        </w:rPr>
      </w:pPr>
      <w:r w:rsidRPr="002F4F52">
        <w:rPr>
          <w:szCs w:val="24"/>
        </w:rPr>
        <w:t xml:space="preserve">По окончании обучения учащиеся должны знать: </w:t>
      </w:r>
    </w:p>
    <w:p w:rsidR="002F4F52" w:rsidRPr="002F4F52" w:rsidRDefault="002F4F52" w:rsidP="002F4F52">
      <w:pPr>
        <w:pStyle w:val="aff6"/>
        <w:ind w:firstLine="0"/>
        <w:rPr>
          <w:szCs w:val="24"/>
        </w:rPr>
      </w:pPr>
      <w:r>
        <w:rPr>
          <w:szCs w:val="24"/>
        </w:rPr>
        <w:t>-</w:t>
      </w:r>
      <w:r w:rsidRPr="002F4F52">
        <w:rPr>
          <w:szCs w:val="24"/>
        </w:rPr>
        <w:t xml:space="preserve"> историю развития математической науки, биографии известных ученых-математиков; </w:t>
      </w:r>
    </w:p>
    <w:p w:rsidR="002F4F52" w:rsidRPr="002F4F52" w:rsidRDefault="002F4F52" w:rsidP="002F4F52">
      <w:pPr>
        <w:pStyle w:val="aff6"/>
        <w:ind w:firstLine="0"/>
        <w:rPr>
          <w:szCs w:val="24"/>
        </w:rPr>
      </w:pPr>
      <w:r w:rsidRPr="002F4F52">
        <w:rPr>
          <w:szCs w:val="24"/>
        </w:rPr>
        <w:t xml:space="preserve"> </w:t>
      </w:r>
      <w:r>
        <w:rPr>
          <w:szCs w:val="24"/>
        </w:rPr>
        <w:t>-</w:t>
      </w:r>
      <w:r w:rsidRPr="002F4F52">
        <w:rPr>
          <w:szCs w:val="24"/>
        </w:rPr>
        <w:t>возможности  математического  метода и приложений  математики;</w:t>
      </w:r>
    </w:p>
    <w:p w:rsidR="002F4F52" w:rsidRPr="002F4F52" w:rsidRDefault="002F4F52" w:rsidP="002F4F52">
      <w:pPr>
        <w:pStyle w:val="aff6"/>
        <w:ind w:firstLine="0"/>
        <w:rPr>
          <w:szCs w:val="24"/>
        </w:rPr>
      </w:pPr>
      <w:r>
        <w:rPr>
          <w:szCs w:val="24"/>
        </w:rPr>
        <w:t>-</w:t>
      </w:r>
      <w:r w:rsidRPr="002F4F52">
        <w:rPr>
          <w:szCs w:val="24"/>
        </w:rPr>
        <w:t xml:space="preserve"> разнообразные логические приемы, применяемые при решении задач;  </w:t>
      </w:r>
    </w:p>
    <w:p w:rsidR="002F4F52" w:rsidRPr="002F4F52" w:rsidRDefault="002F4F52" w:rsidP="002F4F52">
      <w:pPr>
        <w:pStyle w:val="aff6"/>
        <w:ind w:firstLine="0"/>
        <w:rPr>
          <w:szCs w:val="24"/>
        </w:rPr>
      </w:pPr>
      <w:r w:rsidRPr="002F4F52">
        <w:rPr>
          <w:szCs w:val="24"/>
        </w:rPr>
        <w:t>По окончании обучения учащиеся должны уметь:</w:t>
      </w:r>
    </w:p>
    <w:p w:rsidR="002F4F52" w:rsidRPr="002F4F52" w:rsidRDefault="002F4F52" w:rsidP="002F4F52">
      <w:pPr>
        <w:pStyle w:val="aff6"/>
        <w:ind w:firstLine="0"/>
        <w:rPr>
          <w:szCs w:val="24"/>
        </w:rPr>
      </w:pPr>
      <w:r w:rsidRPr="002F4F52">
        <w:rPr>
          <w:szCs w:val="24"/>
        </w:rPr>
        <w:t xml:space="preserve"> </w:t>
      </w:r>
      <w:r>
        <w:rPr>
          <w:szCs w:val="24"/>
        </w:rPr>
        <w:t>-</w:t>
      </w:r>
      <w:r w:rsidRPr="002F4F52">
        <w:rPr>
          <w:szCs w:val="24"/>
        </w:rPr>
        <w:t xml:space="preserve">рассуждать и  строить  логические  высказывания  при решении логических задач, задач на смекалку, задач на эрудицию и интуицию; </w:t>
      </w:r>
    </w:p>
    <w:p w:rsidR="002F4F52" w:rsidRPr="002F4F52" w:rsidRDefault="002F4F52" w:rsidP="002F4F52">
      <w:pPr>
        <w:pStyle w:val="aff6"/>
        <w:ind w:firstLine="0"/>
        <w:rPr>
          <w:szCs w:val="24"/>
        </w:rPr>
      </w:pPr>
      <w:r w:rsidRPr="002F4F52">
        <w:rPr>
          <w:szCs w:val="24"/>
        </w:rPr>
        <w:t xml:space="preserve"> </w:t>
      </w:r>
      <w:r>
        <w:rPr>
          <w:szCs w:val="24"/>
        </w:rPr>
        <w:t>-</w:t>
      </w:r>
      <w:r w:rsidRPr="002F4F52">
        <w:rPr>
          <w:szCs w:val="24"/>
        </w:rPr>
        <w:t xml:space="preserve">систематизировать данные в виде таблиц при решении задач, при составлении математических кроссвордов, шарад и ребусов; </w:t>
      </w:r>
    </w:p>
    <w:p w:rsidR="002F4F52" w:rsidRPr="002F4F52" w:rsidRDefault="002F4F52" w:rsidP="002F4F52">
      <w:pPr>
        <w:pStyle w:val="aff6"/>
        <w:ind w:firstLine="0"/>
        <w:rPr>
          <w:szCs w:val="24"/>
        </w:rPr>
      </w:pPr>
      <w:r>
        <w:rPr>
          <w:szCs w:val="24"/>
        </w:rPr>
        <w:t>-</w:t>
      </w:r>
      <w:r w:rsidRPr="002F4F52">
        <w:rPr>
          <w:szCs w:val="24"/>
        </w:rPr>
        <w:t>применять нестандартные методы при решении программных задач .</w:t>
      </w:r>
    </w:p>
    <w:p w:rsidR="002F4F52" w:rsidRPr="002F4F52" w:rsidRDefault="002F4F52" w:rsidP="002F4F52">
      <w:pPr>
        <w:tabs>
          <w:tab w:val="left" w:pos="3901"/>
        </w:tabs>
        <w:rPr>
          <w:rFonts w:ascii="Times New Roman" w:hAnsi="Times New Roman" w:cs="Times New Roman"/>
          <w:sz w:val="24"/>
          <w:szCs w:val="24"/>
        </w:rPr>
      </w:pPr>
      <w:r w:rsidRPr="002F4F52">
        <w:rPr>
          <w:rFonts w:ascii="Times New Roman" w:hAnsi="Times New Roman" w:cs="Times New Roman"/>
          <w:sz w:val="24"/>
          <w:szCs w:val="24"/>
        </w:rPr>
        <w:t xml:space="preserve">                                                             </w:t>
      </w:r>
      <w:r w:rsidRPr="002F4F52">
        <w:rPr>
          <w:rFonts w:ascii="Times New Roman" w:hAnsi="Times New Roman" w:cs="Times New Roman"/>
          <w:b/>
          <w:bCs/>
          <w:sz w:val="24"/>
          <w:szCs w:val="24"/>
        </w:rPr>
        <w:t>Учебно – тематический план</w:t>
      </w:r>
    </w:p>
    <w:tbl>
      <w:tblPr>
        <w:tblW w:w="11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1"/>
        <w:gridCol w:w="2454"/>
        <w:gridCol w:w="1182"/>
        <w:gridCol w:w="851"/>
        <w:gridCol w:w="1276"/>
        <w:gridCol w:w="1275"/>
        <w:gridCol w:w="3305"/>
      </w:tblGrid>
      <w:tr w:rsidR="002F4F52" w:rsidTr="002F4F52">
        <w:trPr>
          <w:trHeight w:val="351"/>
          <w:jc w:val="center"/>
        </w:trPr>
        <w:tc>
          <w:tcPr>
            <w:tcW w:w="661" w:type="dxa"/>
            <w:vMerge w:val="restart"/>
          </w:tcPr>
          <w:p w:rsidR="002F4F52" w:rsidRPr="002F4F52" w:rsidRDefault="002F4F52" w:rsidP="002F4F52">
            <w:pPr>
              <w:tabs>
                <w:tab w:val="left" w:pos="3901"/>
              </w:tabs>
              <w:spacing w:after="0" w:line="240" w:lineRule="auto"/>
              <w:jc w:val="center"/>
              <w:rPr>
                <w:rFonts w:ascii="Times New Roman" w:hAnsi="Times New Roman" w:cs="Times New Roman"/>
                <w:b/>
                <w:bCs/>
                <w:sz w:val="24"/>
                <w:szCs w:val="24"/>
              </w:rPr>
            </w:pPr>
            <w:r w:rsidRPr="002F4F52">
              <w:rPr>
                <w:rFonts w:ascii="Times New Roman" w:hAnsi="Times New Roman" w:cs="Times New Roman"/>
                <w:b/>
                <w:bCs/>
                <w:sz w:val="24"/>
                <w:szCs w:val="24"/>
              </w:rPr>
              <w:t>№</w:t>
            </w:r>
          </w:p>
          <w:p w:rsidR="002F4F52" w:rsidRPr="002F4F52" w:rsidRDefault="002F4F52" w:rsidP="002F4F52">
            <w:pPr>
              <w:tabs>
                <w:tab w:val="left" w:pos="3901"/>
              </w:tabs>
              <w:spacing w:after="0" w:line="240" w:lineRule="auto"/>
              <w:jc w:val="center"/>
              <w:rPr>
                <w:rFonts w:ascii="Times New Roman" w:hAnsi="Times New Roman" w:cs="Times New Roman"/>
                <w:b/>
                <w:bCs/>
                <w:sz w:val="24"/>
                <w:szCs w:val="24"/>
              </w:rPr>
            </w:pPr>
            <w:r w:rsidRPr="002F4F52">
              <w:rPr>
                <w:rFonts w:ascii="Times New Roman" w:hAnsi="Times New Roman" w:cs="Times New Roman"/>
                <w:b/>
                <w:bCs/>
                <w:sz w:val="24"/>
                <w:szCs w:val="24"/>
              </w:rPr>
              <w:t>урока</w:t>
            </w:r>
          </w:p>
        </w:tc>
        <w:tc>
          <w:tcPr>
            <w:tcW w:w="2454" w:type="dxa"/>
            <w:vMerge w:val="restart"/>
          </w:tcPr>
          <w:p w:rsidR="002F4F52" w:rsidRPr="002F4F52" w:rsidRDefault="002F4F52" w:rsidP="002F4F52">
            <w:pPr>
              <w:tabs>
                <w:tab w:val="left" w:pos="3901"/>
              </w:tabs>
              <w:spacing w:after="0" w:line="240" w:lineRule="auto"/>
              <w:jc w:val="center"/>
              <w:rPr>
                <w:rFonts w:ascii="Times New Roman" w:hAnsi="Times New Roman" w:cs="Times New Roman"/>
                <w:b/>
                <w:bCs/>
                <w:sz w:val="24"/>
                <w:szCs w:val="24"/>
              </w:rPr>
            </w:pPr>
            <w:r w:rsidRPr="002F4F52">
              <w:rPr>
                <w:rFonts w:ascii="Times New Roman" w:hAnsi="Times New Roman" w:cs="Times New Roman"/>
                <w:b/>
                <w:bCs/>
                <w:sz w:val="24"/>
                <w:szCs w:val="24"/>
                <w:lang w:val="en-US"/>
              </w:rPr>
              <w:t>Т</w:t>
            </w:r>
            <w:r w:rsidRPr="002F4F52">
              <w:rPr>
                <w:rFonts w:ascii="Times New Roman" w:hAnsi="Times New Roman" w:cs="Times New Roman"/>
                <w:b/>
                <w:bCs/>
                <w:sz w:val="24"/>
                <w:szCs w:val="24"/>
              </w:rPr>
              <w:t>емы занятий</w:t>
            </w:r>
          </w:p>
        </w:tc>
        <w:tc>
          <w:tcPr>
            <w:tcW w:w="1182" w:type="dxa"/>
            <w:vMerge w:val="restart"/>
          </w:tcPr>
          <w:p w:rsidR="002F4F52" w:rsidRPr="002F4F52" w:rsidRDefault="002F4F52" w:rsidP="002F4F52">
            <w:pPr>
              <w:tabs>
                <w:tab w:val="left" w:pos="3901"/>
              </w:tabs>
              <w:spacing w:after="0" w:line="240" w:lineRule="auto"/>
              <w:jc w:val="center"/>
              <w:rPr>
                <w:rFonts w:ascii="Times New Roman" w:hAnsi="Times New Roman" w:cs="Times New Roman"/>
                <w:b/>
                <w:bCs/>
                <w:sz w:val="24"/>
                <w:szCs w:val="24"/>
              </w:rPr>
            </w:pPr>
            <w:r w:rsidRPr="002F4F52">
              <w:rPr>
                <w:rFonts w:ascii="Times New Roman" w:hAnsi="Times New Roman" w:cs="Times New Roman"/>
                <w:b/>
                <w:bCs/>
                <w:sz w:val="24"/>
                <w:szCs w:val="24"/>
              </w:rPr>
              <w:t>Форма проведения занятий</w:t>
            </w:r>
          </w:p>
        </w:tc>
        <w:tc>
          <w:tcPr>
            <w:tcW w:w="851" w:type="dxa"/>
            <w:vMerge w:val="restart"/>
          </w:tcPr>
          <w:p w:rsidR="002F4F52" w:rsidRPr="002F4F52" w:rsidRDefault="002F4F52" w:rsidP="002F4F52">
            <w:pPr>
              <w:tabs>
                <w:tab w:val="left" w:pos="3901"/>
              </w:tabs>
              <w:spacing w:after="0" w:line="240" w:lineRule="auto"/>
              <w:jc w:val="center"/>
              <w:rPr>
                <w:rFonts w:ascii="Times New Roman" w:hAnsi="Times New Roman" w:cs="Times New Roman"/>
                <w:b/>
                <w:bCs/>
                <w:sz w:val="24"/>
                <w:szCs w:val="24"/>
              </w:rPr>
            </w:pPr>
            <w:r w:rsidRPr="002F4F52">
              <w:rPr>
                <w:rFonts w:ascii="Times New Roman" w:hAnsi="Times New Roman" w:cs="Times New Roman"/>
                <w:b/>
                <w:bCs/>
                <w:sz w:val="24"/>
                <w:szCs w:val="24"/>
              </w:rPr>
              <w:t>Кол-во часов</w:t>
            </w:r>
          </w:p>
        </w:tc>
        <w:tc>
          <w:tcPr>
            <w:tcW w:w="2551" w:type="dxa"/>
            <w:gridSpan w:val="2"/>
          </w:tcPr>
          <w:p w:rsidR="002F4F52" w:rsidRPr="002F4F52" w:rsidRDefault="002F4F52" w:rsidP="002F4F52">
            <w:pPr>
              <w:tabs>
                <w:tab w:val="left" w:pos="3901"/>
              </w:tabs>
              <w:spacing w:after="0" w:line="240" w:lineRule="auto"/>
              <w:jc w:val="center"/>
              <w:rPr>
                <w:rFonts w:ascii="Times New Roman" w:hAnsi="Times New Roman" w:cs="Times New Roman"/>
                <w:b/>
                <w:bCs/>
                <w:sz w:val="24"/>
                <w:szCs w:val="24"/>
              </w:rPr>
            </w:pPr>
            <w:r w:rsidRPr="002F4F52">
              <w:rPr>
                <w:rFonts w:ascii="Times New Roman" w:hAnsi="Times New Roman" w:cs="Times New Roman"/>
                <w:b/>
                <w:bCs/>
                <w:sz w:val="24"/>
                <w:szCs w:val="24"/>
              </w:rPr>
              <w:t>Результат</w:t>
            </w:r>
          </w:p>
        </w:tc>
        <w:tc>
          <w:tcPr>
            <w:tcW w:w="3305" w:type="dxa"/>
            <w:vMerge w:val="restart"/>
          </w:tcPr>
          <w:p w:rsidR="002F4F52" w:rsidRPr="002F4F52" w:rsidRDefault="002F4F52" w:rsidP="002F4F52">
            <w:pPr>
              <w:tabs>
                <w:tab w:val="left" w:pos="3901"/>
              </w:tabs>
              <w:spacing w:after="0" w:line="240" w:lineRule="auto"/>
              <w:jc w:val="center"/>
              <w:rPr>
                <w:rFonts w:ascii="Times New Roman" w:hAnsi="Times New Roman" w:cs="Times New Roman"/>
                <w:b/>
                <w:bCs/>
                <w:sz w:val="24"/>
                <w:szCs w:val="24"/>
              </w:rPr>
            </w:pPr>
            <w:r w:rsidRPr="002F4F52">
              <w:rPr>
                <w:rFonts w:ascii="Times New Roman" w:hAnsi="Times New Roman" w:cs="Times New Roman"/>
                <w:b/>
                <w:bCs/>
                <w:sz w:val="24"/>
                <w:szCs w:val="24"/>
              </w:rPr>
              <w:t>Универсальные учебные действия</w:t>
            </w:r>
          </w:p>
        </w:tc>
      </w:tr>
      <w:tr w:rsidR="002F4F52" w:rsidTr="002F4F52">
        <w:trPr>
          <w:trHeight w:val="509"/>
          <w:jc w:val="center"/>
        </w:trPr>
        <w:tc>
          <w:tcPr>
            <w:tcW w:w="661"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2454"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1182"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851"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1276" w:type="dxa"/>
            <w:vMerge w:val="restart"/>
            <w:tcBorders>
              <w:top w:val="single" w:sz="4" w:space="0" w:color="auto"/>
              <w:right w:val="single" w:sz="4" w:space="0" w:color="auto"/>
            </w:tcBorders>
          </w:tcPr>
          <w:p w:rsidR="002F4F52" w:rsidRPr="002F4F52" w:rsidRDefault="002F4F52" w:rsidP="002F4F52">
            <w:pPr>
              <w:tabs>
                <w:tab w:val="left" w:pos="3901"/>
              </w:tabs>
              <w:spacing w:after="0" w:line="240" w:lineRule="auto"/>
              <w:jc w:val="center"/>
              <w:rPr>
                <w:rFonts w:ascii="Times New Roman" w:hAnsi="Times New Roman" w:cs="Times New Roman"/>
                <w:b/>
                <w:bCs/>
                <w:sz w:val="24"/>
                <w:szCs w:val="24"/>
              </w:rPr>
            </w:pPr>
            <w:r w:rsidRPr="002F4F52">
              <w:rPr>
                <w:rFonts w:ascii="Times New Roman" w:hAnsi="Times New Roman" w:cs="Times New Roman"/>
                <w:b/>
                <w:bCs/>
                <w:sz w:val="24"/>
                <w:szCs w:val="24"/>
              </w:rPr>
              <w:t>научится</w:t>
            </w:r>
          </w:p>
        </w:tc>
        <w:tc>
          <w:tcPr>
            <w:tcW w:w="1275" w:type="dxa"/>
            <w:vMerge w:val="restart"/>
            <w:tcBorders>
              <w:top w:val="single" w:sz="4" w:space="0" w:color="auto"/>
              <w:left w:val="single" w:sz="4" w:space="0" w:color="auto"/>
            </w:tcBorders>
          </w:tcPr>
          <w:p w:rsidR="002F4F52" w:rsidRPr="002F4F52" w:rsidRDefault="002F4F52" w:rsidP="002F4F52">
            <w:pPr>
              <w:tabs>
                <w:tab w:val="left" w:pos="3901"/>
              </w:tabs>
              <w:spacing w:after="0" w:line="240" w:lineRule="auto"/>
              <w:jc w:val="center"/>
              <w:rPr>
                <w:rFonts w:ascii="Times New Roman" w:hAnsi="Times New Roman" w:cs="Times New Roman"/>
                <w:b/>
                <w:bCs/>
                <w:sz w:val="24"/>
                <w:szCs w:val="24"/>
              </w:rPr>
            </w:pPr>
            <w:r w:rsidRPr="002F4F52">
              <w:rPr>
                <w:rFonts w:ascii="Times New Roman" w:hAnsi="Times New Roman" w:cs="Times New Roman"/>
                <w:b/>
                <w:bCs/>
                <w:sz w:val="24"/>
                <w:szCs w:val="24"/>
              </w:rPr>
              <w:t>получит возможность научиться</w:t>
            </w:r>
          </w:p>
        </w:tc>
        <w:tc>
          <w:tcPr>
            <w:tcW w:w="3305"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r>
      <w:tr w:rsidR="002F4F52" w:rsidTr="002F4F52">
        <w:trPr>
          <w:trHeight w:val="509"/>
          <w:jc w:val="center"/>
        </w:trPr>
        <w:tc>
          <w:tcPr>
            <w:tcW w:w="661"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2454"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1182"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851"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1276" w:type="dxa"/>
            <w:vMerge/>
            <w:tcBorders>
              <w:top w:val="single" w:sz="4" w:space="0" w:color="auto"/>
              <w:right w:val="single" w:sz="4" w:space="0" w:color="auto"/>
            </w:tcBorders>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1275" w:type="dxa"/>
            <w:vMerge/>
            <w:tcBorders>
              <w:top w:val="single" w:sz="4" w:space="0" w:color="auto"/>
              <w:left w:val="single" w:sz="4" w:space="0" w:color="auto"/>
            </w:tcBorders>
            <w:vAlign w:val="center"/>
          </w:tcPr>
          <w:p w:rsidR="002F4F52" w:rsidRPr="002F4F52" w:rsidRDefault="002F4F52" w:rsidP="002F4F52">
            <w:pPr>
              <w:spacing w:after="0" w:line="240" w:lineRule="auto"/>
              <w:rPr>
                <w:rFonts w:ascii="Times New Roman" w:hAnsi="Times New Roman" w:cs="Times New Roman"/>
                <w:b/>
                <w:bCs/>
                <w:sz w:val="24"/>
                <w:szCs w:val="24"/>
              </w:rPr>
            </w:pPr>
          </w:p>
        </w:tc>
        <w:tc>
          <w:tcPr>
            <w:tcW w:w="3305" w:type="dxa"/>
            <w:vMerge/>
            <w:vAlign w:val="center"/>
          </w:tcPr>
          <w:p w:rsidR="002F4F52" w:rsidRPr="002F4F52" w:rsidRDefault="002F4F52" w:rsidP="002F4F52">
            <w:pPr>
              <w:spacing w:after="0" w:line="240" w:lineRule="auto"/>
              <w:rPr>
                <w:rFonts w:ascii="Times New Roman" w:hAnsi="Times New Roman" w:cs="Times New Roman"/>
                <w:b/>
                <w:bCs/>
                <w:sz w:val="24"/>
                <w:szCs w:val="24"/>
              </w:rPr>
            </w:pPr>
          </w:p>
        </w:tc>
      </w:tr>
      <w:tr w:rsidR="002F4F52" w:rsidTr="002F4F52">
        <w:trPr>
          <w:trHeight w:val="1949"/>
          <w:jc w:val="center"/>
        </w:trPr>
        <w:tc>
          <w:tcPr>
            <w:tcW w:w="66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2454"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Как возникло слово «математика». Счёт  у первобытных людей.</w:t>
            </w:r>
          </w:p>
        </w:tc>
        <w:tc>
          <w:tcPr>
            <w:tcW w:w="1182"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sz w:val="24"/>
                <w:szCs w:val="24"/>
              </w:rPr>
              <w:t>Эвристическая беседа. Поиск информации. Мини- доклады.</w:t>
            </w:r>
          </w:p>
        </w:tc>
        <w:tc>
          <w:tcPr>
            <w:tcW w:w="85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1276"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Узнает о месте математики в истории цивилизации и в нашей жизни.</w:t>
            </w:r>
          </w:p>
        </w:tc>
        <w:tc>
          <w:tcPr>
            <w:tcW w:w="127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Представлять о математике как о методе познания действительности.</w:t>
            </w:r>
          </w:p>
        </w:tc>
        <w:tc>
          <w:tcPr>
            <w:tcW w:w="330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КУУД: </w:t>
            </w:r>
            <w:r w:rsidRPr="002F4F52">
              <w:rPr>
                <w:rFonts w:ascii="Times New Roman" w:hAnsi="Times New Roman" w:cs="Times New Roman"/>
                <w:bCs/>
                <w:sz w:val="24"/>
                <w:szCs w:val="24"/>
              </w:rPr>
              <w:t>развивать у учащихся представления о месте математики в системе наук.</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РУУД: </w:t>
            </w:r>
            <w:r w:rsidRPr="002F4F52">
              <w:rPr>
                <w:rFonts w:ascii="Times New Roman" w:hAnsi="Times New Roman" w:cs="Times New Roman"/>
                <w:bCs/>
                <w:sz w:val="24"/>
                <w:szCs w:val="24"/>
              </w:rPr>
              <w:t>определяют цель учебной деятельности, осуществляют поиск средства её достижения.</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ПУУД: </w:t>
            </w:r>
            <w:r w:rsidRPr="002F4F52">
              <w:rPr>
                <w:rFonts w:ascii="Times New Roman" w:hAnsi="Times New Roman" w:cs="Times New Roman"/>
                <w:bCs/>
                <w:sz w:val="24"/>
                <w:szCs w:val="24"/>
              </w:rPr>
              <w:t>сравнивать различные объекты: выделять из множества один или несколько объектов, имеющих общие свойства.</w:t>
            </w:r>
          </w:p>
        </w:tc>
      </w:tr>
      <w:tr w:rsidR="002F4F52" w:rsidTr="002F4F52">
        <w:trPr>
          <w:jc w:val="center"/>
        </w:trPr>
        <w:tc>
          <w:tcPr>
            <w:tcW w:w="66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2</w:t>
            </w:r>
          </w:p>
        </w:tc>
        <w:tc>
          <w:tcPr>
            <w:tcW w:w="2454"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Система счисления.</w:t>
            </w:r>
          </w:p>
        </w:tc>
        <w:tc>
          <w:tcPr>
            <w:tcW w:w="1182"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sz w:val="24"/>
                <w:szCs w:val="24"/>
              </w:rPr>
              <w:t>Практическая работа</w:t>
            </w:r>
          </w:p>
        </w:tc>
        <w:tc>
          <w:tcPr>
            <w:tcW w:w="85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1276"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Читать, записывать числа различных систем счисления</w:t>
            </w:r>
          </w:p>
        </w:tc>
        <w:tc>
          <w:tcPr>
            <w:tcW w:w="127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Применять числа из различных систем счисления.</w:t>
            </w:r>
          </w:p>
        </w:tc>
        <w:tc>
          <w:tcPr>
            <w:tcW w:w="330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КУУД:</w:t>
            </w:r>
            <w:r w:rsidRPr="002F4F52">
              <w:rPr>
                <w:rFonts w:ascii="Times New Roman" w:hAnsi="Times New Roman" w:cs="Times New Roman"/>
                <w:bCs/>
                <w:sz w:val="24"/>
                <w:szCs w:val="24"/>
              </w:rPr>
              <w:t xml:space="preserve"> поддерживать инициативное сотрудничество в поиске и сборе информации.</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РУУД: </w:t>
            </w:r>
            <w:r w:rsidRPr="002F4F52">
              <w:rPr>
                <w:rFonts w:ascii="Times New Roman" w:hAnsi="Times New Roman" w:cs="Times New Roman"/>
                <w:bCs/>
                <w:sz w:val="24"/>
                <w:szCs w:val="24"/>
              </w:rPr>
              <w:t>определять новый уровень отношения к самому себе как субъекту деятельности.</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ПУУД: </w:t>
            </w:r>
            <w:r w:rsidRPr="002F4F52">
              <w:rPr>
                <w:rFonts w:ascii="Times New Roman" w:hAnsi="Times New Roman" w:cs="Times New Roman"/>
                <w:bCs/>
                <w:sz w:val="24"/>
                <w:szCs w:val="24"/>
              </w:rPr>
              <w:t xml:space="preserve">уметь осуществлять анализ объектов с выделением существенных и </w:t>
            </w:r>
            <w:r w:rsidRPr="002F4F52">
              <w:rPr>
                <w:rFonts w:ascii="Times New Roman" w:hAnsi="Times New Roman" w:cs="Times New Roman"/>
                <w:bCs/>
                <w:sz w:val="24"/>
                <w:szCs w:val="24"/>
              </w:rPr>
              <w:lastRenderedPageBreak/>
              <w:t>несущественных признаков.</w:t>
            </w:r>
          </w:p>
        </w:tc>
      </w:tr>
      <w:tr w:rsidR="002F4F52" w:rsidTr="002F4F52">
        <w:trPr>
          <w:jc w:val="center"/>
        </w:trPr>
        <w:tc>
          <w:tcPr>
            <w:tcW w:w="66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lastRenderedPageBreak/>
              <w:t>3</w:t>
            </w:r>
          </w:p>
        </w:tc>
        <w:tc>
          <w:tcPr>
            <w:tcW w:w="2454"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Числа. Чётность и нечётность.</w:t>
            </w:r>
          </w:p>
        </w:tc>
        <w:tc>
          <w:tcPr>
            <w:tcW w:w="1182"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sz w:val="24"/>
                <w:szCs w:val="24"/>
              </w:rPr>
              <w:t>Лабораторная работа</w:t>
            </w:r>
          </w:p>
        </w:tc>
        <w:tc>
          <w:tcPr>
            <w:tcW w:w="85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1276"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Решать олимпиадные задачи, связанные с числами.</w:t>
            </w:r>
          </w:p>
        </w:tc>
        <w:tc>
          <w:tcPr>
            <w:tcW w:w="127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Давать адекватную оценку своей учебной деятельности.</w:t>
            </w:r>
          </w:p>
        </w:tc>
        <w:tc>
          <w:tcPr>
            <w:tcW w:w="330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КУУД: </w:t>
            </w:r>
            <w:r w:rsidRPr="002F4F52">
              <w:rPr>
                <w:rFonts w:ascii="Times New Roman" w:hAnsi="Times New Roman" w:cs="Times New Roman"/>
                <w:bCs/>
                <w:sz w:val="24"/>
                <w:szCs w:val="24"/>
              </w:rPr>
              <w:t>уметь принимать точку зрения другого.</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РУУД: </w:t>
            </w:r>
            <w:r w:rsidRPr="002F4F52">
              <w:rPr>
                <w:rFonts w:ascii="Times New Roman" w:hAnsi="Times New Roman" w:cs="Times New Roman"/>
                <w:bCs/>
                <w:sz w:val="24"/>
                <w:szCs w:val="24"/>
              </w:rPr>
              <w:t>составлять план выполнения задания совместно с учителем.</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ПУУД: </w:t>
            </w:r>
            <w:r w:rsidRPr="002F4F52">
              <w:rPr>
                <w:rFonts w:ascii="Times New Roman" w:hAnsi="Times New Roman" w:cs="Times New Roman"/>
                <w:bCs/>
                <w:sz w:val="24"/>
                <w:szCs w:val="24"/>
              </w:rPr>
              <w:t>делать предположения об информации, которая нужна для решения предметной задачи.</w:t>
            </w:r>
          </w:p>
        </w:tc>
      </w:tr>
      <w:tr w:rsidR="002F4F52" w:rsidTr="002F4F52">
        <w:trPr>
          <w:jc w:val="center"/>
        </w:trPr>
        <w:tc>
          <w:tcPr>
            <w:tcW w:w="66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4</w:t>
            </w:r>
          </w:p>
        </w:tc>
        <w:tc>
          <w:tcPr>
            <w:tcW w:w="2454"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Делимость и остатки.</w:t>
            </w:r>
          </w:p>
        </w:tc>
        <w:tc>
          <w:tcPr>
            <w:tcW w:w="1182"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sz w:val="24"/>
                <w:szCs w:val="24"/>
              </w:rPr>
              <w:t>Эвристическая беседа. Поиск информации. Мини- доклады.</w:t>
            </w:r>
          </w:p>
        </w:tc>
        <w:tc>
          <w:tcPr>
            <w:tcW w:w="85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1276"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Решать оригинальные задачи на числа.</w:t>
            </w:r>
          </w:p>
        </w:tc>
        <w:tc>
          <w:tcPr>
            <w:tcW w:w="127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Составлять «цепочку рассуждений».</w:t>
            </w:r>
          </w:p>
        </w:tc>
        <w:tc>
          <w:tcPr>
            <w:tcW w:w="330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КУУД: </w:t>
            </w:r>
            <w:r w:rsidRPr="002F4F52">
              <w:rPr>
                <w:rFonts w:ascii="Times New Roman" w:hAnsi="Times New Roman" w:cs="Times New Roman"/>
                <w:bCs/>
                <w:sz w:val="24"/>
                <w:szCs w:val="24"/>
              </w:rPr>
              <w:t>уметь организовывать учебное взаимодействие в группе, строить конструктивные отношении со сверстниками.</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РУУД: </w:t>
            </w:r>
            <w:r w:rsidRPr="002F4F52">
              <w:rPr>
                <w:rFonts w:ascii="Times New Roman" w:hAnsi="Times New Roman" w:cs="Times New Roman"/>
                <w:bCs/>
                <w:sz w:val="24"/>
                <w:szCs w:val="24"/>
              </w:rPr>
              <w:t>определять цель учебной деятельности.</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ПУУД: </w:t>
            </w:r>
            <w:r w:rsidRPr="002F4F52">
              <w:rPr>
                <w:rFonts w:ascii="Times New Roman" w:hAnsi="Times New Roman" w:cs="Times New Roman"/>
                <w:bCs/>
                <w:sz w:val="24"/>
                <w:szCs w:val="24"/>
              </w:rPr>
              <w:t>сопоставлять характеристики объектов по одному или нескольким признакам.</w:t>
            </w:r>
          </w:p>
        </w:tc>
      </w:tr>
    </w:tbl>
    <w:p w:rsidR="002F4F52" w:rsidRDefault="002F4F52" w:rsidP="002F4F52">
      <w:pPr>
        <w:jc w:val="center"/>
        <w:rPr>
          <w:b/>
          <w:bCs/>
          <w:sz w:val="28"/>
          <w:szCs w:val="28"/>
        </w:rPr>
      </w:pP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2410"/>
        <w:gridCol w:w="1275"/>
        <w:gridCol w:w="851"/>
        <w:gridCol w:w="1276"/>
        <w:gridCol w:w="1275"/>
        <w:gridCol w:w="3261"/>
      </w:tblGrid>
      <w:tr w:rsidR="002F4F52" w:rsidRPr="002F4F52" w:rsidTr="002F4F52">
        <w:trPr>
          <w:trHeight w:val="1803"/>
        </w:trPr>
        <w:tc>
          <w:tcPr>
            <w:tcW w:w="568"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5</w:t>
            </w:r>
          </w:p>
        </w:tc>
        <w:tc>
          <w:tcPr>
            <w:tcW w:w="2410"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Задачи на взвешивание.</w:t>
            </w:r>
          </w:p>
        </w:tc>
        <w:tc>
          <w:tcPr>
            <w:tcW w:w="1275"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sz w:val="24"/>
                <w:szCs w:val="24"/>
              </w:rPr>
              <w:t>Практическая работа</w:t>
            </w:r>
          </w:p>
        </w:tc>
        <w:tc>
          <w:tcPr>
            <w:tcW w:w="85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1276"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Решать задачи на взвешивание.</w:t>
            </w:r>
          </w:p>
        </w:tc>
        <w:tc>
          <w:tcPr>
            <w:tcW w:w="127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Рассуждать при решении задач.</w:t>
            </w:r>
          </w:p>
        </w:tc>
        <w:tc>
          <w:tcPr>
            <w:tcW w:w="3261"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КУУД: </w:t>
            </w:r>
            <w:r w:rsidRPr="002F4F52">
              <w:rPr>
                <w:rFonts w:ascii="Times New Roman" w:hAnsi="Times New Roman" w:cs="Times New Roman"/>
                <w:bCs/>
                <w:sz w:val="24"/>
                <w:szCs w:val="24"/>
              </w:rPr>
              <w:t xml:space="preserve">отстаивать точку зрения, аргументируя её, подтверждая фактами. </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РУУД: </w:t>
            </w:r>
            <w:r w:rsidRPr="002F4F52">
              <w:rPr>
                <w:rFonts w:ascii="Times New Roman" w:hAnsi="Times New Roman" w:cs="Times New Roman"/>
                <w:bCs/>
                <w:sz w:val="24"/>
                <w:szCs w:val="24"/>
              </w:rPr>
              <w:t>работать по составленному плану, используя наряду с основными и дополнительные средства.</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ПУУД: </w:t>
            </w:r>
            <w:r w:rsidRPr="002F4F52">
              <w:rPr>
                <w:rFonts w:ascii="Times New Roman" w:hAnsi="Times New Roman" w:cs="Times New Roman"/>
                <w:bCs/>
                <w:sz w:val="24"/>
                <w:szCs w:val="24"/>
              </w:rPr>
              <w:t>передавать содержание в сжатом, выборочном или развёрнутом виде.</w:t>
            </w:r>
          </w:p>
        </w:tc>
      </w:tr>
      <w:tr w:rsidR="002F4F52" w:rsidRPr="002F4F52" w:rsidTr="002F4F52">
        <w:tc>
          <w:tcPr>
            <w:tcW w:w="568"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6</w:t>
            </w:r>
          </w:p>
        </w:tc>
        <w:tc>
          <w:tcPr>
            <w:tcW w:w="2410"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Задачи на переливание.</w:t>
            </w:r>
          </w:p>
        </w:tc>
        <w:tc>
          <w:tcPr>
            <w:tcW w:w="1275"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sz w:val="24"/>
                <w:szCs w:val="24"/>
              </w:rPr>
              <w:t>Практическая работа</w:t>
            </w:r>
          </w:p>
        </w:tc>
        <w:tc>
          <w:tcPr>
            <w:tcW w:w="85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1276"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Решать задачи на переливание.</w:t>
            </w:r>
          </w:p>
        </w:tc>
        <w:tc>
          <w:tcPr>
            <w:tcW w:w="127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Применять свои знания при решении нетрадиционных задач.</w:t>
            </w:r>
          </w:p>
        </w:tc>
        <w:tc>
          <w:tcPr>
            <w:tcW w:w="3261"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КУУД: </w:t>
            </w:r>
            <w:r w:rsidRPr="002F4F52">
              <w:rPr>
                <w:rFonts w:ascii="Times New Roman" w:hAnsi="Times New Roman" w:cs="Times New Roman"/>
                <w:bCs/>
                <w:sz w:val="24"/>
                <w:szCs w:val="24"/>
              </w:rPr>
              <w:t>уметь организовывать учебное взаимодействие в группе.</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РУУД: </w:t>
            </w:r>
            <w:r w:rsidRPr="002F4F52">
              <w:rPr>
                <w:rFonts w:ascii="Times New Roman" w:hAnsi="Times New Roman" w:cs="Times New Roman"/>
                <w:bCs/>
                <w:sz w:val="24"/>
                <w:szCs w:val="24"/>
              </w:rPr>
              <w:t>определять цель учебной деятельности, искать средства её осуществления.</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ПУУД: </w:t>
            </w:r>
            <w:r w:rsidRPr="002F4F52">
              <w:rPr>
                <w:rFonts w:ascii="Times New Roman" w:hAnsi="Times New Roman" w:cs="Times New Roman"/>
                <w:bCs/>
                <w:sz w:val="24"/>
                <w:szCs w:val="24"/>
              </w:rPr>
              <w:t>записывать выводы.</w:t>
            </w:r>
          </w:p>
        </w:tc>
      </w:tr>
      <w:tr w:rsidR="002F4F52" w:rsidRPr="002F4F52" w:rsidTr="002F4F52">
        <w:tc>
          <w:tcPr>
            <w:tcW w:w="568"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7</w:t>
            </w:r>
          </w:p>
        </w:tc>
        <w:tc>
          <w:tcPr>
            <w:tcW w:w="2410"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Задачи на разрезание.</w:t>
            </w:r>
          </w:p>
        </w:tc>
        <w:tc>
          <w:tcPr>
            <w:tcW w:w="1275"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sz w:val="24"/>
                <w:szCs w:val="24"/>
              </w:rPr>
              <w:t>Лабораторная работа</w:t>
            </w:r>
          </w:p>
        </w:tc>
        <w:tc>
          <w:tcPr>
            <w:tcW w:w="85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1276"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Решать олимпиадные задачи на разрезание.</w:t>
            </w:r>
          </w:p>
        </w:tc>
        <w:tc>
          <w:tcPr>
            <w:tcW w:w="127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Абстрагировать задачу.</w:t>
            </w:r>
          </w:p>
        </w:tc>
        <w:tc>
          <w:tcPr>
            <w:tcW w:w="3261"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КУУД: </w:t>
            </w:r>
            <w:r w:rsidRPr="002F4F52">
              <w:rPr>
                <w:rFonts w:ascii="Times New Roman" w:hAnsi="Times New Roman" w:cs="Times New Roman"/>
                <w:bCs/>
                <w:sz w:val="24"/>
                <w:szCs w:val="24"/>
              </w:rPr>
              <w:t>уметь высказывать свою точку зрения и её обосновывать, приводя аргументы.</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РУУД: </w:t>
            </w:r>
            <w:r w:rsidRPr="002F4F52">
              <w:rPr>
                <w:rFonts w:ascii="Times New Roman" w:hAnsi="Times New Roman" w:cs="Times New Roman"/>
                <w:bCs/>
                <w:sz w:val="24"/>
                <w:szCs w:val="24"/>
              </w:rPr>
              <w:t xml:space="preserve">определять цель учебной деятельности, </w:t>
            </w:r>
            <w:r w:rsidRPr="002F4F52">
              <w:rPr>
                <w:rFonts w:ascii="Times New Roman" w:hAnsi="Times New Roman" w:cs="Times New Roman"/>
                <w:bCs/>
                <w:sz w:val="24"/>
                <w:szCs w:val="24"/>
              </w:rPr>
              <w:lastRenderedPageBreak/>
              <w:t>искать средства её осуществления.</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ПУУД: </w:t>
            </w:r>
            <w:r w:rsidRPr="002F4F52">
              <w:rPr>
                <w:rFonts w:ascii="Times New Roman" w:hAnsi="Times New Roman" w:cs="Times New Roman"/>
                <w:bCs/>
                <w:sz w:val="24"/>
                <w:szCs w:val="24"/>
              </w:rPr>
              <w:t>передавать содержание в сжатом и развёрнутом виде.</w:t>
            </w:r>
          </w:p>
        </w:tc>
      </w:tr>
      <w:tr w:rsidR="002F4F52" w:rsidRPr="002F4F52" w:rsidTr="002F4F52">
        <w:tc>
          <w:tcPr>
            <w:tcW w:w="568"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lastRenderedPageBreak/>
              <w:t>8</w:t>
            </w:r>
          </w:p>
        </w:tc>
        <w:tc>
          <w:tcPr>
            <w:tcW w:w="2410"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Задачи со спичками.</w:t>
            </w:r>
          </w:p>
        </w:tc>
        <w:tc>
          <w:tcPr>
            <w:tcW w:w="1275"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sz w:val="24"/>
                <w:szCs w:val="24"/>
              </w:rPr>
              <w:t>Эвристическая беседа</w:t>
            </w:r>
          </w:p>
        </w:tc>
        <w:tc>
          <w:tcPr>
            <w:tcW w:w="85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1276"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Решать нетрадиционные задачи со спичками.</w:t>
            </w:r>
          </w:p>
        </w:tc>
        <w:tc>
          <w:tcPr>
            <w:tcW w:w="127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Составлять «цепочку рассуждений».</w:t>
            </w:r>
          </w:p>
        </w:tc>
        <w:tc>
          <w:tcPr>
            <w:tcW w:w="3261"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КУУД: </w:t>
            </w:r>
            <w:r w:rsidRPr="002F4F52">
              <w:rPr>
                <w:rFonts w:ascii="Times New Roman" w:hAnsi="Times New Roman" w:cs="Times New Roman"/>
                <w:bCs/>
                <w:sz w:val="24"/>
                <w:szCs w:val="24"/>
              </w:rPr>
              <w:t>уметь слушать других, принимать другую точку зрения, изменить свою точку зрения.</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РУУД: </w:t>
            </w:r>
            <w:r w:rsidRPr="002F4F52">
              <w:rPr>
                <w:rFonts w:ascii="Times New Roman" w:hAnsi="Times New Roman" w:cs="Times New Roman"/>
                <w:bCs/>
                <w:sz w:val="24"/>
                <w:szCs w:val="24"/>
              </w:rPr>
              <w:t>работать по составленному плану, использовать дополнительные источники информации.</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ПУУД: </w:t>
            </w:r>
            <w:r w:rsidRPr="002F4F52">
              <w:rPr>
                <w:rFonts w:ascii="Times New Roman" w:hAnsi="Times New Roman" w:cs="Times New Roman"/>
                <w:bCs/>
                <w:sz w:val="24"/>
                <w:szCs w:val="24"/>
              </w:rPr>
              <w:t>делать предположения об информации, которая нужна для решения учебной задачи.</w:t>
            </w:r>
          </w:p>
        </w:tc>
      </w:tr>
      <w:tr w:rsidR="002F4F52" w:rsidRPr="002F4F52" w:rsidTr="002F4F52">
        <w:trPr>
          <w:trHeight w:val="1361"/>
        </w:trPr>
        <w:tc>
          <w:tcPr>
            <w:tcW w:w="568"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9</w:t>
            </w:r>
          </w:p>
        </w:tc>
        <w:tc>
          <w:tcPr>
            <w:tcW w:w="2410"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Составление выражений.</w:t>
            </w:r>
          </w:p>
        </w:tc>
        <w:tc>
          <w:tcPr>
            <w:tcW w:w="1275"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sz w:val="24"/>
                <w:szCs w:val="24"/>
              </w:rPr>
              <w:t>Эвристическая беседа</w:t>
            </w:r>
          </w:p>
        </w:tc>
        <w:tc>
          <w:tcPr>
            <w:tcW w:w="851" w:type="dxa"/>
          </w:tcPr>
          <w:p w:rsidR="002F4F52" w:rsidRPr="002F4F52" w:rsidRDefault="002F4F52" w:rsidP="002F4F52">
            <w:pPr>
              <w:tabs>
                <w:tab w:val="left" w:pos="3901"/>
              </w:tabs>
              <w:spacing w:after="0" w:line="240" w:lineRule="auto"/>
              <w:jc w:val="center"/>
              <w:rPr>
                <w:rFonts w:ascii="Times New Roman" w:hAnsi="Times New Roman" w:cs="Times New Roman"/>
                <w:bCs/>
                <w:sz w:val="24"/>
                <w:szCs w:val="24"/>
              </w:rPr>
            </w:pPr>
            <w:r w:rsidRPr="002F4F52">
              <w:rPr>
                <w:rFonts w:ascii="Times New Roman" w:hAnsi="Times New Roman" w:cs="Times New Roman"/>
                <w:bCs/>
                <w:sz w:val="24"/>
                <w:szCs w:val="24"/>
              </w:rPr>
              <w:t>1</w:t>
            </w:r>
          </w:p>
        </w:tc>
        <w:tc>
          <w:tcPr>
            <w:tcW w:w="1276"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Составлять выражения к решению задачи.</w:t>
            </w:r>
          </w:p>
        </w:tc>
        <w:tc>
          <w:tcPr>
            <w:tcW w:w="1275"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Составлять математическую модель.</w:t>
            </w:r>
          </w:p>
        </w:tc>
        <w:tc>
          <w:tcPr>
            <w:tcW w:w="3261" w:type="dxa"/>
          </w:tcPr>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КУУД: </w:t>
            </w:r>
            <w:r w:rsidRPr="002F4F52">
              <w:rPr>
                <w:rFonts w:ascii="Times New Roman" w:hAnsi="Times New Roman" w:cs="Times New Roman"/>
                <w:bCs/>
                <w:sz w:val="24"/>
                <w:szCs w:val="24"/>
              </w:rPr>
              <w:t>уметь уважительно относиться к позиции другого, пытаться договориться.</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
                <w:bCs/>
                <w:sz w:val="24"/>
                <w:szCs w:val="24"/>
              </w:rPr>
              <w:t xml:space="preserve">РУУД: </w:t>
            </w:r>
            <w:r w:rsidRPr="002F4F52">
              <w:rPr>
                <w:rFonts w:ascii="Times New Roman" w:hAnsi="Times New Roman" w:cs="Times New Roman"/>
                <w:bCs/>
                <w:sz w:val="24"/>
                <w:szCs w:val="24"/>
              </w:rPr>
              <w:t>составлять план выполнения заданий совместно с учителем.</w:t>
            </w:r>
          </w:p>
          <w:p w:rsidR="002F4F52" w:rsidRPr="002F4F52" w:rsidRDefault="002F4F52" w:rsidP="002F4F52">
            <w:pPr>
              <w:tabs>
                <w:tab w:val="left" w:pos="3901"/>
              </w:tabs>
              <w:spacing w:after="0" w:line="240" w:lineRule="auto"/>
              <w:rPr>
                <w:rFonts w:ascii="Times New Roman" w:hAnsi="Times New Roman" w:cs="Times New Roman"/>
                <w:bCs/>
                <w:sz w:val="24"/>
                <w:szCs w:val="24"/>
              </w:rPr>
            </w:pPr>
            <w:r w:rsidRPr="002F4F52">
              <w:rPr>
                <w:rFonts w:ascii="Times New Roman" w:hAnsi="Times New Roman" w:cs="Times New Roman"/>
                <w:bCs/>
                <w:sz w:val="24"/>
                <w:szCs w:val="24"/>
              </w:rPr>
              <w:t>ПУУД: записывать выводы в виде правил</w:t>
            </w:r>
          </w:p>
        </w:tc>
      </w:tr>
    </w:tbl>
    <w:p w:rsidR="002F4F52" w:rsidRDefault="002F4F52" w:rsidP="002F4F52">
      <w:pPr>
        <w:rPr>
          <w:b/>
          <w:bCs/>
          <w:sz w:val="28"/>
          <w:szCs w:val="28"/>
        </w:rPr>
      </w:pP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2410"/>
        <w:gridCol w:w="1275"/>
        <w:gridCol w:w="851"/>
        <w:gridCol w:w="1276"/>
        <w:gridCol w:w="1275"/>
        <w:gridCol w:w="3261"/>
      </w:tblGrid>
      <w:tr w:rsidR="002F4F52" w:rsidTr="00452D8C">
        <w:trPr>
          <w:trHeight w:val="1949"/>
        </w:trPr>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10</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Головоломки и числовые ребусы.</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Практическая работа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числовые ребусы.</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Искать дополнительную информацию в Интернете.</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отстаивать свою точку зрения при необходимости.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в диалоге с учителем совершенствуют критерии оценки и пользуются ими в ходе оценки и самооценки.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преобразовывать модели с целью выявления общих законов, определяющих предметную область.</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11</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Обратный ход.</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Практическая работа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задачи нетрадиционно-го характера.</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задачи «с конца».</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КУУД:</w:t>
            </w:r>
            <w:r w:rsidRPr="00452D8C">
              <w:rPr>
                <w:rFonts w:ascii="Times New Roman" w:hAnsi="Times New Roman" w:cs="Times New Roman"/>
                <w:bCs/>
                <w:sz w:val="24"/>
                <w:szCs w:val="24"/>
              </w:rPr>
              <w:t xml:space="preserve"> уметь понимать точку зрения другого, слушать друг друга.</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обнаруживать и формулировать учебную проблему совместно с учителем.</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 xml:space="preserve">сопоставлять и отбирать информацию, </w:t>
            </w:r>
            <w:r w:rsidRPr="00452D8C">
              <w:rPr>
                <w:rFonts w:ascii="Times New Roman" w:hAnsi="Times New Roman" w:cs="Times New Roman"/>
                <w:bCs/>
                <w:sz w:val="24"/>
                <w:szCs w:val="24"/>
              </w:rPr>
              <w:lastRenderedPageBreak/>
              <w:t>полученную из разных источников.</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lastRenderedPageBreak/>
              <w:t>12</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Числовые неравенства.</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олимпиадные задачи с составлением неравенств.</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Составлять математическую модель.</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взглянуть на ситуацию с иной позиции и договориться с людьми иных позиций.</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составлять план решения задач, решения проблем творческого и поискового характера.</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делать предположения об информации, которая нужна для решения предметной учебной задачи.</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13</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Интересные свойства чисел.</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Применять признаки делимости на 4 и на 7.</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Составлять «цепочку рассуждений».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слушать других, принять другую точку зрения, изменить свою точку зрения.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работать по составленному плану, использовать наряду с основными и дополнительные средства.</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делать предположения об информации, которая нужна для решения учебной задачи.</w:t>
            </w:r>
          </w:p>
        </w:tc>
      </w:tr>
    </w:tbl>
    <w:p w:rsidR="002F4F52" w:rsidRDefault="002F4F52" w:rsidP="002F4F52">
      <w:pPr>
        <w:jc w:val="center"/>
        <w:rPr>
          <w:b/>
          <w:bCs/>
          <w:sz w:val="28"/>
          <w:szCs w:val="28"/>
        </w:rPr>
      </w:pP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2410"/>
        <w:gridCol w:w="1275"/>
        <w:gridCol w:w="851"/>
        <w:gridCol w:w="1276"/>
        <w:gridCol w:w="1275"/>
        <w:gridCol w:w="3261"/>
      </w:tblGrid>
      <w:tr w:rsidR="002F4F52" w:rsidTr="00452D8C">
        <w:trPr>
          <w:trHeight w:val="1949"/>
        </w:trPr>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14</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Соревнование. Математическая регата.</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Игра. Выполнение творческих заданий</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различные приёмы для решения нестандартных задач.</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Выделять наиболее заметные достижения в изучении предмета.</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слушать других, принимать другую точку зрения, изменить свою точку зрения.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понимать причину своего неуспеха и находить способы выхода из этой ситуации.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передавать содержание в сжатом или развёрнутом виде.</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15</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«Много» или «мало».</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олимпиадные задачи.</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дополнительную литературу.</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КУУД:</w:t>
            </w:r>
            <w:r w:rsidRPr="00452D8C">
              <w:rPr>
                <w:rFonts w:ascii="Times New Roman" w:hAnsi="Times New Roman" w:cs="Times New Roman"/>
                <w:bCs/>
                <w:sz w:val="24"/>
                <w:szCs w:val="24"/>
              </w:rPr>
              <w:t xml:space="preserve"> уметь оформлять свои мысли в устной и письменной речи с учётом речевых ситуаций.</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работать по составленному плану.</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 xml:space="preserve">делать предположения об информации, которая нужна </w:t>
            </w:r>
            <w:r w:rsidRPr="00452D8C">
              <w:rPr>
                <w:rFonts w:ascii="Times New Roman" w:hAnsi="Times New Roman" w:cs="Times New Roman"/>
                <w:bCs/>
                <w:sz w:val="24"/>
                <w:szCs w:val="24"/>
              </w:rPr>
              <w:lastRenderedPageBreak/>
              <w:t>для решения учебной задачи.</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lastRenderedPageBreak/>
              <w:t>16</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Путь и движение.</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 xml:space="preserve">Решать задачи на движение нестандартного характера. </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различные приёмы проверки правильности выполнения заданий.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принимать точку зрения другого.</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определять цель учебной деятельности, осуществлять поиск средства её достижения.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передавать содержание в сжатом , выборочном или развёрнутом виде.</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17</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Соревнование. «Кто больше».</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Игра. Выполнение творческих заданий</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нетрадиционные задачи на числа.</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Составлять «цепочку рассуждений».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организовывать учебное взаимодействие в группе.</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работать по составленному плану, использовать основные и дополнительные средства информации.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передавать содержание в сжатом или развёрнутом виде.</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18</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Принцип Дирихле.</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sz w:val="24"/>
                <w:szCs w:val="24"/>
              </w:rPr>
            </w:pPr>
            <w:r w:rsidRPr="00452D8C">
              <w:rPr>
                <w:rFonts w:ascii="Times New Roman" w:hAnsi="Times New Roman" w:cs="Times New Roman"/>
                <w:sz w:val="24"/>
                <w:szCs w:val="24"/>
              </w:rPr>
              <w:t>Эвристическая беседа</w:t>
            </w:r>
          </w:p>
          <w:p w:rsidR="002F4F52" w:rsidRPr="00452D8C" w:rsidRDefault="002F4F52" w:rsidP="00452D8C">
            <w:pPr>
              <w:tabs>
                <w:tab w:val="left" w:pos="3901"/>
              </w:tabs>
              <w:spacing w:after="0" w:line="240" w:lineRule="auto"/>
              <w:jc w:val="center"/>
              <w:rPr>
                <w:rFonts w:ascii="Times New Roman" w:hAnsi="Times New Roman" w:cs="Times New Roman"/>
                <w:sz w:val="24"/>
                <w:szCs w:val="24"/>
              </w:rPr>
            </w:pPr>
          </w:p>
          <w:p w:rsidR="002F4F52" w:rsidRPr="00452D8C" w:rsidRDefault="002F4F52" w:rsidP="00452D8C">
            <w:pPr>
              <w:tabs>
                <w:tab w:val="left" w:pos="3901"/>
              </w:tabs>
              <w:spacing w:after="0" w:line="240" w:lineRule="auto"/>
              <w:jc w:val="center"/>
              <w:rPr>
                <w:rFonts w:ascii="Times New Roman" w:hAnsi="Times New Roman" w:cs="Times New Roman"/>
                <w:sz w:val="24"/>
                <w:szCs w:val="24"/>
              </w:rPr>
            </w:pPr>
          </w:p>
          <w:p w:rsidR="002F4F52" w:rsidRPr="00452D8C" w:rsidRDefault="002F4F52" w:rsidP="00452D8C">
            <w:pPr>
              <w:tabs>
                <w:tab w:val="left" w:pos="3901"/>
              </w:tabs>
              <w:spacing w:after="0" w:line="240" w:lineRule="auto"/>
              <w:jc w:val="center"/>
              <w:rPr>
                <w:rFonts w:ascii="Times New Roman" w:hAnsi="Times New Roman" w:cs="Times New Roman"/>
                <w:sz w:val="24"/>
                <w:szCs w:val="24"/>
              </w:rPr>
            </w:pPr>
          </w:p>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задачи с использованием принципа Дирихле.</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дополнительную литературу.</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оформлять свои мысли в устной и письменной речи с учётом речевых ситуаций.</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составлять план выполнения заданий совместно с учителем.</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записывать выводы в виде правил.</w:t>
            </w:r>
          </w:p>
        </w:tc>
      </w:tr>
      <w:tr w:rsidR="002F4F52" w:rsidTr="00452D8C">
        <w:trPr>
          <w:trHeight w:val="1949"/>
        </w:trPr>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19</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Логические задачи.</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Практическая работа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различные приёмы для решения нестандартных задач.</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Составлять «цепочку рассуждений».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 xml:space="preserve">отстаивать точку зрения, аргументируя её, подтверждая фактами. </w:t>
            </w: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определять цель учебной деятельности, осуществлять поиск средства её достижения.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делать предположения об информации, которая нужна для решения учебной задачи.</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20</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Комбинаторные задачи.</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задачи, используя метод полного перебора вариантов.</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Составлять «цепочку рассуждений».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КУУД:</w:t>
            </w:r>
            <w:r w:rsidRPr="00452D8C">
              <w:rPr>
                <w:rFonts w:ascii="Times New Roman" w:hAnsi="Times New Roman" w:cs="Times New Roman"/>
                <w:bCs/>
                <w:sz w:val="24"/>
                <w:szCs w:val="24"/>
              </w:rPr>
              <w:t xml:space="preserve"> уметь высказывать точку зрения, пытаясь её обосновать, приводя аргументы.</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работать по составленному плану, использовать основные и дополнительные источники для получения информации.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lastRenderedPageBreak/>
              <w:t xml:space="preserve">ПУУД: </w:t>
            </w:r>
            <w:r w:rsidRPr="00452D8C">
              <w:rPr>
                <w:rFonts w:ascii="Times New Roman" w:hAnsi="Times New Roman" w:cs="Times New Roman"/>
                <w:bCs/>
                <w:sz w:val="24"/>
                <w:szCs w:val="24"/>
              </w:rPr>
              <w:t>записывать выводы.</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lastRenderedPageBreak/>
              <w:t>21</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sz w:val="24"/>
                <w:szCs w:val="24"/>
              </w:rPr>
              <w:t xml:space="preserve">Роль  Л.Эйлера в развитии математики. </w:t>
            </w:r>
            <w:r w:rsidRPr="00452D8C">
              <w:rPr>
                <w:rFonts w:ascii="Times New Roman" w:hAnsi="Times New Roman" w:cs="Times New Roman"/>
                <w:bCs/>
                <w:sz w:val="24"/>
                <w:szCs w:val="24"/>
              </w:rPr>
              <w:t>Круги Эйлера.</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 Поиск информации. Мини- доклады.</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 xml:space="preserve">Решать задачи с использованием кругов Эйлера. </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различные приёмы проверки правильности выполнения заданий.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организовывать учебное взаимодействие в группе.</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определять цель учебной деятельности, осуществлять поиск средств её достижения.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передавать содержание е в сжатом, выборочном или развёрнутом виде.</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22</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Лингвистические задачи.</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лингвистические задачи.</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Составлять «цепочку рассуждений».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 xml:space="preserve">отстаивать точку зрения, аргументируя её, подтверждая фактами. </w:t>
            </w: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определять цель учебной деятельности, осуществлять поиск средства её достижения.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передавать содержание в сжатом или развёрнутом виде.</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23</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Графы.</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r w:rsidRPr="00452D8C">
              <w:rPr>
                <w:rFonts w:ascii="Times New Roman" w:hAnsi="Times New Roman" w:cs="Times New Roman"/>
                <w:bCs/>
                <w:sz w:val="24"/>
                <w:szCs w:val="24"/>
              </w:rPr>
              <w:t>.</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задачи с использованием графов.</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дополнительную литературу.</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отстаивать точку зрения, аргументируя её.</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использовать основные и дополнительные средства получения информации.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записывать выводы в виде правил.</w:t>
            </w:r>
          </w:p>
        </w:tc>
      </w:tr>
    </w:tbl>
    <w:p w:rsidR="002F4F52" w:rsidRDefault="002F4F52" w:rsidP="002F4F52">
      <w:pPr>
        <w:jc w:val="center"/>
        <w:rPr>
          <w:b/>
          <w:bCs/>
          <w:sz w:val="28"/>
          <w:szCs w:val="28"/>
        </w:rPr>
      </w:pP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2410"/>
        <w:gridCol w:w="1275"/>
        <w:gridCol w:w="851"/>
        <w:gridCol w:w="1276"/>
        <w:gridCol w:w="1275"/>
        <w:gridCol w:w="3261"/>
      </w:tblGrid>
      <w:tr w:rsidR="002F4F52" w:rsidTr="00452D8C">
        <w:trPr>
          <w:trHeight w:val="1949"/>
        </w:trPr>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24</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Игры.</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Игра. Выполнение творческих заданий</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различные приёмы для решения нестандартных задач.</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Выделять наиболее заметные достижения в изучении предмета.</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слушать других, принимать другую точку зрения, изменить свою точку зрения.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понимать причину своего неуспеха и находить способы выхода из этой ситуации.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передавать содержание в сжатом или развёрнутом виде.</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25</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Задачи на уравнивание.</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олимпиадные задачи.</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дополнительную литературу.</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КУУД:</w:t>
            </w:r>
            <w:r w:rsidRPr="00452D8C">
              <w:rPr>
                <w:rFonts w:ascii="Times New Roman" w:hAnsi="Times New Roman" w:cs="Times New Roman"/>
                <w:bCs/>
                <w:sz w:val="24"/>
                <w:szCs w:val="24"/>
              </w:rPr>
              <w:t xml:space="preserve"> уметь оформлять свои мысли в устной и письменной речи с учётом речевых ситуаций.</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работать по составленному плану.</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lastRenderedPageBreak/>
              <w:t xml:space="preserve">ПУУД: </w:t>
            </w:r>
            <w:r w:rsidRPr="00452D8C">
              <w:rPr>
                <w:rFonts w:ascii="Times New Roman" w:hAnsi="Times New Roman" w:cs="Times New Roman"/>
                <w:bCs/>
                <w:sz w:val="24"/>
                <w:szCs w:val="24"/>
              </w:rPr>
              <w:t>делать предположения об информации, которая нужна для решения учебной задачи.</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lastRenderedPageBreak/>
              <w:t>26</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Задачи на части.</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 xml:space="preserve">Решать задачи на части различными способами. </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различные приёмы проверки правильности выполнения заданий.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принимать точку зрения другого.</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определять цель учебной деятельности, осуществлять поиск средства её достижения.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передавать содержание в сжатом , выборочном или развёрнутом виде.</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27</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Составление уравнений.</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Составлять математическую модель.</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Составлять «цепочку рассуждений».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организовывать учебное взаимодействие в группе.</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работать по составленному плану, использовать основные и дополнительные средства информации.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передавать содержание в сжатом или развёрнутом виде.</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28</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Обходы.</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 Поиск информации. Мини- доклады.</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олимпиадные задачи.</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дополнительную литературу.</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оформлять свои мысли в устной и письменной речи с учётом речевых ситуаций.</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составлять план выполнения заданий совместно с учителем.</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записывать выводы в виде правил.</w:t>
            </w:r>
          </w:p>
        </w:tc>
      </w:tr>
      <w:tr w:rsidR="002F4F52" w:rsidTr="00452D8C">
        <w:trPr>
          <w:trHeight w:val="1949"/>
        </w:trPr>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29</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Суммы и среднее арифметическое.</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Практическая работа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Находить среднее в задачах.</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Делать прикидку результата.</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 xml:space="preserve">уметь взглянуть на ситуацию с иной позиции и договориться с людьми иных позиций. </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работать по составленному плану, использовать основные и дополнительные средства информации.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сопоставляют и отбирают информацию, полученную из разных источников.</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30</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Старинные русские занимательные задачи.</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старинные задачи.</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 xml:space="preserve">Использовать дополнительную </w:t>
            </w:r>
            <w:r w:rsidRPr="00452D8C">
              <w:rPr>
                <w:rFonts w:ascii="Times New Roman" w:hAnsi="Times New Roman" w:cs="Times New Roman"/>
                <w:bCs/>
                <w:sz w:val="24"/>
                <w:szCs w:val="24"/>
              </w:rPr>
              <w:lastRenderedPageBreak/>
              <w:t>литературу.</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lastRenderedPageBreak/>
              <w:t>КУУД:</w:t>
            </w:r>
            <w:r w:rsidRPr="00452D8C">
              <w:rPr>
                <w:rFonts w:ascii="Times New Roman" w:hAnsi="Times New Roman" w:cs="Times New Roman"/>
                <w:bCs/>
                <w:sz w:val="24"/>
                <w:szCs w:val="24"/>
              </w:rPr>
              <w:t xml:space="preserve"> уметь организовывать учебное взаимодействие в группе.</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 xml:space="preserve">в диалоге с учителем </w:t>
            </w:r>
            <w:r w:rsidRPr="00452D8C">
              <w:rPr>
                <w:rFonts w:ascii="Times New Roman" w:hAnsi="Times New Roman" w:cs="Times New Roman"/>
                <w:bCs/>
                <w:sz w:val="24"/>
                <w:szCs w:val="24"/>
              </w:rPr>
              <w:lastRenderedPageBreak/>
              <w:t>совершенствуют критерии оценки и пользуются ими в ходе оценки и самооценки.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передавать содержание в сжатом или развёрнутом виде.</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lastRenderedPageBreak/>
              <w:t>31</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Части и проценты.</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Лабораторная работа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 xml:space="preserve">Решать задачи на проценты нестандартного характера. </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различные приёмы проверки правильности выполнения заданий.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слушать других, принимать другую точку зрения, изменить свою точку зрения.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определять цель учебной деятельности, осуществлять поиск средства её достижения.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записывать выводы в виде правил.</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32</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Твой друг – компьютер.</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Эвристическая беседа</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нетрадиционные задачи на числа.</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Составлять «цепочку рассуждений».</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КУУД: </w:t>
            </w:r>
            <w:r w:rsidRPr="00452D8C">
              <w:rPr>
                <w:rFonts w:ascii="Times New Roman" w:hAnsi="Times New Roman" w:cs="Times New Roman"/>
                <w:bCs/>
                <w:sz w:val="24"/>
                <w:szCs w:val="24"/>
              </w:rPr>
              <w:t>уметь оформлять свои мысли в устной и письменной речи с учётом речевых ситуаций.</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понимать причину своего неуспеха и находить способы выхода из этой ситуации.</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делать предположения об информации, которая нужна для решения учебной задачи.</w:t>
            </w: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p>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p>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33</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Соревнование. Математическая регата.</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p>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Урок –соревнование</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p>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p>
          <w:p w:rsidR="002F4F52" w:rsidRPr="00452D8C" w:rsidRDefault="002F4F52" w:rsidP="00452D8C">
            <w:pPr>
              <w:tabs>
                <w:tab w:val="left" w:pos="3901"/>
              </w:tabs>
              <w:spacing w:after="0" w:line="240" w:lineRule="auto"/>
              <w:rPr>
                <w:rFonts w:ascii="Times New Roman" w:hAnsi="Times New Roman" w:cs="Times New Roman"/>
                <w:bCs/>
                <w:sz w:val="24"/>
                <w:szCs w:val="24"/>
              </w:rPr>
            </w:pP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нестандартные задачи.</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p>
          <w:p w:rsidR="002F4F52" w:rsidRPr="00452D8C" w:rsidRDefault="002F4F52" w:rsidP="00452D8C">
            <w:pPr>
              <w:tabs>
                <w:tab w:val="left" w:pos="3901"/>
              </w:tabs>
              <w:spacing w:after="0" w:line="240" w:lineRule="auto"/>
              <w:rPr>
                <w:rFonts w:ascii="Times New Roman" w:hAnsi="Times New Roman" w:cs="Times New Roman"/>
                <w:bCs/>
                <w:sz w:val="24"/>
                <w:szCs w:val="24"/>
              </w:rPr>
            </w:pP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дополнительную литературу.</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КУУД: уметь понимать точку зрения другого.</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РУУД: определять цель учебной деятельности, осуществлять поиск средства её достижения</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.ПУУД: передавать содержание в сжатом или развёрнутом виде.</w:t>
            </w:r>
          </w:p>
          <w:p w:rsidR="002F4F52" w:rsidRPr="00452D8C" w:rsidRDefault="002F4F52" w:rsidP="00452D8C">
            <w:pPr>
              <w:tabs>
                <w:tab w:val="left" w:pos="3901"/>
              </w:tabs>
              <w:spacing w:after="0" w:line="240" w:lineRule="auto"/>
              <w:rPr>
                <w:rFonts w:ascii="Times New Roman" w:hAnsi="Times New Roman" w:cs="Times New Roman"/>
                <w:bCs/>
                <w:sz w:val="24"/>
                <w:szCs w:val="24"/>
              </w:rPr>
            </w:pPr>
          </w:p>
        </w:tc>
      </w:tr>
      <w:tr w:rsidR="002F4F52" w:rsidTr="00452D8C">
        <w:tc>
          <w:tcPr>
            <w:tcW w:w="568"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34</w:t>
            </w:r>
          </w:p>
        </w:tc>
        <w:tc>
          <w:tcPr>
            <w:tcW w:w="2410"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Соревнование. Математическая карусель</w:t>
            </w:r>
          </w:p>
        </w:tc>
        <w:tc>
          <w:tcPr>
            <w:tcW w:w="1275"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sz w:val="24"/>
                <w:szCs w:val="24"/>
              </w:rPr>
              <w:t>Игра. Выполнение творческих заданий</w:t>
            </w:r>
          </w:p>
        </w:tc>
        <w:tc>
          <w:tcPr>
            <w:tcW w:w="851" w:type="dxa"/>
          </w:tcPr>
          <w:p w:rsidR="002F4F52" w:rsidRPr="00452D8C" w:rsidRDefault="002F4F52" w:rsidP="00452D8C">
            <w:pPr>
              <w:tabs>
                <w:tab w:val="left" w:pos="3901"/>
              </w:tabs>
              <w:spacing w:after="0" w:line="240" w:lineRule="auto"/>
              <w:jc w:val="center"/>
              <w:rPr>
                <w:rFonts w:ascii="Times New Roman" w:hAnsi="Times New Roman" w:cs="Times New Roman"/>
                <w:bCs/>
                <w:sz w:val="24"/>
                <w:szCs w:val="24"/>
              </w:rPr>
            </w:pPr>
            <w:r w:rsidRPr="00452D8C">
              <w:rPr>
                <w:rFonts w:ascii="Times New Roman" w:hAnsi="Times New Roman" w:cs="Times New Roman"/>
                <w:bCs/>
                <w:sz w:val="24"/>
                <w:szCs w:val="24"/>
              </w:rPr>
              <w:t>1</w:t>
            </w:r>
          </w:p>
        </w:tc>
        <w:tc>
          <w:tcPr>
            <w:tcW w:w="1276"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Решать олимпиадные задачи.</w:t>
            </w:r>
          </w:p>
        </w:tc>
        <w:tc>
          <w:tcPr>
            <w:tcW w:w="1275"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Cs/>
                <w:sz w:val="24"/>
                <w:szCs w:val="24"/>
              </w:rPr>
              <w:t>Использовать дополнительную литературу.</w:t>
            </w:r>
          </w:p>
        </w:tc>
        <w:tc>
          <w:tcPr>
            <w:tcW w:w="3261" w:type="dxa"/>
          </w:tcPr>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КУУД:</w:t>
            </w:r>
            <w:r w:rsidRPr="00452D8C">
              <w:rPr>
                <w:rFonts w:ascii="Times New Roman" w:hAnsi="Times New Roman" w:cs="Times New Roman"/>
                <w:bCs/>
                <w:sz w:val="24"/>
                <w:szCs w:val="24"/>
              </w:rPr>
              <w:t xml:space="preserve"> уметь оформлять свои мысли в устной и письменной речи с учётом речевых ситуаций.</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РУУД: </w:t>
            </w:r>
            <w:r w:rsidRPr="00452D8C">
              <w:rPr>
                <w:rFonts w:ascii="Times New Roman" w:hAnsi="Times New Roman" w:cs="Times New Roman"/>
                <w:bCs/>
                <w:sz w:val="24"/>
                <w:szCs w:val="24"/>
              </w:rPr>
              <w:t>работать по составленному плану.</w:t>
            </w:r>
          </w:p>
          <w:p w:rsidR="002F4F52" w:rsidRPr="00452D8C" w:rsidRDefault="002F4F52" w:rsidP="00452D8C">
            <w:pPr>
              <w:tabs>
                <w:tab w:val="left" w:pos="3901"/>
              </w:tabs>
              <w:spacing w:after="0" w:line="240" w:lineRule="auto"/>
              <w:rPr>
                <w:rFonts w:ascii="Times New Roman" w:hAnsi="Times New Roman" w:cs="Times New Roman"/>
                <w:bCs/>
                <w:sz w:val="24"/>
                <w:szCs w:val="24"/>
              </w:rPr>
            </w:pPr>
            <w:r w:rsidRPr="00452D8C">
              <w:rPr>
                <w:rFonts w:ascii="Times New Roman" w:hAnsi="Times New Roman" w:cs="Times New Roman"/>
                <w:b/>
                <w:bCs/>
                <w:sz w:val="24"/>
                <w:szCs w:val="24"/>
              </w:rPr>
              <w:t xml:space="preserve">ПУУД: </w:t>
            </w:r>
            <w:r w:rsidRPr="00452D8C">
              <w:rPr>
                <w:rFonts w:ascii="Times New Roman" w:hAnsi="Times New Roman" w:cs="Times New Roman"/>
                <w:bCs/>
                <w:sz w:val="24"/>
                <w:szCs w:val="24"/>
              </w:rPr>
              <w:t>делать предположения об информации, которая нужна для решения учебной задачи.</w:t>
            </w:r>
          </w:p>
        </w:tc>
      </w:tr>
    </w:tbl>
    <w:p w:rsidR="008C2982" w:rsidRDefault="008C2982" w:rsidP="008C2982">
      <w:pPr>
        <w:shd w:val="clear" w:color="auto" w:fill="FFFFFF"/>
        <w:suppressAutoHyphens/>
        <w:ind w:right="-365"/>
        <w:rPr>
          <w:rFonts w:ascii="Calibri" w:eastAsia="Calibri" w:hAnsi="Calibri" w:cs="Times New Roman"/>
          <w:b/>
        </w:rPr>
      </w:pPr>
    </w:p>
    <w:p w:rsidR="008C2982" w:rsidRDefault="008C2982" w:rsidP="008C2982">
      <w:pPr>
        <w:shd w:val="clear" w:color="auto" w:fill="FFFFFF"/>
        <w:suppressAutoHyphens/>
        <w:ind w:right="-365"/>
        <w:jc w:val="center"/>
        <w:rPr>
          <w:rFonts w:ascii="Calibri" w:eastAsia="Calibri" w:hAnsi="Calibri" w:cs="Times New Roman"/>
          <w:b/>
        </w:rPr>
      </w:pPr>
    </w:p>
    <w:p w:rsidR="008C2982" w:rsidRPr="0066710B" w:rsidRDefault="00452D8C" w:rsidP="00452D8C">
      <w:pPr>
        <w:shd w:val="clear" w:color="auto" w:fill="FFFFFF"/>
        <w:suppressAutoHyphens/>
        <w:ind w:right="-365"/>
        <w:rPr>
          <w:rFonts w:ascii="Times New Roman" w:eastAsia="Calibri" w:hAnsi="Times New Roman" w:cs="Times New Roman"/>
          <w:b/>
        </w:rPr>
      </w:pPr>
      <w:r w:rsidRPr="0066710B">
        <w:rPr>
          <w:rFonts w:ascii="Times New Roman" w:eastAsia="Calibri" w:hAnsi="Times New Roman" w:cs="Times New Roman"/>
          <w:b/>
        </w:rPr>
        <w:lastRenderedPageBreak/>
        <w:t xml:space="preserve">6. Программа курса </w:t>
      </w:r>
      <w:r w:rsidR="0066710B" w:rsidRPr="0066710B">
        <w:rPr>
          <w:rFonts w:ascii="Times New Roman" w:eastAsia="Calibri" w:hAnsi="Times New Roman" w:cs="Times New Roman"/>
          <w:b/>
        </w:rPr>
        <w:t>внеурочной деятельности  «В мире орфографии»</w:t>
      </w:r>
    </w:p>
    <w:p w:rsidR="0066710B" w:rsidRPr="0066710B" w:rsidRDefault="0066710B" w:rsidP="0066710B">
      <w:pPr>
        <w:spacing w:after="0" w:line="240" w:lineRule="auto"/>
        <w:jc w:val="both"/>
        <w:rPr>
          <w:rFonts w:ascii="Times New Roman" w:hAnsi="Times New Roman" w:cs="Times New Roman"/>
          <w:b/>
        </w:rPr>
      </w:pPr>
      <w:r w:rsidRPr="0066710B">
        <w:rPr>
          <w:rFonts w:ascii="Times New Roman" w:hAnsi="Times New Roman" w:cs="Times New Roman"/>
          <w:b/>
        </w:rPr>
        <w:t>Цели и задачи обучения</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1.Углубление и систематизация знаний о языке, создание прочной, надежной базы орфографических навыков.</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2.Умение контролировать себя в процессе письма, применяя правила и привлекая для проверки трудных написаний словари и справочники.</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3.Умение находить и исправлять орфографические ошибки.</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 xml:space="preserve">4.Правильно писать  слова с непроверяемыми орфограммами. </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 xml:space="preserve">5.Умение составлять схемы-таблицы, помогающие решать орфографические задачи. </w:t>
      </w:r>
    </w:p>
    <w:p w:rsidR="0066710B" w:rsidRPr="0066710B" w:rsidRDefault="0066710B" w:rsidP="0066710B">
      <w:pPr>
        <w:spacing w:after="0" w:line="240" w:lineRule="auto"/>
        <w:jc w:val="both"/>
        <w:rPr>
          <w:rFonts w:ascii="Times New Roman" w:hAnsi="Times New Roman" w:cs="Times New Roman"/>
          <w:b/>
        </w:rPr>
      </w:pPr>
      <w:r w:rsidRPr="0066710B">
        <w:rPr>
          <w:rFonts w:ascii="Times New Roman" w:hAnsi="Times New Roman" w:cs="Times New Roman"/>
          <w:b/>
        </w:rPr>
        <w:t>Предполагаемые формы обучения</w:t>
      </w:r>
    </w:p>
    <w:p w:rsidR="0066710B" w:rsidRPr="0066710B" w:rsidRDefault="0066710B" w:rsidP="0066710B">
      <w:pPr>
        <w:spacing w:after="0" w:line="240" w:lineRule="auto"/>
        <w:jc w:val="both"/>
        <w:rPr>
          <w:rFonts w:ascii="Times New Roman" w:hAnsi="Times New Roman" w:cs="Times New Roman"/>
        </w:rPr>
      </w:pP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 практические занятия</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 самостоятельная работа с вариантами</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 работа с теоретическим материалом</w:t>
      </w:r>
    </w:p>
    <w:p w:rsidR="0066710B" w:rsidRPr="0066710B" w:rsidRDefault="0066710B" w:rsidP="0066710B">
      <w:pPr>
        <w:spacing w:after="0" w:line="240" w:lineRule="auto"/>
        <w:jc w:val="both"/>
        <w:rPr>
          <w:rFonts w:ascii="Times New Roman" w:hAnsi="Times New Roman" w:cs="Times New Roman"/>
        </w:rPr>
      </w:pP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b/>
        </w:rPr>
        <w:t>Предполагаемые результаты</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 появление у детей заинтересованности в учебе,</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 повышение успеваемости по предмету</w:t>
      </w:r>
    </w:p>
    <w:p w:rsidR="0066710B" w:rsidRPr="0066710B" w:rsidRDefault="0066710B" w:rsidP="0066710B">
      <w:pPr>
        <w:spacing w:after="0" w:line="240" w:lineRule="auto"/>
        <w:jc w:val="center"/>
        <w:rPr>
          <w:rFonts w:ascii="Times New Roman" w:hAnsi="Times New Roman" w:cs="Times New Roman"/>
          <w:caps/>
        </w:rPr>
      </w:pPr>
      <w:r w:rsidRPr="0066710B">
        <w:rPr>
          <w:rFonts w:ascii="Times New Roman" w:hAnsi="Times New Roman" w:cs="Times New Roman"/>
          <w:b/>
        </w:rPr>
        <w:t>Содержание учебного курса</w:t>
      </w:r>
    </w:p>
    <w:p w:rsidR="0066710B" w:rsidRPr="0066710B" w:rsidRDefault="0066710B" w:rsidP="0066710B">
      <w:pPr>
        <w:spacing w:after="0" w:line="240" w:lineRule="auto"/>
        <w:rPr>
          <w:rFonts w:ascii="Times New Roman" w:hAnsi="Times New Roman" w:cs="Times New Roman"/>
        </w:rPr>
      </w:pPr>
      <w:r w:rsidRPr="0066710B">
        <w:rPr>
          <w:rFonts w:ascii="Times New Roman" w:hAnsi="Times New Roman" w:cs="Times New Roman"/>
          <w:u w:val="single"/>
        </w:rPr>
        <w:t xml:space="preserve">Орфография. </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Принципы русской орфографии. Безударные гласные корня, проверяемые и непроверяемые ударением. Чередование в корнях.</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О-E после шипящих и “Ц” в различных частях слова.</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Правописание приставок.</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Правописание согласных в корне слова. Правописание Ъ и Ь.</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Правописание суффиксов и окончаний различных частей речи.</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Буквы “Н” и “НН” в словах различных частей речи.</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Небуквенные орфограммы. Слитное и раздельное написание слов. Основные случаи дефисных написаний</w:t>
      </w:r>
      <w:r w:rsidRPr="0066710B">
        <w:rPr>
          <w:rFonts w:ascii="Times New Roman" w:hAnsi="Times New Roman" w:cs="Times New Roman"/>
        </w:rPr>
        <w:tab/>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Написание “НЕ” с разными частями речи. Разграничение частиц НЕ и НИ.</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Правописание служебных частей речи.</w:t>
      </w:r>
    </w:p>
    <w:p w:rsidR="0066710B" w:rsidRPr="0066710B" w:rsidRDefault="0066710B" w:rsidP="0066710B">
      <w:pPr>
        <w:spacing w:after="0" w:line="240" w:lineRule="auto"/>
        <w:jc w:val="both"/>
        <w:rPr>
          <w:rFonts w:ascii="Times New Roman" w:hAnsi="Times New Roman" w:cs="Times New Roman"/>
        </w:rPr>
      </w:pPr>
      <w:r w:rsidRPr="0066710B">
        <w:rPr>
          <w:rFonts w:ascii="Times New Roman" w:hAnsi="Times New Roman" w:cs="Times New Roman"/>
        </w:rPr>
        <w:t>Тренировочные задания по разделу “Орфография ”.</w:t>
      </w:r>
    </w:p>
    <w:p w:rsidR="0066710B" w:rsidRPr="0066710B" w:rsidRDefault="0066710B" w:rsidP="0066710B">
      <w:pPr>
        <w:spacing w:after="0" w:line="240" w:lineRule="auto"/>
        <w:jc w:val="both"/>
        <w:rPr>
          <w:rFonts w:ascii="Times New Roman" w:hAnsi="Times New Roman" w:cs="Times New Roman"/>
        </w:rPr>
      </w:pPr>
    </w:p>
    <w:p w:rsidR="00452D8C" w:rsidRDefault="00452D8C" w:rsidP="0066710B">
      <w:pPr>
        <w:shd w:val="clear" w:color="auto" w:fill="FFFFFF"/>
        <w:suppressAutoHyphens/>
        <w:spacing w:after="0" w:line="240" w:lineRule="auto"/>
        <w:ind w:right="-365"/>
        <w:rPr>
          <w:rFonts w:ascii="Calibri" w:eastAsia="Calibri" w:hAnsi="Calibri" w:cs="Times New Roman"/>
          <w:b/>
        </w:rPr>
      </w:pPr>
    </w:p>
    <w:p w:rsidR="008C2982" w:rsidRPr="0066710B" w:rsidRDefault="0066710B" w:rsidP="0066710B">
      <w:pPr>
        <w:shd w:val="clear" w:color="auto" w:fill="FFFFFF"/>
        <w:suppressAutoHyphens/>
        <w:ind w:right="-365"/>
        <w:rPr>
          <w:rFonts w:ascii="Times New Roman" w:eastAsia="Calibri" w:hAnsi="Times New Roman" w:cs="Times New Roman"/>
          <w:b/>
          <w:sz w:val="24"/>
          <w:szCs w:val="24"/>
        </w:rPr>
      </w:pPr>
      <w:r w:rsidRPr="0066710B">
        <w:rPr>
          <w:rFonts w:ascii="Times New Roman" w:eastAsia="Calibri" w:hAnsi="Times New Roman" w:cs="Times New Roman"/>
          <w:b/>
          <w:sz w:val="24"/>
          <w:szCs w:val="24"/>
        </w:rPr>
        <w:t>7. Программа курса внеурочной деятельности «Решение нестандартных задач»</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b/>
          <w:bCs/>
          <w:color w:val="000000"/>
          <w:sz w:val="24"/>
          <w:szCs w:val="24"/>
        </w:rPr>
        <w:t>Содержание курса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Функция: просто, сложно, интересно</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Способы задания функции. Четные и нечетные функции.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Монотонность функции. Ограниченные и неограниченные функции. Исследование функций элементарными способами. Построение графиков функций.</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Функционально-графический метод решения уравнений</w:t>
      </w:r>
    </w:p>
    <w:p w:rsidR="0066710B" w:rsidRPr="0066710B" w:rsidRDefault="0066710B" w:rsidP="0066710B">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6710B">
        <w:rPr>
          <w:rFonts w:ascii="Times New Roman" w:eastAsia="Times New Roman" w:hAnsi="Times New Roman" w:cs="Times New Roman"/>
          <w:color w:val="00000A"/>
          <w:sz w:val="24"/>
          <w:szCs w:val="24"/>
        </w:rPr>
        <w:t>Дидактическая игра «Восхождение на вершину знаний».</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Геометрия на клетчатой бумаге</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Нахождение площадей треугольников. Нахождение площадей четырехугольников. Нахождение площадей многоугольников. Нахождение площадей круга, сектора.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Решение других задач на клетчатой бумаге.</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Наглядная геометрия</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Техника оригами. Практическое занятие по созданию оригами.</w:t>
      </w:r>
      <w:r w:rsidRPr="0066710B">
        <w:rPr>
          <w:rFonts w:ascii="Times New Roman" w:eastAsia="Times New Roman" w:hAnsi="Times New Roman" w:cs="Times New Roman"/>
          <w:color w:val="00000A"/>
          <w:sz w:val="24"/>
          <w:szCs w:val="24"/>
        </w:rPr>
        <w:t> Орнаменты. Симметрия в орнаментах.</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Составление орнаментов.</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Статистика. </w:t>
      </w:r>
      <w:r w:rsidRPr="0066710B">
        <w:rPr>
          <w:rFonts w:ascii="Times New Roman" w:eastAsia="Times New Roman" w:hAnsi="Times New Roman" w:cs="Times New Roman"/>
          <w:color w:val="000000"/>
          <w:sz w:val="24"/>
          <w:szCs w:val="24"/>
        </w:rPr>
        <w:t>Элементы комбинаторики и теории вероятностей</w:t>
      </w:r>
    </w:p>
    <w:p w:rsidR="0066710B" w:rsidRPr="0066710B" w:rsidRDefault="0066710B" w:rsidP="0066710B">
      <w:pPr>
        <w:shd w:val="clear" w:color="auto" w:fill="FFFFFF"/>
        <w:spacing w:after="0" w:line="240" w:lineRule="auto"/>
        <w:jc w:val="both"/>
        <w:outlineLvl w:val="2"/>
        <w:rPr>
          <w:rFonts w:ascii="Times New Roman" w:eastAsia="Times New Roman" w:hAnsi="Times New Roman" w:cs="Times New Roman"/>
          <w:color w:val="262626"/>
          <w:sz w:val="24"/>
          <w:szCs w:val="24"/>
        </w:rPr>
      </w:pPr>
      <w:r w:rsidRPr="0066710B">
        <w:rPr>
          <w:rFonts w:ascii="Times New Roman" w:eastAsia="Times New Roman" w:hAnsi="Times New Roman" w:cs="Times New Roman"/>
          <w:color w:val="00000A"/>
          <w:sz w:val="24"/>
          <w:szCs w:val="24"/>
        </w:rPr>
        <w:lastRenderedPageBreak/>
        <w:t>Статистические исследования.</w:t>
      </w:r>
      <w:r w:rsidRPr="0066710B">
        <w:rPr>
          <w:rFonts w:ascii="Times New Roman" w:eastAsia="Times New Roman" w:hAnsi="Times New Roman" w:cs="Times New Roman"/>
          <w:color w:val="262626"/>
          <w:sz w:val="24"/>
          <w:szCs w:val="24"/>
        </w:rPr>
        <w:t> Решение задач на нахождение статистических характеристик. Работа со статистической информацией. Решение комбинаторных задач. Решение задач на нахождение вероятности случайного события</w:t>
      </w:r>
      <w:r>
        <w:rPr>
          <w:rFonts w:ascii="Times New Roman" w:eastAsia="Times New Roman" w:hAnsi="Times New Roman" w:cs="Times New Roman"/>
          <w:color w:val="262626"/>
          <w:sz w:val="24"/>
          <w:szCs w:val="24"/>
        </w:rPr>
        <w:t>.</w:t>
      </w:r>
    </w:p>
    <w:p w:rsidR="0066710B" w:rsidRPr="0066710B" w:rsidRDefault="0066710B" w:rsidP="0066710B">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66710B">
        <w:rPr>
          <w:rFonts w:ascii="Times New Roman" w:eastAsia="Times New Roman" w:hAnsi="Times New Roman" w:cs="Times New Roman"/>
          <w:b/>
          <w:bCs/>
          <w:color w:val="000000"/>
          <w:sz w:val="24"/>
          <w:szCs w:val="24"/>
        </w:rPr>
        <w:t>Тематическое планирование</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Тема разделаПримерное</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количество</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часов</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Основные виды деятельности</w:t>
      </w:r>
      <w:r>
        <w:rPr>
          <w:rFonts w:ascii="Times New Roman" w:eastAsia="Times New Roman" w:hAnsi="Times New Roman" w:cs="Times New Roman"/>
          <w:color w:val="000000"/>
          <w:sz w:val="24"/>
          <w:szCs w:val="24"/>
        </w:rPr>
        <w:t>/</w:t>
      </w:r>
      <w:r w:rsidRPr="0066710B">
        <w:rPr>
          <w:rFonts w:ascii="Times New Roman" w:eastAsia="Times New Roman" w:hAnsi="Times New Roman" w:cs="Times New Roman"/>
          <w:color w:val="000000"/>
          <w:sz w:val="24"/>
          <w:szCs w:val="24"/>
        </w:rPr>
        <w:t>1</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Функция: просто, сложно, интересно</w:t>
      </w:r>
      <w:r>
        <w:rPr>
          <w:rFonts w:ascii="Times New Roman" w:eastAsia="Times New Roman" w:hAnsi="Times New Roman" w:cs="Times New Roman"/>
          <w:color w:val="000000"/>
          <w:sz w:val="24"/>
          <w:szCs w:val="24"/>
        </w:rPr>
        <w:t>/</w:t>
      </w:r>
      <w:r w:rsidRPr="0066710B">
        <w:rPr>
          <w:rFonts w:ascii="Times New Roman" w:eastAsia="Times New Roman" w:hAnsi="Times New Roman" w:cs="Times New Roman"/>
          <w:color w:val="00000A"/>
          <w:sz w:val="24"/>
          <w:szCs w:val="24"/>
        </w:rPr>
        <w:t>9</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-Вычислять значения функции, заданной формулой, а также двумя и тремя формулами.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-Описывать свойства функций на основе их графического представления.</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-Читать графики и называть свойства по формулам.</w:t>
      </w:r>
      <w:r>
        <w:rPr>
          <w:rFonts w:ascii="Times New Roman" w:eastAsia="Times New Roman" w:hAnsi="Times New Roman" w:cs="Times New Roman"/>
          <w:color w:val="00000A"/>
          <w:sz w:val="24"/>
          <w:szCs w:val="24"/>
        </w:rPr>
        <w:t>/</w:t>
      </w:r>
      <w:r w:rsidRPr="0066710B">
        <w:rPr>
          <w:rFonts w:ascii="Times New Roman" w:eastAsia="Times New Roman" w:hAnsi="Times New Roman" w:cs="Times New Roman"/>
          <w:color w:val="000000"/>
          <w:sz w:val="24"/>
          <w:szCs w:val="24"/>
        </w:rPr>
        <w:t>2</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Геометрия на клетчатой бумаге</w:t>
      </w:r>
      <w:r>
        <w:rPr>
          <w:rFonts w:ascii="Times New Roman" w:eastAsia="Times New Roman" w:hAnsi="Times New Roman" w:cs="Times New Roman"/>
          <w:color w:val="00000A"/>
          <w:sz w:val="24"/>
          <w:szCs w:val="24"/>
        </w:rPr>
        <w:t>/</w:t>
      </w:r>
      <w:r w:rsidRPr="0066710B">
        <w:rPr>
          <w:rFonts w:ascii="Times New Roman" w:eastAsia="Times New Roman" w:hAnsi="Times New Roman" w:cs="Times New Roman"/>
          <w:color w:val="00000A"/>
          <w:sz w:val="24"/>
          <w:szCs w:val="24"/>
        </w:rPr>
        <w:t>8</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-Вычислять</w:t>
      </w:r>
      <w:r w:rsidRPr="0066710B">
        <w:rPr>
          <w:rFonts w:ascii="Times New Roman" w:eastAsia="Times New Roman" w:hAnsi="Times New Roman" w:cs="Times New Roman"/>
          <w:b/>
          <w:bCs/>
          <w:color w:val="000000"/>
          <w:sz w:val="24"/>
          <w:szCs w:val="24"/>
        </w:rPr>
        <w:t> </w:t>
      </w:r>
      <w:r w:rsidRPr="0066710B">
        <w:rPr>
          <w:rFonts w:ascii="Times New Roman" w:eastAsia="Times New Roman" w:hAnsi="Times New Roman" w:cs="Times New Roman"/>
          <w:color w:val="000000"/>
          <w:sz w:val="24"/>
          <w:szCs w:val="24"/>
        </w:rPr>
        <w:t>площади фигур по соответствующим правилам и формулам.</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-Выполнять</w:t>
      </w:r>
      <w:r w:rsidRPr="0066710B">
        <w:rPr>
          <w:rFonts w:ascii="Times New Roman" w:eastAsia="Times New Roman" w:hAnsi="Times New Roman" w:cs="Times New Roman"/>
          <w:b/>
          <w:bCs/>
          <w:color w:val="000000"/>
          <w:sz w:val="24"/>
          <w:szCs w:val="24"/>
        </w:rPr>
        <w:t> </w:t>
      </w:r>
      <w:r w:rsidRPr="0066710B">
        <w:rPr>
          <w:rFonts w:ascii="Times New Roman" w:eastAsia="Times New Roman" w:hAnsi="Times New Roman" w:cs="Times New Roman"/>
          <w:color w:val="000000"/>
          <w:sz w:val="24"/>
          <w:szCs w:val="24"/>
        </w:rPr>
        <w:t>практико-ориентированные задания на нахождение площадей.</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-Вычислять</w:t>
      </w:r>
      <w:r w:rsidRPr="0066710B">
        <w:rPr>
          <w:rFonts w:ascii="Times New Roman" w:eastAsia="Times New Roman" w:hAnsi="Times New Roman" w:cs="Times New Roman"/>
          <w:b/>
          <w:bCs/>
          <w:color w:val="000000"/>
          <w:sz w:val="24"/>
          <w:szCs w:val="24"/>
        </w:rPr>
        <w:t> </w:t>
      </w:r>
      <w:r w:rsidRPr="0066710B">
        <w:rPr>
          <w:rFonts w:ascii="Times New Roman" w:eastAsia="Times New Roman" w:hAnsi="Times New Roman" w:cs="Times New Roman"/>
          <w:color w:val="000000"/>
          <w:sz w:val="24"/>
          <w:szCs w:val="24"/>
        </w:rPr>
        <w:t>площади фигур, составленных из прямоугольников.</w:t>
      </w:r>
      <w:r>
        <w:rPr>
          <w:rFonts w:ascii="Times New Roman" w:eastAsia="Times New Roman" w:hAnsi="Times New Roman" w:cs="Times New Roman"/>
          <w:color w:val="000000"/>
          <w:sz w:val="24"/>
          <w:szCs w:val="24"/>
        </w:rPr>
        <w:t>/</w:t>
      </w:r>
      <w:r w:rsidRPr="0066710B">
        <w:rPr>
          <w:rFonts w:ascii="Times New Roman" w:eastAsia="Times New Roman" w:hAnsi="Times New Roman" w:cs="Times New Roman"/>
          <w:color w:val="000000"/>
          <w:sz w:val="24"/>
          <w:szCs w:val="24"/>
        </w:rPr>
        <w:t>3</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Наглядная геометрия.</w:t>
      </w:r>
      <w:r>
        <w:rPr>
          <w:rFonts w:ascii="Times New Roman" w:eastAsia="Times New Roman" w:hAnsi="Times New Roman" w:cs="Times New Roman"/>
          <w:color w:val="00000A"/>
          <w:sz w:val="24"/>
          <w:szCs w:val="24"/>
        </w:rPr>
        <w:t>/</w:t>
      </w:r>
      <w:r w:rsidRPr="0066710B">
        <w:rPr>
          <w:rFonts w:ascii="Times New Roman" w:eastAsia="Times New Roman" w:hAnsi="Times New Roman" w:cs="Times New Roman"/>
          <w:color w:val="00000A"/>
          <w:sz w:val="24"/>
          <w:szCs w:val="24"/>
        </w:rPr>
        <w:t>8</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-Конструировать орнаменты и паркеты, используя свойство симметрии.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-Находить в окружающем мире плоские и пространственные симметричные фигуры.</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b/>
          <w:bCs/>
          <w:color w:val="000000"/>
          <w:sz w:val="24"/>
          <w:szCs w:val="24"/>
        </w:rPr>
        <w:t>-</w:t>
      </w:r>
      <w:r w:rsidRPr="0066710B">
        <w:rPr>
          <w:rFonts w:ascii="Times New Roman" w:eastAsia="Times New Roman" w:hAnsi="Times New Roman" w:cs="Times New Roman"/>
          <w:color w:val="000000"/>
          <w:sz w:val="24"/>
          <w:szCs w:val="24"/>
        </w:rPr>
        <w:t>Распознавать фигуры, имеющие ось симметрии.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b/>
          <w:bCs/>
          <w:color w:val="000000"/>
          <w:sz w:val="24"/>
          <w:szCs w:val="24"/>
        </w:rPr>
        <w:t>-</w:t>
      </w:r>
      <w:r w:rsidRPr="0066710B">
        <w:rPr>
          <w:rFonts w:ascii="Times New Roman" w:eastAsia="Times New Roman" w:hAnsi="Times New Roman" w:cs="Times New Roman"/>
          <w:color w:val="000000"/>
          <w:sz w:val="24"/>
          <w:szCs w:val="24"/>
        </w:rPr>
        <w:t>Вырезать их из бумаги, изображать от руки и с помощью инструментов</w:t>
      </w:r>
      <w:r>
        <w:rPr>
          <w:rFonts w:ascii="Times New Roman" w:eastAsia="Times New Roman" w:hAnsi="Times New Roman" w:cs="Times New Roman"/>
          <w:color w:val="000000"/>
          <w:sz w:val="24"/>
          <w:szCs w:val="24"/>
        </w:rPr>
        <w:t>/</w:t>
      </w:r>
      <w:r w:rsidRPr="0066710B">
        <w:rPr>
          <w:rFonts w:ascii="Times New Roman" w:eastAsia="Times New Roman" w:hAnsi="Times New Roman" w:cs="Times New Roman"/>
          <w:color w:val="000000"/>
          <w:sz w:val="24"/>
          <w:szCs w:val="24"/>
        </w:rPr>
        <w:t>4</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A"/>
          <w:sz w:val="24"/>
          <w:szCs w:val="24"/>
        </w:rPr>
        <w:t>Статистика. </w:t>
      </w:r>
      <w:r w:rsidRPr="0066710B">
        <w:rPr>
          <w:rFonts w:ascii="Times New Roman" w:eastAsia="Times New Roman" w:hAnsi="Times New Roman" w:cs="Times New Roman"/>
          <w:color w:val="000000"/>
          <w:sz w:val="24"/>
          <w:szCs w:val="24"/>
        </w:rPr>
        <w:t>Элементы комбинаторики и теории вероятностей</w:t>
      </w:r>
      <w:r>
        <w:rPr>
          <w:rFonts w:ascii="Times New Roman" w:eastAsia="Times New Roman" w:hAnsi="Times New Roman" w:cs="Times New Roman"/>
          <w:color w:val="000000"/>
          <w:sz w:val="24"/>
          <w:szCs w:val="24"/>
        </w:rPr>
        <w:t>/</w:t>
      </w:r>
      <w:r w:rsidRPr="0066710B">
        <w:rPr>
          <w:rFonts w:ascii="Times New Roman" w:eastAsia="Times New Roman" w:hAnsi="Times New Roman" w:cs="Times New Roman"/>
          <w:color w:val="000000"/>
          <w:sz w:val="24"/>
          <w:szCs w:val="24"/>
        </w:rPr>
        <w:t>8</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-Выполнять перебор всех возможных вариантов для пересчёта объектов и комбинаций.</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-Распознавать задачи на вычисление числа перестановок, размещений, сочетаний и применять соответствующие формулы.</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-Вычислять частоту случайного события. Оценивать вероятность случайного события с помощью частоты, установленной опытным путём.</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-Находить вероятность случайного события на основе классического определения вероятности.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-Приводить примеры достоверных и невозможных событий.</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-Планировать свою деятельность и решать поставленные перед собой задачи.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Всего за год:</w:t>
      </w:r>
      <w:r>
        <w:rPr>
          <w:rFonts w:ascii="Times New Roman" w:eastAsia="Times New Roman" w:hAnsi="Times New Roman" w:cs="Times New Roman"/>
          <w:color w:val="000000"/>
          <w:sz w:val="24"/>
          <w:szCs w:val="24"/>
        </w:rPr>
        <w:t xml:space="preserve"> </w:t>
      </w:r>
      <w:r w:rsidRPr="0066710B">
        <w:rPr>
          <w:rFonts w:ascii="Times New Roman" w:eastAsia="Times New Roman" w:hAnsi="Times New Roman" w:cs="Times New Roman"/>
          <w:b/>
          <w:bCs/>
          <w:color w:val="000000"/>
          <w:sz w:val="24"/>
          <w:szCs w:val="24"/>
        </w:rPr>
        <w:t>35</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Планируемы </w:t>
      </w:r>
      <w:r w:rsidR="00E271E1">
        <w:rPr>
          <w:rFonts w:ascii="Times New Roman" w:eastAsia="Times New Roman" w:hAnsi="Times New Roman" w:cs="Times New Roman"/>
          <w:b/>
          <w:bCs/>
          <w:color w:val="000000"/>
          <w:sz w:val="24"/>
          <w:szCs w:val="24"/>
        </w:rPr>
        <w:t>р</w:t>
      </w:r>
      <w:r w:rsidRPr="0066710B">
        <w:rPr>
          <w:rFonts w:ascii="Times New Roman" w:eastAsia="Times New Roman" w:hAnsi="Times New Roman" w:cs="Times New Roman"/>
          <w:b/>
          <w:bCs/>
          <w:color w:val="000000"/>
          <w:sz w:val="24"/>
          <w:szCs w:val="24"/>
        </w:rPr>
        <w:t>езультаты освоения курса «Решение нестандартных задач»</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представление о математической науке как сфере человеческой деятельности, об этапах её развития, о её значимости для развития цивилизации;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креативность мышления, инициатива, находчивость, активность при решении алгебраических задач;</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способность к эмоциональному восприятию математических объектов, задач, решений, рассуждений.</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b/>
          <w:bCs/>
          <w:i/>
          <w:iCs/>
          <w:color w:val="000000"/>
          <w:sz w:val="24"/>
          <w:szCs w:val="24"/>
        </w:rPr>
        <w:t>Метапредметные</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u w:val="single"/>
        </w:rPr>
        <w:t>Регулятивные УУД:</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осуществлять контроль по результату и по способу действия на уровне произвольного внимания и вносить необходимые коррективы;</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lastRenderedPageBreak/>
        <w:t>-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u w:val="single"/>
        </w:rPr>
        <w:t>Познавательные УУД:</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создавать, применять и преобразовывать знаково-символические средства, модели и схемы для решения учебных и познавательных задач;</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-формулировать, аргументировать и отстаивать своё мнение;</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понимать и использовать математические средства наглядности (рисунки, чертежи, схемы и др.) для иллюстрации, интерпретации, аргументации;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u w:val="single"/>
        </w:rPr>
        <w:t>Коммуникативные УУД:</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понимание сущности алгоритмических предписаний и умение действовать в соответствии с предложенным алгоритмом;</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самостоятельно ставить цели, выбирать и создавать алгоритмы для решения учебных математических проблем;</w:t>
      </w:r>
    </w:p>
    <w:p w:rsidR="0066710B" w:rsidRPr="0066710B" w:rsidRDefault="0066710B" w:rsidP="00E271E1">
      <w:pPr>
        <w:shd w:val="clear" w:color="auto" w:fill="FFFFFF"/>
        <w:spacing w:after="0" w:line="240" w:lineRule="auto"/>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 умение планировать и осуществлять деятельность, направленную на решение задач исследовательского</w:t>
      </w:r>
      <w:r w:rsidR="00E271E1">
        <w:rPr>
          <w:rFonts w:ascii="Times New Roman" w:eastAsia="Times New Roman" w:hAnsi="Times New Roman" w:cs="Times New Roman"/>
          <w:color w:val="000000"/>
          <w:sz w:val="24"/>
          <w:szCs w:val="24"/>
        </w:rPr>
        <w:t xml:space="preserve"> характера.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b/>
          <w:bCs/>
          <w:i/>
          <w:iCs/>
          <w:color w:val="262626"/>
          <w:sz w:val="24"/>
          <w:szCs w:val="24"/>
        </w:rPr>
        <w:t>Предметные</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u w:val="single"/>
        </w:rPr>
        <w:t>Ученик научится:</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РАЦИОНАЛЬНЫЕ ЧИСЛА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 понимать особенности десятичной системы счисления;</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 владеть понятиями, связанными с делимостью натуральных чисел;</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 выполнять вычисления с рациональными числами, сочетая устные и письменные приёмы вычислений, применять калькулятор;</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ДЕЙСТВИТЕЛЬНЫЕ ЧИСЛА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 использовать начальные представления о множестве действительных чисел;</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КОМБИНАТОРИКА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-решать комбинаторные задачи на нахождение числа объектов или комбинаций.</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НАГЛЯДНАЯ ГЕОМЕТРИЯ</w:t>
      </w:r>
    </w:p>
    <w:p w:rsidR="0066710B" w:rsidRPr="0066710B" w:rsidRDefault="0066710B" w:rsidP="007113BA">
      <w:pPr>
        <w:numPr>
          <w:ilvl w:val="0"/>
          <w:numId w:val="30"/>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-распознавать на чертежах, рисунках, моделях и в окружающем мире плоские и пространственные геометрические фигуры ;</w:t>
      </w:r>
    </w:p>
    <w:p w:rsidR="0066710B" w:rsidRPr="0066710B" w:rsidRDefault="0066710B" w:rsidP="007113BA">
      <w:pPr>
        <w:numPr>
          <w:ilvl w:val="0"/>
          <w:numId w:val="30"/>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-распознавать развертки куба, прямоугольного параллелепипеда, правильной пирамиды, цилиндра и конуса;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ГЕОМЕТРИЧЕСКИЕ ФИГУРЫ</w:t>
      </w:r>
    </w:p>
    <w:p w:rsidR="0066710B" w:rsidRPr="0066710B" w:rsidRDefault="0066710B" w:rsidP="007113BA">
      <w:pPr>
        <w:numPr>
          <w:ilvl w:val="0"/>
          <w:numId w:val="31"/>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-пользоваться языком геометрии для описания предметов окружающего мира и их взаимного расположения;</w:t>
      </w:r>
    </w:p>
    <w:p w:rsidR="0066710B" w:rsidRPr="0066710B" w:rsidRDefault="0066710B" w:rsidP="007113BA">
      <w:pPr>
        <w:numPr>
          <w:ilvl w:val="0"/>
          <w:numId w:val="31"/>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-распознавать и изображать на чертежах и рисунках геометрические фигуры и их конфигурации;</w:t>
      </w:r>
    </w:p>
    <w:p w:rsidR="0066710B" w:rsidRPr="0066710B" w:rsidRDefault="0066710B" w:rsidP="007113BA">
      <w:pPr>
        <w:numPr>
          <w:ilvl w:val="0"/>
          <w:numId w:val="32"/>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-решать простейшие задачи на построение, применяя основные алгоритмы построения с помощью циркуля и линейки;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ИЗМЕРЕНИЕ ГЕОМЕТРИЧЕСКИХ ВЕЛИЧИН</w:t>
      </w:r>
    </w:p>
    <w:p w:rsidR="0066710B" w:rsidRPr="0066710B" w:rsidRDefault="0066710B" w:rsidP="007113BA">
      <w:pPr>
        <w:numPr>
          <w:ilvl w:val="0"/>
          <w:numId w:val="33"/>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lastRenderedPageBreak/>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u w:val="single"/>
        </w:rPr>
        <w:t>Ученик получит возможность научиться:</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РАЦИОНАЛЬНЫЕ ЧИСЛА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 познакомиться с позиционными системами счисления основаниями, отличными от 10;</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 углубить и развить представления о натуральных числах свойствах делимости;</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 научиться использовать приёмы, рационализирующие вычисления, выбирая подходящий для ситуации способ.</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ДЕЙСТВИТЕЛЬНЫЕ ЧИСЛА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1) развить представление о числе и числовых системах от натуральных до действительных чисел; о роли вычислений в человеческой практике;</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2) развить и углубить знания о десятичной записи действительных чисел.</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КОМБИНАТОРИКА</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262626"/>
          <w:sz w:val="24"/>
          <w:szCs w:val="24"/>
        </w:rPr>
        <w:t>- научиться некоторым специальным приёмам решения комбинаторных задач;</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НАГЛЯДНАЯ ГЕОМЕТРИЯ</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i/>
          <w:iCs/>
          <w:color w:val="000000"/>
          <w:sz w:val="24"/>
          <w:szCs w:val="24"/>
        </w:rPr>
        <w:t>- </w:t>
      </w:r>
      <w:r w:rsidRPr="0066710B">
        <w:rPr>
          <w:rFonts w:ascii="Times New Roman" w:eastAsia="Times New Roman" w:hAnsi="Times New Roman" w:cs="Times New Roman"/>
          <w:color w:val="000000"/>
          <w:sz w:val="24"/>
          <w:szCs w:val="24"/>
        </w:rPr>
        <w:t>использовать приобретенные знания и умения в практической деятельности и повседневной жизни для:</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-углубления и развития представлений о плоских и пространственных геометрических фигурах (точка, прямая, отрезок, луч, угол, треугольник, окружность, шар, сфера, параллелепипед, призма и др.);</w:t>
      </w:r>
    </w:p>
    <w:p w:rsidR="0066710B" w:rsidRPr="0066710B" w:rsidRDefault="0066710B" w:rsidP="007113BA">
      <w:pPr>
        <w:numPr>
          <w:ilvl w:val="0"/>
          <w:numId w:val="34"/>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-применения понятия развертки для выполнения практических расчетов.</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ГЕОМЕТРИЧЕСКИЕ ФИГУРЫ</w:t>
      </w:r>
    </w:p>
    <w:p w:rsidR="0066710B" w:rsidRPr="0066710B" w:rsidRDefault="0066710B" w:rsidP="007113BA">
      <w:pPr>
        <w:numPr>
          <w:ilvl w:val="0"/>
          <w:numId w:val="35"/>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-использовать приобретенные знания и умения в практической деятельности и повседневной жизни для:</w:t>
      </w:r>
    </w:p>
    <w:p w:rsidR="0066710B" w:rsidRPr="0066710B" w:rsidRDefault="0066710B" w:rsidP="007113BA">
      <w:pPr>
        <w:numPr>
          <w:ilvl w:val="0"/>
          <w:numId w:val="36"/>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-овладения традиционной схемой решения задач на построение с помощью циркуля и линейки: анализ, построение, доказательство и исследование;</w:t>
      </w:r>
    </w:p>
    <w:p w:rsidR="0066710B" w:rsidRPr="0066710B" w:rsidRDefault="0066710B" w:rsidP="007113BA">
      <w:pPr>
        <w:numPr>
          <w:ilvl w:val="0"/>
          <w:numId w:val="36"/>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-научиться решать задачи на построение методом подобия и методом геометрического места точек;</w:t>
      </w:r>
    </w:p>
    <w:p w:rsidR="0066710B" w:rsidRPr="0066710B" w:rsidRDefault="0066710B" w:rsidP="0066710B">
      <w:pPr>
        <w:shd w:val="clear" w:color="auto" w:fill="FFFFFF"/>
        <w:spacing w:after="0" w:line="240" w:lineRule="auto"/>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ИЗМЕРЕНИЕ ГЕОМЕТРИЧЕСКИХ ВЕЛИЧИН</w:t>
      </w:r>
    </w:p>
    <w:p w:rsidR="0066710B" w:rsidRPr="0066710B" w:rsidRDefault="0066710B" w:rsidP="007113BA">
      <w:pPr>
        <w:numPr>
          <w:ilvl w:val="0"/>
          <w:numId w:val="37"/>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6710B" w:rsidRDefault="0066710B" w:rsidP="007113BA">
      <w:pPr>
        <w:numPr>
          <w:ilvl w:val="0"/>
          <w:numId w:val="38"/>
        </w:numPr>
        <w:shd w:val="clear" w:color="auto" w:fill="FFFFFF"/>
        <w:spacing w:after="0" w:line="240" w:lineRule="auto"/>
        <w:ind w:left="0"/>
        <w:jc w:val="both"/>
        <w:rPr>
          <w:rFonts w:ascii="Times New Roman" w:eastAsia="Times New Roman" w:hAnsi="Times New Roman" w:cs="Times New Roman"/>
          <w:color w:val="000000"/>
          <w:sz w:val="24"/>
          <w:szCs w:val="24"/>
        </w:rPr>
      </w:pPr>
      <w:r w:rsidRPr="0066710B">
        <w:rPr>
          <w:rFonts w:ascii="Times New Roman" w:eastAsia="Times New Roman" w:hAnsi="Times New Roman" w:cs="Times New Roman"/>
          <w:color w:val="000000"/>
          <w:sz w:val="24"/>
          <w:szCs w:val="24"/>
        </w:rPr>
        <w:t>-приобретения опыта применения алгебраического и тригонометрического аппарата при решении задач на вычисление.</w:t>
      </w:r>
    </w:p>
    <w:p w:rsidR="00E271E1" w:rsidRDefault="00E271E1" w:rsidP="00E271E1">
      <w:pPr>
        <w:shd w:val="clear" w:color="auto" w:fill="FFFFFF"/>
        <w:spacing w:after="0" w:line="240" w:lineRule="auto"/>
        <w:jc w:val="both"/>
        <w:rPr>
          <w:rFonts w:ascii="Times New Roman" w:eastAsia="Times New Roman" w:hAnsi="Times New Roman" w:cs="Times New Roman"/>
          <w:color w:val="000000"/>
          <w:sz w:val="24"/>
          <w:szCs w:val="24"/>
        </w:rPr>
      </w:pPr>
    </w:p>
    <w:p w:rsidR="00E271E1" w:rsidRPr="00431025" w:rsidRDefault="00E271E1" w:rsidP="00431025">
      <w:pPr>
        <w:shd w:val="clear" w:color="auto" w:fill="FFFFFF"/>
        <w:spacing w:after="0" w:line="240" w:lineRule="auto"/>
        <w:jc w:val="both"/>
        <w:rPr>
          <w:rFonts w:ascii="Times New Roman" w:eastAsia="Times New Roman" w:hAnsi="Times New Roman" w:cs="Times New Roman"/>
          <w:b/>
          <w:color w:val="000000"/>
          <w:sz w:val="24"/>
          <w:szCs w:val="24"/>
        </w:rPr>
      </w:pPr>
      <w:r w:rsidRPr="00E271E1">
        <w:rPr>
          <w:rFonts w:ascii="Times New Roman" w:eastAsia="Times New Roman" w:hAnsi="Times New Roman" w:cs="Times New Roman"/>
          <w:b/>
          <w:color w:val="000000"/>
          <w:sz w:val="24"/>
          <w:szCs w:val="24"/>
        </w:rPr>
        <w:t>8. Программа внеурочной деятельности «Занимательная геометрия»</w:t>
      </w:r>
    </w:p>
    <w:p w:rsidR="00431025" w:rsidRDefault="00431025" w:rsidP="00E271E1">
      <w:pPr>
        <w:spacing w:after="0" w:line="240" w:lineRule="auto"/>
        <w:rPr>
          <w:rFonts w:ascii="Times New Roman" w:hAnsi="Times New Roman"/>
          <w:b/>
          <w:bCs/>
          <w:sz w:val="24"/>
          <w:szCs w:val="24"/>
        </w:rPr>
      </w:pPr>
    </w:p>
    <w:p w:rsidR="00E271E1" w:rsidRDefault="00E271E1" w:rsidP="00E271E1">
      <w:pPr>
        <w:spacing w:after="0" w:line="240" w:lineRule="auto"/>
        <w:rPr>
          <w:rFonts w:ascii="Times New Roman" w:hAnsi="Times New Roman"/>
          <w:b/>
          <w:bCs/>
          <w:sz w:val="24"/>
          <w:szCs w:val="24"/>
        </w:rPr>
      </w:pPr>
      <w:r w:rsidRPr="00AF734A">
        <w:rPr>
          <w:rFonts w:ascii="Times New Roman" w:hAnsi="Times New Roman"/>
          <w:b/>
          <w:bCs/>
          <w:sz w:val="24"/>
          <w:szCs w:val="24"/>
        </w:rPr>
        <w:t>Планируемые результаты</w:t>
      </w:r>
      <w:r>
        <w:rPr>
          <w:rFonts w:ascii="Times New Roman" w:hAnsi="Times New Roman"/>
          <w:b/>
          <w:bCs/>
          <w:sz w:val="24"/>
          <w:szCs w:val="24"/>
        </w:rPr>
        <w:t xml:space="preserve"> курса</w:t>
      </w:r>
    </w:p>
    <w:p w:rsidR="00E271E1" w:rsidRPr="00E271E1" w:rsidRDefault="00E271E1" w:rsidP="00E271E1">
      <w:pPr>
        <w:spacing w:after="0" w:line="240" w:lineRule="auto"/>
        <w:rPr>
          <w:rFonts w:ascii="Times New Roman" w:hAnsi="Times New Roman"/>
          <w:b/>
          <w:bCs/>
          <w:sz w:val="24"/>
          <w:szCs w:val="24"/>
        </w:rPr>
      </w:pPr>
      <w:r w:rsidRPr="00AF734A">
        <w:rPr>
          <w:rFonts w:ascii="Times New Roman" w:hAnsi="Times New Roman"/>
          <w:b/>
          <w:bCs/>
          <w:sz w:val="24"/>
          <w:szCs w:val="24"/>
        </w:rPr>
        <w:t xml:space="preserve">  личностные:</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ответственного отношения к учению, готовности и спо</w:t>
      </w:r>
      <w:r w:rsidRPr="00AF734A">
        <w:rPr>
          <w:rFonts w:ascii="Times New Roman" w:hAnsi="Times New Roman"/>
          <w:sz w:val="24"/>
          <w:szCs w:val="24"/>
        </w:rPr>
        <w:softHyphen/>
        <w:t>собности обучающихся к саморазвитию и самообразованию на основе мотивации к обучению и познанию;</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формирования коммуникативной компетентности в об</w:t>
      </w:r>
      <w:r w:rsidRPr="00AF734A">
        <w:rPr>
          <w:rFonts w:ascii="Times New Roman" w:hAnsi="Times New Roman"/>
          <w:sz w:val="24"/>
          <w:szCs w:val="24"/>
        </w:rPr>
        <w:softHyphen/>
        <w:t>щении и сотрудничестве со сверстниками, старшими и млад</w:t>
      </w:r>
      <w:r w:rsidRPr="00AF734A">
        <w:rPr>
          <w:rFonts w:ascii="Times New Roman" w:hAnsi="Times New Roman"/>
          <w:sz w:val="24"/>
          <w:szCs w:val="24"/>
        </w:rPr>
        <w:softHyphen/>
        <w:t>шими в образовательной, учебно-исследовательской, творче</w:t>
      </w:r>
      <w:r w:rsidRPr="00AF734A">
        <w:rPr>
          <w:rFonts w:ascii="Times New Roman" w:hAnsi="Times New Roman"/>
          <w:sz w:val="24"/>
          <w:szCs w:val="24"/>
        </w:rPr>
        <w:softHyphen/>
        <w:t>ской и других видах деятельности;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критичности мышления, умения распознавать логически некорректные высказывания, отличать гипотезу от факта;</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креативности мышления, инициативы, находчивости, активности при решении арифметических задач;</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умения контролировать процесс и результат учебной ма</w:t>
      </w:r>
      <w:r w:rsidRPr="00AF734A">
        <w:rPr>
          <w:rFonts w:ascii="Times New Roman" w:hAnsi="Times New Roman"/>
          <w:sz w:val="24"/>
          <w:szCs w:val="24"/>
        </w:rPr>
        <w:softHyphen/>
        <w:t>тематической деятельности;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lastRenderedPageBreak/>
        <w:t>формирования способности к эмоциональному вос</w:t>
      </w:r>
      <w:r w:rsidRPr="00AF734A">
        <w:rPr>
          <w:rFonts w:ascii="Times New Roman" w:hAnsi="Times New Roman"/>
          <w:sz w:val="24"/>
          <w:szCs w:val="24"/>
        </w:rPr>
        <w:softHyphen/>
        <w:t>приятию математических объектов, задач, решений, рассуж</w:t>
      </w:r>
      <w:r w:rsidRPr="00AF734A">
        <w:rPr>
          <w:rFonts w:ascii="Times New Roman" w:hAnsi="Times New Roman"/>
          <w:sz w:val="24"/>
          <w:szCs w:val="24"/>
        </w:rPr>
        <w:softHyphen/>
        <w:t>дений;</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b/>
          <w:bCs/>
          <w:i/>
          <w:iCs/>
          <w:sz w:val="24"/>
          <w:szCs w:val="24"/>
        </w:rPr>
        <w:t>метапредметные:</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способности самостоятельно планировать альтернатив</w:t>
      </w:r>
      <w:r w:rsidRPr="00AF734A">
        <w:rPr>
          <w:rFonts w:ascii="Times New Roman" w:hAnsi="Times New Roman"/>
          <w:sz w:val="24"/>
          <w:szCs w:val="24"/>
        </w:rPr>
        <w:softHyphen/>
        <w:t>ные пути достижения целей, осознанно выбирать наиболее эффективные способы решения учебных и познавательных задач;</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умения осуществлять контроль по образцу и вносить не</w:t>
      </w:r>
      <w:r w:rsidRPr="00AF734A">
        <w:rPr>
          <w:rFonts w:ascii="Times New Roman" w:hAnsi="Times New Roman"/>
          <w:sz w:val="24"/>
          <w:szCs w:val="24"/>
        </w:rPr>
        <w:softHyphen/>
        <w:t>обходимые коррективы;</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умения устанавливать причинно-следственные связи; строить логические рассуждения, умозаключения (индуктив</w:t>
      </w:r>
      <w:r w:rsidRPr="00AF734A">
        <w:rPr>
          <w:rFonts w:ascii="Times New Roman" w:hAnsi="Times New Roman"/>
          <w:sz w:val="24"/>
          <w:szCs w:val="24"/>
        </w:rPr>
        <w:softHyphen/>
        <w:t>ные, дедуктивные и по аналогии) и выводы;</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5)умения создавать, применять и преобразовывать знаково-символические средства, модели и схемы для решения учебных и познавательных задач;</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6)развития способности организовывать учебное сотруд</w:t>
      </w:r>
      <w:r w:rsidRPr="00AF734A">
        <w:rPr>
          <w:rFonts w:ascii="Times New Roman" w:hAnsi="Times New Roman"/>
          <w:sz w:val="24"/>
          <w:szCs w:val="24"/>
        </w:rPr>
        <w:softHyphen/>
        <w:t>ничество и совместную деятельность с учителем и сверстни</w:t>
      </w:r>
      <w:r w:rsidRPr="00AF734A">
        <w:rPr>
          <w:rFonts w:ascii="Times New Roman" w:hAnsi="Times New Roman"/>
          <w:sz w:val="24"/>
          <w:szCs w:val="24"/>
        </w:rPr>
        <w:softHyphen/>
        <w:t>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w:t>
      </w:r>
      <w:r w:rsidRPr="00AF734A">
        <w:rPr>
          <w:rFonts w:ascii="Times New Roman" w:hAnsi="Times New Roman"/>
          <w:sz w:val="24"/>
          <w:szCs w:val="24"/>
        </w:rPr>
        <w:softHyphen/>
        <w:t>шать конфликты на основе согласования позиций и учёта ин</w:t>
      </w:r>
      <w:r w:rsidRPr="00AF734A">
        <w:rPr>
          <w:rFonts w:ascii="Times New Roman" w:hAnsi="Times New Roman"/>
          <w:sz w:val="24"/>
          <w:szCs w:val="24"/>
        </w:rPr>
        <w:softHyphen/>
        <w:t>тересов; слушать партнёра; формулировать, аргументировать и отстаивать своё мнение;</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7)формирования учебной и общепользовательской компе</w:t>
      </w:r>
      <w:r w:rsidRPr="00AF734A">
        <w:rPr>
          <w:rFonts w:ascii="Times New Roman" w:hAnsi="Times New Roman"/>
          <w:sz w:val="24"/>
          <w:szCs w:val="24"/>
        </w:rPr>
        <w:softHyphen/>
        <w:t>тентности в области использования информационно-комму</w:t>
      </w:r>
      <w:r w:rsidRPr="00AF734A">
        <w:rPr>
          <w:rFonts w:ascii="Times New Roman" w:hAnsi="Times New Roman"/>
          <w:sz w:val="24"/>
          <w:szCs w:val="24"/>
        </w:rPr>
        <w:softHyphen/>
        <w:t>никационных технологий (ИКТ - компетентности);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8)первоначального представления об идеях и о методах математики как об универсальном языке науки и техники;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9)развития способности видеть математическую задачу в других дисциплинах, в окружающей жизни;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10)умения находить в различных источниках информа</w:t>
      </w:r>
      <w:r w:rsidRPr="00AF734A">
        <w:rPr>
          <w:rFonts w:ascii="Times New Roman" w:hAnsi="Times New Roman"/>
          <w:sz w:val="24"/>
          <w:szCs w:val="24"/>
        </w:rPr>
        <w:softHyphen/>
        <w:t>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11)умения понимать и использовать математические сред</w:t>
      </w:r>
      <w:r w:rsidRPr="00AF734A">
        <w:rPr>
          <w:rFonts w:ascii="Times New Roman" w:hAnsi="Times New Roman"/>
          <w:sz w:val="24"/>
          <w:szCs w:val="24"/>
        </w:rPr>
        <w:softHyphen/>
        <w:t>ства наглядности (рисунки, чертежи, схемы и др.) для иллю</w:t>
      </w:r>
      <w:r w:rsidRPr="00AF734A">
        <w:rPr>
          <w:rFonts w:ascii="Times New Roman" w:hAnsi="Times New Roman"/>
          <w:sz w:val="24"/>
          <w:szCs w:val="24"/>
        </w:rPr>
        <w:softHyphen/>
        <w:t>страции, интерпретации, аргументации;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12)умения выдвигать гипотезы при решении учебных задач и понимания необходимости их проверки;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13)понимания сущности алгоритмических предписаний и умения действовать в соответствии с предложенным ал</w:t>
      </w:r>
      <w:r w:rsidRPr="00AF734A">
        <w:rPr>
          <w:rFonts w:ascii="Times New Roman" w:hAnsi="Times New Roman"/>
          <w:sz w:val="24"/>
          <w:szCs w:val="24"/>
        </w:rPr>
        <w:softHyphen/>
        <w:t>горитмом;</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14)умения самостоятельно ставить цели, выбирать и соз</w:t>
      </w:r>
      <w:r w:rsidRPr="00AF734A">
        <w:rPr>
          <w:rFonts w:ascii="Times New Roman" w:hAnsi="Times New Roman"/>
          <w:sz w:val="24"/>
          <w:szCs w:val="24"/>
        </w:rPr>
        <w:softHyphen/>
        <w:t>давать алгоритмы для решения учебных математических про</w:t>
      </w:r>
      <w:r w:rsidRPr="00AF734A">
        <w:rPr>
          <w:rFonts w:ascii="Times New Roman" w:hAnsi="Times New Roman"/>
          <w:sz w:val="24"/>
          <w:szCs w:val="24"/>
        </w:rPr>
        <w:softHyphen/>
        <w:t>блем;</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15)способности планировать и осуществлять деятельность, направленную на решение задач исследовательского характера;</w:t>
      </w:r>
    </w:p>
    <w:p w:rsidR="00E271E1" w:rsidRPr="00AF734A" w:rsidRDefault="00E271E1" w:rsidP="00E271E1">
      <w:pPr>
        <w:spacing w:after="0" w:line="240" w:lineRule="auto"/>
        <w:rPr>
          <w:rFonts w:ascii="Times New Roman" w:hAnsi="Times New Roman"/>
          <w:b/>
          <w:sz w:val="24"/>
          <w:szCs w:val="24"/>
        </w:rPr>
      </w:pPr>
      <w:r w:rsidRPr="00AF734A">
        <w:rPr>
          <w:rFonts w:ascii="Times New Roman" w:hAnsi="Times New Roman"/>
          <w:b/>
          <w:sz w:val="24"/>
          <w:szCs w:val="24"/>
        </w:rPr>
        <w:t>Предметные результаты.</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1) научиться анализировать задачи, составлять план решения, решать задачи, делать выводы.</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2) Решать задачи на смекалку, на сообразительность.</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3) Решать логические задачи.</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4)Работать в коллективе и самостоятельно.</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 xml:space="preserve">       5)Расширить  свой математический кругозор.</w:t>
      </w:r>
    </w:p>
    <w:p w:rsidR="00E271E1" w:rsidRPr="00AF734A" w:rsidRDefault="00E271E1" w:rsidP="00E271E1">
      <w:pPr>
        <w:spacing w:after="0" w:line="240" w:lineRule="auto"/>
        <w:rPr>
          <w:rFonts w:ascii="Times New Roman" w:hAnsi="Times New Roman"/>
          <w:sz w:val="24"/>
          <w:szCs w:val="24"/>
        </w:rPr>
      </w:pPr>
      <w:r w:rsidRPr="00AF734A">
        <w:rPr>
          <w:rFonts w:ascii="Times New Roman" w:hAnsi="Times New Roman"/>
          <w:sz w:val="24"/>
          <w:szCs w:val="24"/>
        </w:rPr>
        <w:t>6)Пополнить свои математические знания.</w:t>
      </w:r>
    </w:p>
    <w:p w:rsidR="00E271E1" w:rsidRDefault="00E271E1" w:rsidP="00E271E1">
      <w:pPr>
        <w:spacing w:after="0" w:line="240" w:lineRule="auto"/>
        <w:rPr>
          <w:rStyle w:val="aff0"/>
          <w:bCs/>
          <w:i w:val="0"/>
          <w:iCs w:val="0"/>
          <w:sz w:val="24"/>
          <w:szCs w:val="24"/>
        </w:rPr>
      </w:pPr>
      <w:r w:rsidRPr="00AF734A">
        <w:rPr>
          <w:rFonts w:ascii="Times New Roman" w:hAnsi="Times New Roman"/>
          <w:sz w:val="24"/>
          <w:szCs w:val="24"/>
        </w:rPr>
        <w:t xml:space="preserve"> 7)Научиться работать с дополнительной литературой.</w:t>
      </w:r>
      <w:r>
        <w:rPr>
          <w:rStyle w:val="aff0"/>
          <w:bCs/>
          <w:i w:val="0"/>
          <w:iCs w:val="0"/>
          <w:sz w:val="24"/>
          <w:szCs w:val="24"/>
        </w:rPr>
        <w:t xml:space="preserve"> </w:t>
      </w:r>
    </w:p>
    <w:p w:rsidR="00E271E1" w:rsidRDefault="00E271E1" w:rsidP="00E271E1">
      <w:pPr>
        <w:pStyle w:val="affff1"/>
        <w:spacing w:line="240" w:lineRule="auto"/>
        <w:ind w:firstLine="0"/>
        <w:rPr>
          <w:rStyle w:val="aff0"/>
          <w:bCs/>
          <w:i w:val="0"/>
          <w:iCs w:val="0"/>
          <w:sz w:val="24"/>
          <w:szCs w:val="24"/>
        </w:rPr>
      </w:pPr>
    </w:p>
    <w:p w:rsidR="00E271E1" w:rsidRPr="00E271E1" w:rsidRDefault="00E271E1" w:rsidP="00E271E1">
      <w:pPr>
        <w:pStyle w:val="affff1"/>
        <w:spacing w:line="240" w:lineRule="auto"/>
        <w:ind w:firstLine="0"/>
        <w:jc w:val="left"/>
        <w:rPr>
          <w:rStyle w:val="aff0"/>
          <w:b/>
          <w:i w:val="0"/>
          <w:iCs w:val="0"/>
          <w:sz w:val="24"/>
          <w:szCs w:val="24"/>
          <w:lang w:eastAsia="ru-RU"/>
        </w:rPr>
      </w:pPr>
      <w:r w:rsidRPr="00AF734A">
        <w:rPr>
          <w:rStyle w:val="aff0"/>
          <w:bCs/>
          <w:iCs w:val="0"/>
          <w:sz w:val="24"/>
          <w:szCs w:val="24"/>
        </w:rPr>
        <w:t xml:space="preserve">2. </w:t>
      </w:r>
      <w:r w:rsidRPr="00AF734A">
        <w:rPr>
          <w:b/>
          <w:sz w:val="24"/>
          <w:szCs w:val="24"/>
          <w:lang w:eastAsia="ru-RU"/>
        </w:rPr>
        <w:t>Содержание внеурочной деятельности «Занимательная геометрия»</w:t>
      </w:r>
    </w:p>
    <w:p w:rsidR="00E271E1" w:rsidRPr="00625498" w:rsidRDefault="00E271E1" w:rsidP="00E271E1">
      <w:pPr>
        <w:pStyle w:val="affff1"/>
        <w:spacing w:line="240" w:lineRule="auto"/>
        <w:ind w:firstLine="0"/>
        <w:jc w:val="left"/>
        <w:rPr>
          <w:b/>
          <w:sz w:val="24"/>
          <w:szCs w:val="24"/>
        </w:rPr>
      </w:pPr>
      <w:r w:rsidRPr="00625498">
        <w:rPr>
          <w:rFonts w:eastAsia="Mangal"/>
          <w:b/>
          <w:kern w:val="1"/>
          <w:sz w:val="24"/>
          <w:szCs w:val="24"/>
          <w:lang w:eastAsia="hi-IN" w:bidi="hi-IN"/>
        </w:rPr>
        <w:t xml:space="preserve">«Знакомство с геометрией» </w:t>
      </w:r>
    </w:p>
    <w:p w:rsidR="00E271E1" w:rsidRPr="00625498" w:rsidRDefault="00E271E1" w:rsidP="00E271E1">
      <w:pPr>
        <w:widowControl w:val="0"/>
        <w:suppressAutoHyphens/>
        <w:autoSpaceDE w:val="0"/>
        <w:spacing w:after="0" w:line="240" w:lineRule="auto"/>
        <w:jc w:val="both"/>
        <w:rPr>
          <w:rFonts w:ascii="Times New Roman" w:hAnsi="Times New Roman"/>
          <w:b/>
          <w:bCs/>
          <w:kern w:val="1"/>
          <w:sz w:val="24"/>
          <w:szCs w:val="24"/>
          <w:lang w:eastAsia="hi-IN" w:bidi="hi-IN"/>
        </w:rPr>
      </w:pPr>
      <w:r w:rsidRPr="00625498">
        <w:rPr>
          <w:rFonts w:ascii="Times New Roman" w:hAnsi="Times New Roman"/>
          <w:kern w:val="1"/>
          <w:sz w:val="24"/>
          <w:szCs w:val="24"/>
          <w:lang w:eastAsia="hi-IN" w:bidi="hi-IN"/>
        </w:rPr>
        <w:t>История возникновения и развития геометрии. Измерительные и чертежные инструменты. Простейшие геометрические фигуры: точка, прямая, плоскость. Виды углов, умения обозначения, различения. Классификация углов. Вертикальные и смежные углы.</w:t>
      </w:r>
      <w:r w:rsidRPr="00625498">
        <w:rPr>
          <w:rFonts w:ascii="Times New Roman" w:eastAsia="Calibri" w:hAnsi="Times New Roman"/>
          <w:sz w:val="24"/>
          <w:szCs w:val="24"/>
        </w:rPr>
        <w:t xml:space="preserve"> Круг как самая совершенная геометрическая фигура.</w:t>
      </w:r>
      <w:r w:rsidRPr="00625498">
        <w:rPr>
          <w:rFonts w:ascii="Times New Roman" w:hAnsi="Times New Roman"/>
          <w:kern w:val="1"/>
          <w:sz w:val="24"/>
          <w:szCs w:val="24"/>
          <w:lang w:eastAsia="hi-IN" w:bidi="hi-IN"/>
        </w:rPr>
        <w:t xml:space="preserve"> Построение окружности. Треугольник и его элементы. Классификация </w:t>
      </w:r>
      <w:r w:rsidRPr="00625498">
        <w:rPr>
          <w:rFonts w:ascii="Times New Roman" w:hAnsi="Times New Roman"/>
          <w:kern w:val="1"/>
          <w:sz w:val="24"/>
          <w:szCs w:val="24"/>
          <w:lang w:eastAsia="hi-IN" w:bidi="hi-IN"/>
        </w:rPr>
        <w:lastRenderedPageBreak/>
        <w:t>треугольников по углам и сторонам (работа с программами «Математическое вышивание» и «Измерение геометрических величин»)</w:t>
      </w:r>
    </w:p>
    <w:p w:rsidR="00E271E1" w:rsidRPr="00625498" w:rsidRDefault="00E271E1" w:rsidP="00E271E1">
      <w:pPr>
        <w:widowControl w:val="0"/>
        <w:suppressAutoHyphens/>
        <w:autoSpaceDE w:val="0"/>
        <w:spacing w:after="0" w:line="240" w:lineRule="auto"/>
        <w:rPr>
          <w:rFonts w:ascii="Times New Roman" w:hAnsi="Times New Roman"/>
          <w:kern w:val="1"/>
          <w:sz w:val="24"/>
          <w:szCs w:val="24"/>
          <w:lang w:eastAsia="hi-IN" w:bidi="hi-IN"/>
        </w:rPr>
      </w:pPr>
      <w:r w:rsidRPr="00625498">
        <w:rPr>
          <w:rFonts w:ascii="Times New Roman" w:hAnsi="Times New Roman"/>
          <w:b/>
          <w:bCs/>
          <w:kern w:val="1"/>
          <w:sz w:val="24"/>
          <w:szCs w:val="24"/>
          <w:lang w:eastAsia="hi-IN" w:bidi="hi-IN"/>
        </w:rPr>
        <w:t>Симметрия.</w:t>
      </w:r>
    </w:p>
    <w:p w:rsidR="00E271E1" w:rsidRPr="00AF734A" w:rsidRDefault="00E271E1" w:rsidP="00E271E1">
      <w:pPr>
        <w:widowControl w:val="0"/>
        <w:suppressAutoHyphens/>
        <w:autoSpaceDE w:val="0"/>
        <w:spacing w:after="0" w:line="240" w:lineRule="auto"/>
        <w:jc w:val="both"/>
        <w:rPr>
          <w:rFonts w:ascii="Times New Roman" w:hAnsi="Times New Roman"/>
          <w:b/>
          <w:bCs/>
          <w:kern w:val="1"/>
          <w:sz w:val="24"/>
          <w:szCs w:val="24"/>
          <w:lang w:eastAsia="hi-IN" w:bidi="hi-IN"/>
        </w:rPr>
      </w:pPr>
      <w:r w:rsidRPr="00625498">
        <w:rPr>
          <w:rFonts w:ascii="Times New Roman" w:hAnsi="Times New Roman"/>
          <w:kern w:val="1"/>
          <w:sz w:val="24"/>
          <w:szCs w:val="24"/>
          <w:lang w:eastAsia="hi-IN" w:bidi="hi-IN"/>
        </w:rPr>
        <w:t>Осевая и центральная симметрия. Определение фигур, обладающих осью симметрии. Построение симметричных фигур. Использование симметрии в жизни человека. Симметрия в природе (занятия на свежем воздухе).</w:t>
      </w:r>
      <w:r w:rsidRPr="00625498">
        <w:rPr>
          <w:rFonts w:ascii="Times New Roman" w:eastAsia="Calibri" w:hAnsi="Times New Roman"/>
          <w:sz w:val="24"/>
          <w:szCs w:val="24"/>
        </w:rPr>
        <w:t xml:space="preserve"> Повторяющиеся структуры. Мозаика.</w:t>
      </w:r>
    </w:p>
    <w:p w:rsidR="00E271E1" w:rsidRPr="00625498" w:rsidRDefault="00E271E1" w:rsidP="00E271E1">
      <w:pPr>
        <w:widowControl w:val="0"/>
        <w:suppressAutoHyphens/>
        <w:autoSpaceDE w:val="0"/>
        <w:spacing w:after="0" w:line="240" w:lineRule="auto"/>
        <w:rPr>
          <w:rFonts w:ascii="Times New Roman" w:hAnsi="Times New Roman"/>
          <w:kern w:val="1"/>
          <w:sz w:val="24"/>
          <w:szCs w:val="24"/>
          <w:lang w:eastAsia="hi-IN" w:bidi="hi-IN"/>
        </w:rPr>
      </w:pPr>
      <w:r w:rsidRPr="00625498">
        <w:rPr>
          <w:rFonts w:ascii="Times New Roman" w:hAnsi="Times New Roman"/>
          <w:b/>
          <w:bCs/>
          <w:kern w:val="1"/>
          <w:sz w:val="24"/>
          <w:szCs w:val="24"/>
          <w:lang w:eastAsia="hi-IN" w:bidi="hi-IN"/>
        </w:rPr>
        <w:t>Орнамент. Бордюр. Паркет.</w:t>
      </w:r>
    </w:p>
    <w:p w:rsidR="00E271E1" w:rsidRPr="00AF734A" w:rsidRDefault="00E271E1" w:rsidP="00E271E1">
      <w:pPr>
        <w:widowControl w:val="0"/>
        <w:suppressAutoHyphens/>
        <w:autoSpaceDE w:val="0"/>
        <w:spacing w:after="0" w:line="240" w:lineRule="auto"/>
        <w:jc w:val="both"/>
        <w:rPr>
          <w:rFonts w:ascii="Times New Roman" w:hAnsi="Times New Roman"/>
          <w:b/>
          <w:bCs/>
          <w:kern w:val="1"/>
          <w:sz w:val="24"/>
          <w:szCs w:val="24"/>
          <w:lang w:eastAsia="hi-IN" w:bidi="hi-IN"/>
        </w:rPr>
      </w:pPr>
      <w:r w:rsidRPr="00625498">
        <w:rPr>
          <w:rFonts w:ascii="Times New Roman" w:hAnsi="Times New Roman"/>
          <w:kern w:val="1"/>
          <w:sz w:val="24"/>
          <w:szCs w:val="24"/>
          <w:lang w:eastAsia="hi-IN" w:bidi="hi-IN"/>
        </w:rPr>
        <w:t xml:space="preserve">Понятия «орнамент», «бордюр». Выполнение орнаментов, бордюров, паркетов (работа в программе «Орнаменты»). Расширение знаний учащихся о практическом применении геометрии. Орнамент в народном художественном ремесле. Орнаменты и узоры. </w:t>
      </w:r>
    </w:p>
    <w:p w:rsidR="00E271E1" w:rsidRPr="00AF734A" w:rsidRDefault="00E271E1" w:rsidP="00E271E1">
      <w:pPr>
        <w:tabs>
          <w:tab w:val="left" w:pos="426"/>
        </w:tabs>
        <w:spacing w:after="0" w:line="240" w:lineRule="auto"/>
        <w:rPr>
          <w:rFonts w:ascii="Times New Roman" w:eastAsia="Calibri" w:hAnsi="Times New Roman"/>
          <w:b/>
          <w:sz w:val="24"/>
          <w:szCs w:val="24"/>
          <w:lang w:eastAsia="ru-RU"/>
        </w:rPr>
      </w:pPr>
      <w:r w:rsidRPr="00625498">
        <w:rPr>
          <w:rFonts w:ascii="Times New Roman" w:eastAsia="Calibri" w:hAnsi="Times New Roman"/>
          <w:b/>
          <w:sz w:val="24"/>
          <w:szCs w:val="24"/>
          <w:lang w:eastAsia="ru-RU"/>
        </w:rPr>
        <w:t>Нестандартные задачи по геометрии.</w:t>
      </w:r>
    </w:p>
    <w:p w:rsidR="00E271E1" w:rsidRDefault="00E271E1" w:rsidP="00E271E1">
      <w:pPr>
        <w:tabs>
          <w:tab w:val="left" w:pos="426"/>
        </w:tabs>
        <w:spacing w:after="0" w:line="240" w:lineRule="auto"/>
        <w:rPr>
          <w:rFonts w:ascii="Times New Roman" w:eastAsia="Calibri" w:hAnsi="Times New Roman"/>
          <w:b/>
          <w:sz w:val="24"/>
          <w:szCs w:val="24"/>
          <w:lang w:eastAsia="ru-RU"/>
        </w:rPr>
      </w:pPr>
      <w:r w:rsidRPr="00AF734A">
        <w:rPr>
          <w:rFonts w:ascii="Times New Roman" w:eastAsia="Calibri" w:hAnsi="Times New Roman"/>
          <w:sz w:val="24"/>
          <w:szCs w:val="24"/>
          <w:lang w:eastAsia="ru-RU"/>
        </w:rPr>
        <w:t>Задачи на вычисления. Задачи на доказательство. Задачи на построение. Построение с препятствиями и ограничениями. Непрерывное рисование. Головоломки со спичками. Геометрические головоломки. Замечательные кривые.</w:t>
      </w:r>
    </w:p>
    <w:p w:rsidR="00E271E1" w:rsidRPr="002500CC" w:rsidRDefault="00E271E1" w:rsidP="00E271E1">
      <w:pPr>
        <w:tabs>
          <w:tab w:val="left" w:pos="426"/>
        </w:tabs>
        <w:spacing w:after="0" w:line="240" w:lineRule="auto"/>
        <w:rPr>
          <w:rFonts w:ascii="Times New Roman" w:eastAsia="Calibri" w:hAnsi="Times New Roman"/>
          <w:b/>
          <w:sz w:val="24"/>
          <w:szCs w:val="24"/>
          <w:lang w:eastAsia="ru-RU"/>
        </w:rPr>
      </w:pPr>
      <w:r w:rsidRPr="00625498">
        <w:rPr>
          <w:rFonts w:ascii="Times New Roman" w:hAnsi="Times New Roman"/>
          <w:b/>
          <w:bCs/>
          <w:kern w:val="1"/>
          <w:sz w:val="24"/>
          <w:szCs w:val="24"/>
          <w:lang w:eastAsia="hi-IN" w:bidi="hi-IN"/>
        </w:rPr>
        <w:t xml:space="preserve">Занимательная геометрия. </w:t>
      </w:r>
    </w:p>
    <w:p w:rsidR="00E271E1" w:rsidRPr="00AF734A" w:rsidRDefault="00E271E1" w:rsidP="00E271E1">
      <w:pPr>
        <w:shd w:val="clear" w:color="auto" w:fill="FFFFFF"/>
        <w:spacing w:after="0" w:line="240" w:lineRule="auto"/>
        <w:jc w:val="both"/>
        <w:rPr>
          <w:rFonts w:ascii="Times New Roman" w:eastAsia="Calibri" w:hAnsi="Times New Roman"/>
          <w:color w:val="000000"/>
          <w:sz w:val="24"/>
          <w:szCs w:val="24"/>
          <w:lang w:eastAsia="ru-RU"/>
        </w:rPr>
      </w:pPr>
      <w:r w:rsidRPr="00625498">
        <w:rPr>
          <w:rFonts w:ascii="Times New Roman" w:hAnsi="Times New Roman"/>
          <w:sz w:val="24"/>
          <w:szCs w:val="24"/>
          <w:lang w:eastAsia="ru-RU"/>
        </w:rPr>
        <w:t xml:space="preserve"> Решение занимательных геометрических задач. Геометрические задачи на вычерчивание фигур без отрыва карандаша от бумаги. </w:t>
      </w:r>
      <w:r w:rsidRPr="00625498">
        <w:rPr>
          <w:rFonts w:ascii="Times New Roman" w:eastAsia="Calibri" w:hAnsi="Times New Roman"/>
          <w:color w:val="000000"/>
          <w:sz w:val="24"/>
          <w:szCs w:val="24"/>
          <w:lang w:eastAsia="ru-RU"/>
        </w:rPr>
        <w:t xml:space="preserve">Головоломки, лабиринты, магические квадраты. Логические игры. Тико – квадрат. Занимательные квадраты. Лабиринты «Помоги коту добраться до мышат» и «Помоги кролику съесть 4 морковки». Оригами. Искусство складывания фигурок из бумаги. Модули оригами: треугольный модуль, «Трилистник». Построение шестиугольника. </w:t>
      </w:r>
    </w:p>
    <w:p w:rsidR="00E271E1" w:rsidRPr="00625498" w:rsidRDefault="00E271E1" w:rsidP="00E271E1">
      <w:pPr>
        <w:spacing w:after="0" w:line="240" w:lineRule="auto"/>
        <w:rPr>
          <w:rFonts w:ascii="Times New Roman" w:hAnsi="Times New Roman"/>
          <w:sz w:val="24"/>
          <w:szCs w:val="24"/>
          <w:lang w:eastAsia="ru-RU"/>
        </w:rPr>
      </w:pPr>
      <w:r w:rsidRPr="00625498">
        <w:rPr>
          <w:rFonts w:ascii="Times New Roman" w:hAnsi="Times New Roman"/>
          <w:b/>
          <w:bCs/>
          <w:sz w:val="24"/>
          <w:szCs w:val="24"/>
          <w:lang w:eastAsia="ru-RU"/>
        </w:rPr>
        <w:t>Геометрия на клетчатой бумаге.</w:t>
      </w:r>
    </w:p>
    <w:p w:rsidR="00E271E1" w:rsidRPr="00625498" w:rsidRDefault="00E271E1" w:rsidP="00E271E1">
      <w:pPr>
        <w:spacing w:after="0" w:line="240" w:lineRule="auto"/>
        <w:jc w:val="both"/>
        <w:rPr>
          <w:rFonts w:ascii="Times New Roman" w:eastAsia="Calibri" w:hAnsi="Times New Roman"/>
          <w:i/>
          <w:color w:val="000000"/>
          <w:sz w:val="24"/>
          <w:szCs w:val="24"/>
          <w:lang w:eastAsia="ru-RU"/>
        </w:rPr>
      </w:pPr>
      <w:r w:rsidRPr="00625498">
        <w:rPr>
          <w:rFonts w:ascii="Times New Roman" w:hAnsi="Times New Roman"/>
          <w:sz w:val="24"/>
          <w:szCs w:val="24"/>
          <w:lang w:eastAsia="ru-RU"/>
        </w:rPr>
        <w:t xml:space="preserve">Рисование фигур на клетчатой бумаге. Разрезание геометрических фигур, создание композиций из плоских фигур. Игры с пентамино. </w:t>
      </w:r>
      <w:r w:rsidRPr="00625498">
        <w:rPr>
          <w:rFonts w:ascii="Times New Roman" w:eastAsia="Calibri" w:hAnsi="Times New Roman"/>
          <w:sz w:val="24"/>
          <w:szCs w:val="24"/>
          <w:lang w:eastAsia="ru-RU"/>
        </w:rPr>
        <w:t>Головоломка «танграм».</w:t>
      </w:r>
    </w:p>
    <w:p w:rsidR="00E271E1" w:rsidRPr="00625498" w:rsidRDefault="00E271E1" w:rsidP="00E271E1">
      <w:pPr>
        <w:spacing w:after="0" w:line="240" w:lineRule="auto"/>
        <w:rPr>
          <w:rFonts w:ascii="Times New Roman" w:hAnsi="Times New Roman"/>
          <w:sz w:val="24"/>
          <w:szCs w:val="24"/>
          <w:lang w:eastAsia="ru-RU"/>
        </w:rPr>
      </w:pPr>
      <w:r w:rsidRPr="00625498">
        <w:rPr>
          <w:rFonts w:ascii="Times New Roman" w:hAnsi="Times New Roman"/>
          <w:b/>
          <w:bCs/>
          <w:sz w:val="24"/>
          <w:szCs w:val="24"/>
          <w:lang w:eastAsia="ru-RU"/>
        </w:rPr>
        <w:t>Геометрия в пространстве.</w:t>
      </w:r>
    </w:p>
    <w:p w:rsidR="00E271E1" w:rsidRPr="00625498" w:rsidRDefault="00E271E1" w:rsidP="00E271E1">
      <w:pPr>
        <w:widowControl w:val="0"/>
        <w:suppressAutoHyphens/>
        <w:autoSpaceDE w:val="0"/>
        <w:spacing w:after="0" w:line="240" w:lineRule="auto"/>
        <w:jc w:val="both"/>
        <w:rPr>
          <w:rFonts w:ascii="Times New Roman" w:hAnsi="Times New Roman"/>
          <w:b/>
          <w:bCs/>
          <w:caps/>
          <w:kern w:val="1"/>
          <w:sz w:val="24"/>
          <w:szCs w:val="24"/>
          <w:lang w:eastAsia="hi-IN" w:bidi="hi-IN"/>
        </w:rPr>
      </w:pPr>
      <w:r w:rsidRPr="00625498">
        <w:rPr>
          <w:rFonts w:ascii="Times New Roman" w:hAnsi="Times New Roman"/>
          <w:kern w:val="1"/>
          <w:sz w:val="24"/>
          <w:szCs w:val="24"/>
          <w:lang w:eastAsia="hi-IN" w:bidi="hi-IN"/>
        </w:rPr>
        <w:t xml:space="preserve">Простейшие многогранники, изготовление моделей простейших многогранников. Построение конструкций.  Конструкции из кубиков и шашек. </w:t>
      </w:r>
    </w:p>
    <w:p w:rsidR="00E271E1" w:rsidRPr="00AF734A" w:rsidRDefault="00E271E1" w:rsidP="00E271E1">
      <w:pPr>
        <w:pStyle w:val="affff1"/>
        <w:spacing w:line="240" w:lineRule="auto"/>
        <w:ind w:left="1077" w:hanging="660"/>
        <w:jc w:val="left"/>
        <w:rPr>
          <w:b/>
          <w:sz w:val="24"/>
          <w:szCs w:val="24"/>
        </w:rPr>
      </w:pPr>
    </w:p>
    <w:p w:rsidR="00E271E1" w:rsidRDefault="00431025" w:rsidP="00E271E1">
      <w:pPr>
        <w:pStyle w:val="affff1"/>
        <w:spacing w:line="240" w:lineRule="auto"/>
        <w:ind w:left="1077" w:hanging="660"/>
        <w:jc w:val="left"/>
        <w:rPr>
          <w:b/>
          <w:sz w:val="24"/>
          <w:szCs w:val="24"/>
        </w:rPr>
      </w:pPr>
      <w:r>
        <w:rPr>
          <w:b/>
          <w:sz w:val="24"/>
          <w:szCs w:val="24"/>
        </w:rPr>
        <w:t>9. Программа курса внеурочной деятельности «Подготовка к ОГЭ по обществознанию»</w:t>
      </w:r>
    </w:p>
    <w:p w:rsidR="00431025" w:rsidRDefault="00431025" w:rsidP="00431025">
      <w:pPr>
        <w:spacing w:after="0" w:line="240" w:lineRule="auto"/>
        <w:jc w:val="both"/>
        <w:rPr>
          <w:rFonts w:ascii="Times New Roman" w:hAnsi="Times New Roman"/>
          <w:b/>
          <w:sz w:val="24"/>
          <w:szCs w:val="24"/>
        </w:rPr>
      </w:pPr>
    </w:p>
    <w:p w:rsidR="00431025" w:rsidRPr="00577F47" w:rsidRDefault="00431025" w:rsidP="00431025">
      <w:pPr>
        <w:spacing w:after="0" w:line="240" w:lineRule="auto"/>
        <w:jc w:val="both"/>
        <w:rPr>
          <w:rFonts w:ascii="Times New Roman" w:hAnsi="Times New Roman"/>
          <w:b/>
          <w:sz w:val="24"/>
          <w:szCs w:val="24"/>
        </w:rPr>
      </w:pPr>
      <w:r w:rsidRPr="00577F47">
        <w:rPr>
          <w:rFonts w:ascii="Times New Roman" w:hAnsi="Times New Roman"/>
          <w:b/>
          <w:sz w:val="24"/>
          <w:szCs w:val="24"/>
        </w:rPr>
        <w:t>Планируемые результаты:</w:t>
      </w:r>
    </w:p>
    <w:p w:rsidR="00431025" w:rsidRPr="00577F47" w:rsidRDefault="00431025" w:rsidP="00431025">
      <w:pPr>
        <w:spacing w:after="0" w:line="240" w:lineRule="auto"/>
        <w:jc w:val="both"/>
        <w:rPr>
          <w:rFonts w:ascii="Times New Roman" w:hAnsi="Times New Roman"/>
          <w:b/>
          <w:sz w:val="24"/>
          <w:szCs w:val="24"/>
        </w:rPr>
      </w:pPr>
      <w:r w:rsidRPr="00577F47">
        <w:rPr>
          <w:rFonts w:ascii="Times New Roman" w:hAnsi="Times New Roman"/>
          <w:b/>
          <w:sz w:val="24"/>
          <w:szCs w:val="24"/>
        </w:rPr>
        <w:t>Личностные:</w:t>
      </w:r>
    </w:p>
    <w:p w:rsidR="00431025" w:rsidRPr="00577F47" w:rsidRDefault="00431025" w:rsidP="00431025">
      <w:pPr>
        <w:spacing w:after="0" w:line="240" w:lineRule="auto"/>
        <w:jc w:val="both"/>
        <w:rPr>
          <w:rFonts w:ascii="Times New Roman" w:hAnsi="Times New Roman"/>
          <w:b/>
          <w:sz w:val="24"/>
          <w:szCs w:val="24"/>
        </w:rPr>
      </w:pPr>
      <w:r w:rsidRPr="00577F47">
        <w:rPr>
          <w:rFonts w:ascii="Times New Roman" w:hAnsi="Times New Roman"/>
          <w:sz w:val="24"/>
          <w:szCs w:val="24"/>
        </w:rPr>
        <w:t>- формирование когнитивной и коммуникативной компетенций через организацию познавательной деятельности в группах  и индивидуально;</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xml:space="preserve">- осознание своей идентичности как гражданина демократического государства; </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xml:space="preserve"> - толерантное отношение к истории других стран; </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познавательная, творческая, общественная активность;</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xml:space="preserve">- умение работать в сотрудничестве с другими, отвечать за свои решения;  </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личная и взаимная ответственность;</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готовность действия в нестандартных ситуациях.</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b/>
          <w:sz w:val="24"/>
          <w:szCs w:val="24"/>
        </w:rPr>
        <w:t>Метапредметные</w:t>
      </w:r>
      <w:r w:rsidRPr="00577F47">
        <w:rPr>
          <w:rFonts w:ascii="Times New Roman" w:hAnsi="Times New Roman"/>
          <w:sz w:val="24"/>
          <w:szCs w:val="24"/>
        </w:rPr>
        <w:t xml:space="preserve"> :</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владение умениями работать с учебной и внешкольной информацией;</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способность решать творческие задачи, представлять результаты своей деятельности в творческих формах;</w:t>
      </w:r>
    </w:p>
    <w:p w:rsidR="00431025" w:rsidRPr="00577F47" w:rsidRDefault="00431025" w:rsidP="00431025">
      <w:pPr>
        <w:spacing w:after="0" w:line="240" w:lineRule="auto"/>
        <w:jc w:val="both"/>
        <w:rPr>
          <w:rFonts w:ascii="Times New Roman" w:hAnsi="Times New Roman"/>
          <w:b/>
          <w:sz w:val="24"/>
          <w:szCs w:val="24"/>
        </w:rPr>
      </w:pPr>
      <w:r w:rsidRPr="00577F47">
        <w:rPr>
          <w:rFonts w:ascii="Times New Roman" w:hAnsi="Times New Roman"/>
          <w:sz w:val="24"/>
          <w:szCs w:val="24"/>
        </w:rPr>
        <w:t>- готовность к сотрудничеству с соучениками, коллективной работе.</w:t>
      </w:r>
    </w:p>
    <w:p w:rsidR="00431025" w:rsidRPr="00577F47" w:rsidRDefault="00431025" w:rsidP="00431025">
      <w:pPr>
        <w:shd w:val="clear" w:color="auto" w:fill="FFFFFF"/>
        <w:spacing w:after="0" w:line="240" w:lineRule="auto"/>
        <w:ind w:firstLine="540"/>
        <w:jc w:val="both"/>
        <w:rPr>
          <w:rFonts w:ascii="Times New Roman" w:hAnsi="Times New Roman"/>
          <w:b/>
          <w:i/>
          <w:sz w:val="24"/>
          <w:szCs w:val="24"/>
        </w:rPr>
      </w:pPr>
      <w:r w:rsidRPr="00577F47">
        <w:rPr>
          <w:rFonts w:ascii="Times New Roman" w:hAnsi="Times New Roman"/>
          <w:b/>
          <w:i/>
          <w:sz w:val="24"/>
          <w:szCs w:val="24"/>
        </w:rPr>
        <w:t xml:space="preserve">Проверка результатов проходит в форме: </w:t>
      </w:r>
    </w:p>
    <w:p w:rsidR="00431025" w:rsidRPr="00577F47" w:rsidRDefault="00431025" w:rsidP="00431025">
      <w:pPr>
        <w:shd w:val="clear" w:color="auto" w:fill="FFFFFF"/>
        <w:suppressAutoHyphens/>
        <w:spacing w:after="0" w:line="240" w:lineRule="auto"/>
        <w:jc w:val="both"/>
        <w:rPr>
          <w:rFonts w:ascii="Times New Roman" w:hAnsi="Times New Roman"/>
          <w:color w:val="000000"/>
          <w:kern w:val="1"/>
          <w:sz w:val="24"/>
          <w:szCs w:val="24"/>
        </w:rPr>
      </w:pPr>
    </w:p>
    <w:p w:rsidR="00431025" w:rsidRPr="00577F47" w:rsidRDefault="00431025" w:rsidP="007113BA">
      <w:pPr>
        <w:numPr>
          <w:ilvl w:val="0"/>
          <w:numId w:val="39"/>
        </w:numPr>
        <w:shd w:val="clear" w:color="auto" w:fill="FFFFFF"/>
        <w:suppressAutoHyphens/>
        <w:spacing w:after="0" w:line="240" w:lineRule="auto"/>
        <w:contextualSpacing/>
        <w:jc w:val="both"/>
        <w:rPr>
          <w:rFonts w:ascii="Times New Roman" w:hAnsi="Times New Roman"/>
          <w:sz w:val="24"/>
          <w:szCs w:val="24"/>
        </w:rPr>
      </w:pPr>
      <w:r w:rsidRPr="00577F47">
        <w:rPr>
          <w:rFonts w:ascii="Times New Roman" w:hAnsi="Times New Roman"/>
          <w:color w:val="000000"/>
          <w:kern w:val="1"/>
          <w:sz w:val="24"/>
          <w:szCs w:val="24"/>
        </w:rPr>
        <w:t>опросников,</w:t>
      </w:r>
    </w:p>
    <w:p w:rsidR="00431025" w:rsidRPr="00577F47" w:rsidRDefault="00431025" w:rsidP="007113BA">
      <w:pPr>
        <w:numPr>
          <w:ilvl w:val="0"/>
          <w:numId w:val="40"/>
        </w:numPr>
        <w:shd w:val="clear" w:color="auto" w:fill="FFFFFF"/>
        <w:suppressAutoHyphens/>
        <w:spacing w:after="0" w:line="240" w:lineRule="auto"/>
        <w:jc w:val="both"/>
        <w:rPr>
          <w:rFonts w:ascii="Times New Roman" w:hAnsi="Times New Roman"/>
          <w:sz w:val="24"/>
          <w:szCs w:val="24"/>
        </w:rPr>
      </w:pPr>
      <w:r w:rsidRPr="00577F47">
        <w:rPr>
          <w:rFonts w:ascii="Times New Roman" w:hAnsi="Times New Roman"/>
          <w:sz w:val="24"/>
          <w:szCs w:val="24"/>
        </w:rPr>
        <w:t xml:space="preserve">тестирования, </w:t>
      </w:r>
    </w:p>
    <w:p w:rsidR="00431025" w:rsidRPr="00577F47" w:rsidRDefault="00431025" w:rsidP="00431025">
      <w:pPr>
        <w:shd w:val="clear" w:color="auto" w:fill="FFFFFF"/>
        <w:suppressAutoHyphens/>
        <w:spacing w:after="0" w:line="240" w:lineRule="auto"/>
        <w:ind w:left="360"/>
        <w:jc w:val="both"/>
        <w:rPr>
          <w:rFonts w:ascii="Times New Roman" w:hAnsi="Times New Roman"/>
          <w:sz w:val="24"/>
          <w:szCs w:val="24"/>
        </w:rPr>
      </w:pP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Способами определения результативности программы являются: диагностика, проводимая в конце реализации программы в виде тренировочно-диагностического тестирования.</w:t>
      </w:r>
    </w:p>
    <w:p w:rsidR="00431025" w:rsidRPr="00577F47" w:rsidRDefault="00431025" w:rsidP="00431025">
      <w:pPr>
        <w:spacing w:after="0" w:line="240" w:lineRule="auto"/>
        <w:contextualSpacing/>
        <w:jc w:val="center"/>
        <w:rPr>
          <w:rFonts w:ascii="Times New Roman" w:hAnsi="Times New Roman"/>
          <w:b/>
          <w:sz w:val="24"/>
          <w:szCs w:val="24"/>
        </w:rPr>
      </w:pPr>
    </w:p>
    <w:p w:rsidR="00431025" w:rsidRPr="00577F47" w:rsidRDefault="00431025" w:rsidP="00431025">
      <w:pPr>
        <w:spacing w:after="0" w:line="240" w:lineRule="auto"/>
        <w:jc w:val="both"/>
        <w:rPr>
          <w:rFonts w:ascii="Times New Roman" w:hAnsi="Times New Roman"/>
          <w:b/>
          <w:sz w:val="24"/>
          <w:szCs w:val="24"/>
        </w:rPr>
      </w:pPr>
      <w:r w:rsidRPr="00577F47">
        <w:rPr>
          <w:rFonts w:ascii="Times New Roman" w:hAnsi="Times New Roman"/>
          <w:b/>
          <w:sz w:val="24"/>
          <w:szCs w:val="24"/>
        </w:rPr>
        <w:t>Основные  содержательные  линии курса.</w:t>
      </w:r>
    </w:p>
    <w:p w:rsidR="00431025" w:rsidRPr="00577F47" w:rsidRDefault="00431025" w:rsidP="00431025">
      <w:pPr>
        <w:pStyle w:val="aff6"/>
      </w:pPr>
      <w:r w:rsidRPr="00577F47">
        <w:rPr>
          <w:rFonts w:eastAsiaTheme="minorHAnsi"/>
        </w:rPr>
        <w:t xml:space="preserve">            Изучение курса играет  важную роль  с точки зрения   личностного развития учащихся и получения ими дополнительного образования. Учащиеся смогут повторить </w:t>
      </w:r>
      <w:r w:rsidRPr="00577F47">
        <w:t xml:space="preserve"> теоретические  вопросы основных тем  курса обществознания, прорешать  тренировочные задания по темам.Структура курса соответствует современному кодификатору элементов содержания по предмету, на основе которого составлены контрольные измерительные материалы ОГЭ.</w:t>
      </w:r>
      <w:r w:rsidRPr="00577F47">
        <w:br/>
        <w:t xml:space="preserve">    Содержательные линии курса сгруппированы в шесть блоков-модулей: «Человек и общество», «Сфера духовной культуры», «Экономика», «Социальная сфера», «Сфера политики и социального управления», «Право».</w:t>
      </w:r>
      <w:r w:rsidRPr="00577F47">
        <w:rPr>
          <w:rFonts w:eastAsiaTheme="minorHAnsi"/>
        </w:rPr>
        <w:t xml:space="preserve"> .Реализация  основных содержательных линий будет осуществляться на теоретических и практических занятиях. </w:t>
      </w:r>
    </w:p>
    <w:p w:rsidR="00431025" w:rsidRPr="00577F47" w:rsidRDefault="00431025" w:rsidP="00431025">
      <w:pPr>
        <w:spacing w:after="0" w:line="240" w:lineRule="auto"/>
        <w:rPr>
          <w:rFonts w:ascii="Times New Roman" w:hAnsi="Times New Roman"/>
          <w:sz w:val="24"/>
          <w:szCs w:val="24"/>
        </w:rPr>
      </w:pPr>
      <w:r w:rsidRPr="00577F47">
        <w:rPr>
          <w:rFonts w:ascii="Times New Roman" w:hAnsi="Times New Roman"/>
          <w:sz w:val="24"/>
          <w:szCs w:val="24"/>
        </w:rPr>
        <w:t>Тема 1. Человек и общество.</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Общество как форма жизнедеятельности людей. Взаимодействие общества и природы. Основные сферы общественной жизни, их взаимосвязь. Биологическое и социальное в человеке. Личность. Особенности подросткового возраста. Деятельность человека и ее основные формы (труд, игра, учение).  Человек и его ближайшее окружение .Межличностные отношения. Общение. Межличностные конфликты, их конструктивное разрешение.</w:t>
      </w:r>
    </w:p>
    <w:p w:rsidR="00431025" w:rsidRPr="00577F47" w:rsidRDefault="00431025" w:rsidP="00431025">
      <w:pPr>
        <w:spacing w:after="0" w:line="240" w:lineRule="auto"/>
        <w:rPr>
          <w:rFonts w:ascii="Times New Roman" w:hAnsi="Times New Roman"/>
          <w:sz w:val="24"/>
          <w:szCs w:val="24"/>
        </w:rPr>
      </w:pPr>
      <w:r w:rsidRPr="00577F47">
        <w:rPr>
          <w:rFonts w:ascii="Times New Roman" w:hAnsi="Times New Roman"/>
          <w:sz w:val="24"/>
          <w:szCs w:val="24"/>
        </w:rPr>
        <w:t>Тема 2. Сфера духовной культуры.</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Сфера духовной культуры и ее особенности.  Наука в жизни современного обществ. 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  Религия, религиозные организации и объединения, их роль в жизни современного общества. Свобода совести.  Мораль. Гуманизм. Патриотизм, гражданственность.</w:t>
      </w:r>
    </w:p>
    <w:p w:rsidR="00431025" w:rsidRPr="00577F47" w:rsidRDefault="00431025" w:rsidP="00431025">
      <w:pPr>
        <w:spacing w:after="0" w:line="240" w:lineRule="auto"/>
        <w:rPr>
          <w:rFonts w:ascii="Times New Roman" w:hAnsi="Times New Roman"/>
          <w:sz w:val="24"/>
          <w:szCs w:val="24"/>
        </w:rPr>
      </w:pPr>
      <w:r w:rsidRPr="00577F47">
        <w:rPr>
          <w:rFonts w:ascii="Times New Roman" w:hAnsi="Times New Roman"/>
          <w:sz w:val="24"/>
          <w:szCs w:val="24"/>
        </w:rPr>
        <w:t>Тема 3. Экономика.</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Экономика, ее роль в жизни общества.  Товары и услуги, ресурсы и потребности, 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  Рынок и рыночный механизм. Предпринимательство. Малое предпринимательство и фермерское хозяйство.  Деньги. Заработная плата и стимулирование труда. Неравенство доходов и экономические меры социальной поддержки.  Налоги, уплачиваемые гражданами. Экономические цели и функции государства.</w:t>
      </w:r>
    </w:p>
    <w:p w:rsidR="00431025" w:rsidRPr="00577F47" w:rsidRDefault="00431025" w:rsidP="00431025">
      <w:pPr>
        <w:spacing w:after="0" w:line="240" w:lineRule="auto"/>
        <w:rPr>
          <w:rFonts w:ascii="Times New Roman" w:hAnsi="Times New Roman"/>
          <w:sz w:val="24"/>
          <w:szCs w:val="24"/>
        </w:rPr>
      </w:pPr>
      <w:r w:rsidRPr="00577F47">
        <w:rPr>
          <w:rFonts w:ascii="Times New Roman" w:hAnsi="Times New Roman"/>
          <w:sz w:val="24"/>
          <w:szCs w:val="24"/>
        </w:rPr>
        <w:t>Тема 4. Социальная сфера</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xml:space="preserve">      Социальная структура общества. Семья как малая группа. Отношения между поколениями Многообразие социальных ролей в подростковом возрасте. Социальные ценности и норм. Отклоняющееся поведение. Опасность наркомании и алкоголизма для человека и общества. Социальная значимость здорового образа жизни. Социальный конфликт и пути его решения.  Межнациональные отношения.</w:t>
      </w:r>
    </w:p>
    <w:p w:rsidR="00431025" w:rsidRPr="00577F47" w:rsidRDefault="00431025" w:rsidP="00431025">
      <w:pPr>
        <w:spacing w:after="0" w:line="240" w:lineRule="auto"/>
        <w:rPr>
          <w:rFonts w:ascii="Times New Roman" w:hAnsi="Times New Roman"/>
          <w:sz w:val="24"/>
          <w:szCs w:val="24"/>
        </w:rPr>
      </w:pPr>
      <w:r w:rsidRPr="00577F47">
        <w:rPr>
          <w:rFonts w:ascii="Times New Roman" w:hAnsi="Times New Roman"/>
          <w:sz w:val="24"/>
          <w:szCs w:val="24"/>
        </w:rPr>
        <w:t>Тема 5. Сфера политики и социального управления</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xml:space="preserve">      Власть. Роль политики в жизни общества. Понятие и признаки государства. Разделение властей. Формы государства. Политический режим. Демократия. Местное самоуправление.</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Участие граждан в политической жизни.  Выборы, референдум. Политические партии и движения, их роль в общественно жизни. Гражданское общество и правовое государство.</w:t>
      </w:r>
    </w:p>
    <w:p w:rsidR="00431025" w:rsidRPr="00577F47" w:rsidRDefault="00431025" w:rsidP="00431025">
      <w:pPr>
        <w:spacing w:after="0" w:line="240" w:lineRule="auto"/>
        <w:rPr>
          <w:rFonts w:ascii="Times New Roman" w:hAnsi="Times New Roman"/>
          <w:sz w:val="24"/>
          <w:szCs w:val="24"/>
        </w:rPr>
      </w:pPr>
      <w:r w:rsidRPr="00577F47">
        <w:rPr>
          <w:rFonts w:ascii="Times New Roman" w:hAnsi="Times New Roman"/>
          <w:sz w:val="24"/>
          <w:szCs w:val="24"/>
        </w:rPr>
        <w:t>Тема 6. Право.</w:t>
      </w:r>
    </w:p>
    <w:p w:rsidR="00431025" w:rsidRPr="00577F47" w:rsidRDefault="00431025" w:rsidP="00431025">
      <w:pPr>
        <w:spacing w:after="0" w:line="240" w:lineRule="auto"/>
        <w:jc w:val="both"/>
        <w:rPr>
          <w:rFonts w:ascii="Times New Roman" w:hAnsi="Times New Roman"/>
          <w:sz w:val="24"/>
          <w:szCs w:val="24"/>
        </w:rPr>
      </w:pPr>
      <w:r w:rsidRPr="00577F47">
        <w:rPr>
          <w:rFonts w:ascii="Times New Roman" w:hAnsi="Times New Roman"/>
          <w:sz w:val="24"/>
          <w:szCs w:val="24"/>
        </w:rPr>
        <w:t xml:space="preserve">     Право, его роль в жизни общества и государства. Норма права. Нормативный правовой акт. Понятие правоотношений. Признаки и виды правонарушений. Понятие и виды юридической ответственности. Конституция Российской Федерации. Основы конституционного строя Российской Федерации. Федеративное устройство России. Органы государственной власти Российской Федерации. Правоохранительные органы. Судебная система. Взаимоотношения органов государственной власти и граждан. Понятие прав, свобод и обязанностей. 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Международно-правовая защита жертв </w:t>
      </w:r>
      <w:r w:rsidRPr="00577F47">
        <w:rPr>
          <w:rFonts w:ascii="Times New Roman" w:hAnsi="Times New Roman"/>
          <w:sz w:val="24"/>
          <w:szCs w:val="24"/>
        </w:rPr>
        <w:lastRenderedPageBreak/>
        <w:t xml:space="preserve">вооруженных конфликтов. Гражданские правоотношения. Права собственности. Права потребителей. Семейные правоотношения. Права и обязанности родителей и детей. Право на труд и трудовые правоотношения. Трудоустройство несовершеннолетних.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 </w:t>
      </w:r>
    </w:p>
    <w:p w:rsidR="00431025" w:rsidRPr="00AF734A" w:rsidRDefault="00431025" w:rsidP="00431025">
      <w:pPr>
        <w:pStyle w:val="affff1"/>
        <w:spacing w:line="240" w:lineRule="auto"/>
        <w:ind w:left="1077" w:hanging="660"/>
        <w:jc w:val="left"/>
        <w:rPr>
          <w:b/>
          <w:sz w:val="24"/>
          <w:szCs w:val="24"/>
        </w:rPr>
      </w:pPr>
    </w:p>
    <w:p w:rsidR="00E271E1" w:rsidRDefault="00431025" w:rsidP="00431025">
      <w:pPr>
        <w:pStyle w:val="affff1"/>
        <w:spacing w:line="240" w:lineRule="auto"/>
        <w:ind w:firstLine="0"/>
        <w:jc w:val="left"/>
        <w:rPr>
          <w:b/>
          <w:sz w:val="24"/>
          <w:szCs w:val="24"/>
        </w:rPr>
      </w:pPr>
      <w:r>
        <w:rPr>
          <w:b/>
          <w:sz w:val="24"/>
          <w:szCs w:val="24"/>
        </w:rPr>
        <w:t>10. Программа курса внеурочной деятельности «Волейбол»</w:t>
      </w:r>
    </w:p>
    <w:p w:rsidR="00431025" w:rsidRDefault="00431025" w:rsidP="00431025">
      <w:pPr>
        <w:jc w:val="both"/>
        <w:rPr>
          <w:rFonts w:ascii="Times New Roman" w:hAnsi="Times New Roman" w:cs="Times New Roman"/>
          <w:lang w:eastAsia="ar-SA"/>
        </w:rPr>
      </w:pPr>
      <w:r w:rsidRPr="001D268C">
        <w:rPr>
          <w:rFonts w:ascii="Times New Roman" w:hAnsi="Times New Roman" w:cs="Times New Roman"/>
          <w:lang w:eastAsia="ar-SA"/>
        </w:rPr>
        <w:tab/>
      </w:r>
    </w:p>
    <w:p w:rsidR="00431025" w:rsidRPr="00431025" w:rsidRDefault="00431025" w:rsidP="00431025">
      <w:pPr>
        <w:spacing w:after="0" w:line="240" w:lineRule="auto"/>
        <w:jc w:val="both"/>
        <w:rPr>
          <w:rFonts w:ascii="Times New Roman" w:hAnsi="Times New Roman" w:cs="Times New Roman"/>
          <w:b/>
          <w:sz w:val="28"/>
          <w:szCs w:val="28"/>
          <w:lang w:eastAsia="ar-SA"/>
        </w:rPr>
      </w:pPr>
      <w:r w:rsidRPr="00431025">
        <w:rPr>
          <w:rFonts w:ascii="Times New Roman" w:hAnsi="Times New Roman" w:cs="Times New Roman"/>
          <w:b/>
          <w:lang w:eastAsia="ar-SA"/>
        </w:rPr>
        <w:t>Планируемые результаты</w:t>
      </w:r>
    </w:p>
    <w:p w:rsidR="00431025" w:rsidRPr="001D268C" w:rsidRDefault="00431025" w:rsidP="007113BA">
      <w:pPr>
        <w:numPr>
          <w:ilvl w:val="0"/>
          <w:numId w:val="45"/>
        </w:numPr>
        <w:autoSpaceDE w:val="0"/>
        <w:autoSpaceDN w:val="0"/>
        <w:adjustRightInd w:val="0"/>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личностные результаты – готовность и способность </w:t>
      </w:r>
      <w:r w:rsidRPr="001D268C">
        <w:rPr>
          <w:rFonts w:ascii="Times New Roman" w:hAnsi="Times New Roman" w:cs="Times New Roman"/>
        </w:rPr>
        <w:t>уча</w:t>
      </w:r>
      <w:r w:rsidRPr="001D268C">
        <w:rPr>
          <w:rFonts w:ascii="Times New Roman" w:hAnsi="Times New Roman" w:cs="Times New Roman"/>
          <w:lang w:eastAsia="ar-SA"/>
        </w:rPr>
        <w:t xml:space="preserve">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431025" w:rsidRPr="001D268C" w:rsidRDefault="00431025" w:rsidP="007113BA">
      <w:pPr>
        <w:numPr>
          <w:ilvl w:val="0"/>
          <w:numId w:val="45"/>
        </w:numPr>
        <w:autoSpaceDE w:val="0"/>
        <w:autoSpaceDN w:val="0"/>
        <w:adjustRightInd w:val="0"/>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метапредметные результаты – освоенные </w:t>
      </w:r>
      <w:r w:rsidRPr="001D268C">
        <w:rPr>
          <w:rFonts w:ascii="Times New Roman" w:hAnsi="Times New Roman" w:cs="Times New Roman"/>
        </w:rPr>
        <w:t>уча</w:t>
      </w:r>
      <w:r w:rsidRPr="001D268C">
        <w:rPr>
          <w:rFonts w:ascii="Times New Roman" w:hAnsi="Times New Roman" w:cs="Times New Roman"/>
          <w:lang w:eastAsia="ar-SA"/>
        </w:rPr>
        <w:t>щимися универсальные учебные действия (познавательные, регулятивные и коммуникативные);</w:t>
      </w:r>
    </w:p>
    <w:p w:rsidR="00431025" w:rsidRPr="001D268C" w:rsidRDefault="00431025" w:rsidP="007113BA">
      <w:pPr>
        <w:numPr>
          <w:ilvl w:val="0"/>
          <w:numId w:val="45"/>
        </w:numPr>
        <w:autoSpaceDE w:val="0"/>
        <w:autoSpaceDN w:val="0"/>
        <w:adjustRightInd w:val="0"/>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предметные результаты – освоенный </w:t>
      </w:r>
      <w:r w:rsidRPr="001D268C">
        <w:rPr>
          <w:rFonts w:ascii="Times New Roman" w:hAnsi="Times New Roman" w:cs="Times New Roman"/>
        </w:rPr>
        <w:t>уча</w:t>
      </w:r>
      <w:r w:rsidRPr="001D268C">
        <w:rPr>
          <w:rFonts w:ascii="Times New Roman" w:hAnsi="Times New Roman" w:cs="Times New Roman"/>
          <w:lang w:eastAsia="ar-SA"/>
        </w:rPr>
        <w:t>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31025" w:rsidRPr="001D268C" w:rsidRDefault="00431025" w:rsidP="00431025">
      <w:pPr>
        <w:spacing w:after="0" w:line="240" w:lineRule="auto"/>
        <w:jc w:val="both"/>
        <w:rPr>
          <w:rFonts w:ascii="Times New Roman" w:hAnsi="Times New Roman" w:cs="Times New Roman"/>
          <w:lang w:eastAsia="ar-SA"/>
        </w:rPr>
      </w:pPr>
      <w:r w:rsidRPr="001D268C">
        <w:rPr>
          <w:rFonts w:ascii="Times New Roman" w:hAnsi="Times New Roman" w:cs="Times New Roman"/>
          <w:lang w:eastAsia="ar-SA"/>
        </w:rPr>
        <w:tab/>
      </w:r>
      <w:r w:rsidRPr="001D268C">
        <w:rPr>
          <w:rFonts w:ascii="Times New Roman" w:hAnsi="Times New Roman" w:cs="Times New Roman"/>
          <w:i/>
          <w:lang w:eastAsia="ar-SA"/>
        </w:rPr>
        <w:t>Личностными результатами</w:t>
      </w:r>
      <w:r w:rsidRPr="001D268C">
        <w:rPr>
          <w:rFonts w:ascii="Times New Roman" w:hAnsi="Times New Roman" w:cs="Times New Roman"/>
          <w:lang w:eastAsia="ar-SA"/>
        </w:rPr>
        <w:t xml:space="preserve"> программы внеурочной деятельности по спортивно-оздоровительному направлению «Волейбол» является формирование следующих умений:</w:t>
      </w:r>
    </w:p>
    <w:p w:rsidR="00431025" w:rsidRPr="001D268C" w:rsidRDefault="00431025" w:rsidP="007113BA">
      <w:pPr>
        <w:numPr>
          <w:ilvl w:val="0"/>
          <w:numId w:val="46"/>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определять и высказывать простые и общие для всех людей правила поведения при сотрудничестве (этические нормы);</w:t>
      </w:r>
    </w:p>
    <w:p w:rsidR="00431025" w:rsidRPr="001D268C" w:rsidRDefault="00431025" w:rsidP="007113BA">
      <w:pPr>
        <w:numPr>
          <w:ilvl w:val="0"/>
          <w:numId w:val="46"/>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в предложенных педагогом ситуациях общения и сотрудничества, опираясь на общие для всех простые правила поведения, </w:t>
      </w:r>
      <w:r w:rsidRPr="001D268C">
        <w:rPr>
          <w:rFonts w:ascii="Times New Roman" w:hAnsi="Times New Roman" w:cs="Times New Roman"/>
          <w:i/>
          <w:lang w:eastAsia="ar-SA"/>
        </w:rPr>
        <w:t>делать выбор</w:t>
      </w:r>
      <w:r w:rsidRPr="001D268C">
        <w:rPr>
          <w:rFonts w:ascii="Times New Roman" w:hAnsi="Times New Roman" w:cs="Times New Roman"/>
          <w:lang w:eastAsia="ar-SA"/>
        </w:rPr>
        <w:t xml:space="preserve"> при поддержке других участников группы и педагога, как поступить.</w:t>
      </w:r>
    </w:p>
    <w:p w:rsidR="00431025" w:rsidRPr="001D268C" w:rsidRDefault="00431025" w:rsidP="00431025">
      <w:pPr>
        <w:suppressAutoHyphens/>
        <w:spacing w:after="0" w:line="240" w:lineRule="auto"/>
        <w:jc w:val="both"/>
        <w:rPr>
          <w:rFonts w:ascii="Times New Roman" w:hAnsi="Times New Roman" w:cs="Times New Roman"/>
          <w:lang w:eastAsia="ar-SA"/>
        </w:rPr>
      </w:pPr>
      <w:r w:rsidRPr="001D268C">
        <w:rPr>
          <w:rFonts w:ascii="Times New Roman" w:hAnsi="Times New Roman" w:cs="Times New Roman"/>
          <w:lang w:eastAsia="ar-SA"/>
        </w:rPr>
        <w:tab/>
      </w:r>
      <w:r w:rsidRPr="001D268C">
        <w:rPr>
          <w:rFonts w:ascii="Times New Roman" w:hAnsi="Times New Roman" w:cs="Times New Roman"/>
          <w:i/>
          <w:lang w:eastAsia="ar-SA"/>
        </w:rPr>
        <w:t>Метапредметными результатами</w:t>
      </w:r>
      <w:r w:rsidRPr="001D268C">
        <w:rPr>
          <w:rFonts w:ascii="Times New Roman" w:hAnsi="Times New Roman" w:cs="Times New Roman"/>
          <w:lang w:eastAsia="ar-SA"/>
        </w:rPr>
        <w:t xml:space="preserve">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w:t>
      </w:r>
    </w:p>
    <w:p w:rsidR="00431025" w:rsidRPr="001D268C" w:rsidRDefault="00431025" w:rsidP="00431025">
      <w:pPr>
        <w:suppressAutoHyphens/>
        <w:spacing w:after="0" w:line="240" w:lineRule="auto"/>
        <w:jc w:val="both"/>
        <w:rPr>
          <w:rFonts w:ascii="Times New Roman" w:hAnsi="Times New Roman" w:cs="Times New Roman"/>
          <w:i/>
          <w:lang w:eastAsia="ar-SA"/>
        </w:rPr>
      </w:pPr>
      <w:r w:rsidRPr="001D268C">
        <w:rPr>
          <w:rFonts w:ascii="Times New Roman" w:hAnsi="Times New Roman" w:cs="Times New Roman"/>
          <w:i/>
          <w:lang w:eastAsia="ar-SA"/>
        </w:rPr>
        <w:tab/>
        <w:t>Регулятивные УУД:</w:t>
      </w:r>
    </w:p>
    <w:p w:rsidR="00431025" w:rsidRPr="001D268C" w:rsidRDefault="00431025" w:rsidP="007113BA">
      <w:pPr>
        <w:numPr>
          <w:ilvl w:val="0"/>
          <w:numId w:val="47"/>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i/>
          <w:lang w:eastAsia="ar-SA"/>
        </w:rPr>
        <w:t>определять и формулировать</w:t>
      </w:r>
      <w:r w:rsidRPr="001D268C">
        <w:rPr>
          <w:rFonts w:ascii="Times New Roman" w:hAnsi="Times New Roman" w:cs="Times New Roman"/>
          <w:lang w:eastAsia="ar-SA"/>
        </w:rPr>
        <w:t xml:space="preserve"> цель деятельности на занятии с помощью учителя, а далее самостоятельно;</w:t>
      </w:r>
    </w:p>
    <w:p w:rsidR="00431025" w:rsidRPr="001D268C" w:rsidRDefault="00431025" w:rsidP="007113BA">
      <w:pPr>
        <w:numPr>
          <w:ilvl w:val="0"/>
          <w:numId w:val="47"/>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i/>
          <w:lang w:eastAsia="ar-SA"/>
        </w:rPr>
        <w:t>проговаривать</w:t>
      </w:r>
      <w:r w:rsidRPr="001D268C">
        <w:rPr>
          <w:rFonts w:ascii="Times New Roman" w:hAnsi="Times New Roman" w:cs="Times New Roman"/>
          <w:lang w:eastAsia="ar-SA"/>
        </w:rPr>
        <w:t xml:space="preserve"> последовательность действий;</w:t>
      </w:r>
    </w:p>
    <w:p w:rsidR="00431025" w:rsidRPr="001D268C" w:rsidRDefault="00431025" w:rsidP="007113BA">
      <w:pPr>
        <w:numPr>
          <w:ilvl w:val="0"/>
          <w:numId w:val="47"/>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уметь </w:t>
      </w:r>
      <w:r w:rsidRPr="001D268C">
        <w:rPr>
          <w:rFonts w:ascii="Times New Roman" w:hAnsi="Times New Roman" w:cs="Times New Roman"/>
          <w:i/>
          <w:lang w:eastAsia="ar-SA"/>
        </w:rPr>
        <w:t xml:space="preserve">высказывать </w:t>
      </w:r>
      <w:r w:rsidRPr="001D268C">
        <w:rPr>
          <w:rFonts w:ascii="Times New Roman" w:hAnsi="Times New Roman" w:cs="Times New Roman"/>
          <w:lang w:eastAsia="ar-SA"/>
        </w:rPr>
        <w:t xml:space="preserve">своё предположение (версию) на основе данного задания, уметь </w:t>
      </w:r>
      <w:r w:rsidRPr="001D268C">
        <w:rPr>
          <w:rFonts w:ascii="Times New Roman" w:hAnsi="Times New Roman" w:cs="Times New Roman"/>
          <w:i/>
          <w:lang w:eastAsia="ar-SA"/>
        </w:rPr>
        <w:t>работать</w:t>
      </w:r>
      <w:r w:rsidRPr="001D268C">
        <w:rPr>
          <w:rFonts w:ascii="Times New Roman" w:hAnsi="Times New Roman" w:cs="Times New Roman"/>
          <w:lang w:eastAsia="ar-SA"/>
        </w:rPr>
        <w:t xml:space="preserve"> по предложенному учителем плану, а в дальнейшем уметь самостоятельно планировать свою деятельность;</w:t>
      </w:r>
    </w:p>
    <w:p w:rsidR="00431025" w:rsidRPr="001D268C" w:rsidRDefault="00431025" w:rsidP="007113BA">
      <w:pPr>
        <w:numPr>
          <w:ilvl w:val="0"/>
          <w:numId w:val="47"/>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средством формирования этих действий служит технология проблемного диалога на этапе изучения нового материала;</w:t>
      </w:r>
    </w:p>
    <w:p w:rsidR="00431025" w:rsidRPr="001D268C" w:rsidRDefault="00431025" w:rsidP="007113BA">
      <w:pPr>
        <w:numPr>
          <w:ilvl w:val="0"/>
          <w:numId w:val="47"/>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учиться совместно с учителем и другими воспитанниками </w:t>
      </w:r>
      <w:r w:rsidRPr="001D268C">
        <w:rPr>
          <w:rFonts w:ascii="Times New Roman" w:hAnsi="Times New Roman" w:cs="Times New Roman"/>
          <w:i/>
          <w:lang w:eastAsia="ar-SA"/>
        </w:rPr>
        <w:t>давать</w:t>
      </w:r>
      <w:r w:rsidRPr="001D268C">
        <w:rPr>
          <w:rFonts w:ascii="Times New Roman" w:hAnsi="Times New Roman" w:cs="Times New Roman"/>
          <w:lang w:eastAsia="ar-SA"/>
        </w:rPr>
        <w:t xml:space="preserve"> эмоциональную </w:t>
      </w:r>
      <w:r w:rsidRPr="001D268C">
        <w:rPr>
          <w:rFonts w:ascii="Times New Roman" w:hAnsi="Times New Roman" w:cs="Times New Roman"/>
          <w:i/>
          <w:lang w:eastAsia="ar-SA"/>
        </w:rPr>
        <w:t xml:space="preserve">оценку </w:t>
      </w:r>
      <w:r w:rsidRPr="001D268C">
        <w:rPr>
          <w:rFonts w:ascii="Times New Roman" w:hAnsi="Times New Roman" w:cs="Times New Roman"/>
          <w:lang w:eastAsia="ar-SA"/>
        </w:rPr>
        <w:t>деятельности команды на занятии.</w:t>
      </w:r>
    </w:p>
    <w:p w:rsidR="00431025" w:rsidRPr="001D268C" w:rsidRDefault="00431025" w:rsidP="00431025">
      <w:pPr>
        <w:suppressAutoHyphens/>
        <w:spacing w:after="0" w:line="240" w:lineRule="auto"/>
        <w:ind w:firstLine="348"/>
        <w:jc w:val="both"/>
        <w:rPr>
          <w:rFonts w:ascii="Times New Roman" w:hAnsi="Times New Roman" w:cs="Times New Roman"/>
          <w:lang w:eastAsia="ar-SA"/>
        </w:rPr>
      </w:pPr>
      <w:r w:rsidRPr="001D268C">
        <w:rPr>
          <w:rFonts w:ascii="Times New Roman" w:hAnsi="Times New Roman" w:cs="Times New Roman"/>
          <w:lang w:eastAsia="ar-SA"/>
        </w:rPr>
        <w:t>Средством формирования этих действий служит технология оценивания образовательных достижений (учебных успехов).</w:t>
      </w:r>
    </w:p>
    <w:p w:rsidR="00431025" w:rsidRPr="001D268C" w:rsidRDefault="00431025" w:rsidP="00431025">
      <w:pPr>
        <w:suppressAutoHyphens/>
        <w:spacing w:after="0" w:line="240" w:lineRule="auto"/>
        <w:jc w:val="both"/>
        <w:rPr>
          <w:rFonts w:ascii="Times New Roman" w:hAnsi="Times New Roman" w:cs="Times New Roman"/>
          <w:i/>
          <w:lang w:eastAsia="ar-SA"/>
        </w:rPr>
      </w:pPr>
      <w:r w:rsidRPr="001D268C">
        <w:rPr>
          <w:rFonts w:ascii="Times New Roman" w:hAnsi="Times New Roman" w:cs="Times New Roman"/>
          <w:i/>
          <w:lang w:eastAsia="ar-SA"/>
        </w:rPr>
        <w:tab/>
        <w:t>Познавательные УУД:</w:t>
      </w:r>
    </w:p>
    <w:p w:rsidR="00431025" w:rsidRPr="001D268C" w:rsidRDefault="00431025" w:rsidP="007113BA">
      <w:pPr>
        <w:numPr>
          <w:ilvl w:val="0"/>
          <w:numId w:val="48"/>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добывать новые знания: </w:t>
      </w:r>
      <w:r w:rsidRPr="001D268C">
        <w:rPr>
          <w:rFonts w:ascii="Times New Roman" w:hAnsi="Times New Roman" w:cs="Times New Roman"/>
          <w:i/>
          <w:lang w:eastAsia="ar-SA"/>
        </w:rPr>
        <w:t>находить ответы</w:t>
      </w:r>
      <w:r w:rsidRPr="001D268C">
        <w:rPr>
          <w:rFonts w:ascii="Times New Roman" w:hAnsi="Times New Roman" w:cs="Times New Roman"/>
          <w:lang w:eastAsia="ar-SA"/>
        </w:rPr>
        <w:t xml:space="preserve"> на вопросы, используя разные источники информации, свой жизненный опыт и информацию, полученную на занятии;</w:t>
      </w:r>
    </w:p>
    <w:p w:rsidR="00431025" w:rsidRPr="001D268C" w:rsidRDefault="00431025" w:rsidP="007113BA">
      <w:pPr>
        <w:numPr>
          <w:ilvl w:val="0"/>
          <w:numId w:val="48"/>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перерабатывать полученную информацию: </w:t>
      </w:r>
      <w:r w:rsidRPr="001D268C">
        <w:rPr>
          <w:rFonts w:ascii="Times New Roman" w:hAnsi="Times New Roman" w:cs="Times New Roman"/>
          <w:i/>
          <w:lang w:eastAsia="ar-SA"/>
        </w:rPr>
        <w:t>делать</w:t>
      </w:r>
      <w:r w:rsidRPr="001D268C">
        <w:rPr>
          <w:rFonts w:ascii="Times New Roman" w:hAnsi="Times New Roman" w:cs="Times New Roman"/>
          <w:lang w:eastAsia="ar-SA"/>
        </w:rPr>
        <w:t xml:space="preserve"> выводы в результате совместной работы всей команды;</w:t>
      </w:r>
    </w:p>
    <w:p w:rsidR="00431025" w:rsidRPr="001D268C" w:rsidRDefault="00431025" w:rsidP="00431025">
      <w:pPr>
        <w:suppressAutoHyphens/>
        <w:spacing w:after="0" w:line="240" w:lineRule="auto"/>
        <w:ind w:firstLine="348"/>
        <w:jc w:val="both"/>
        <w:rPr>
          <w:rFonts w:ascii="Times New Roman" w:hAnsi="Times New Roman" w:cs="Times New Roman"/>
          <w:lang w:eastAsia="ar-SA"/>
        </w:rPr>
      </w:pPr>
      <w:r w:rsidRPr="001D268C">
        <w:rPr>
          <w:rFonts w:ascii="Times New Roman" w:hAnsi="Times New Roman" w:cs="Times New Roman"/>
          <w:lang w:eastAsia="ar-SA"/>
        </w:rPr>
        <w:t>Средством формирования этих действий служит учебный материал и задания.</w:t>
      </w:r>
    </w:p>
    <w:p w:rsidR="00431025" w:rsidRPr="001D268C" w:rsidRDefault="00431025" w:rsidP="00431025">
      <w:pPr>
        <w:suppressAutoHyphens/>
        <w:spacing w:after="0" w:line="240" w:lineRule="auto"/>
        <w:jc w:val="both"/>
        <w:rPr>
          <w:rFonts w:ascii="Times New Roman" w:hAnsi="Times New Roman" w:cs="Times New Roman"/>
          <w:lang w:eastAsia="ar-SA"/>
        </w:rPr>
      </w:pPr>
      <w:r w:rsidRPr="001D268C">
        <w:rPr>
          <w:rFonts w:ascii="Times New Roman" w:hAnsi="Times New Roman" w:cs="Times New Roman"/>
          <w:i/>
          <w:lang w:eastAsia="ar-SA"/>
        </w:rPr>
        <w:tab/>
        <w:t>Коммуникативные УУД:</w:t>
      </w:r>
    </w:p>
    <w:p w:rsidR="00431025" w:rsidRPr="001D268C" w:rsidRDefault="00431025" w:rsidP="007113BA">
      <w:pPr>
        <w:numPr>
          <w:ilvl w:val="0"/>
          <w:numId w:val="49"/>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умение донести свою позицию до других: оформлять свою мысль. </w:t>
      </w:r>
      <w:r w:rsidRPr="001D268C">
        <w:rPr>
          <w:rFonts w:ascii="Times New Roman" w:hAnsi="Times New Roman" w:cs="Times New Roman"/>
          <w:i/>
          <w:lang w:eastAsia="ar-SA"/>
        </w:rPr>
        <w:t xml:space="preserve">Слушать </w:t>
      </w:r>
      <w:r w:rsidRPr="001D268C">
        <w:rPr>
          <w:rFonts w:ascii="Times New Roman" w:hAnsi="Times New Roman" w:cs="Times New Roman"/>
          <w:lang w:eastAsia="ar-SA"/>
        </w:rPr>
        <w:t>и</w:t>
      </w:r>
      <w:r w:rsidRPr="001D268C">
        <w:rPr>
          <w:rFonts w:ascii="Times New Roman" w:hAnsi="Times New Roman" w:cs="Times New Roman"/>
          <w:i/>
          <w:lang w:eastAsia="ar-SA"/>
        </w:rPr>
        <w:t xml:space="preserve"> понимать</w:t>
      </w:r>
      <w:r w:rsidRPr="001D268C">
        <w:rPr>
          <w:rFonts w:ascii="Times New Roman" w:hAnsi="Times New Roman" w:cs="Times New Roman"/>
          <w:lang w:eastAsia="ar-SA"/>
        </w:rPr>
        <w:t xml:space="preserve"> речь других;</w:t>
      </w:r>
    </w:p>
    <w:p w:rsidR="00431025" w:rsidRPr="001D268C" w:rsidRDefault="00431025" w:rsidP="007113BA">
      <w:pPr>
        <w:numPr>
          <w:ilvl w:val="0"/>
          <w:numId w:val="49"/>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совместно договариваться о правилах общения и поведения в игре и следовать им;</w:t>
      </w:r>
    </w:p>
    <w:p w:rsidR="00431025" w:rsidRPr="001D268C" w:rsidRDefault="00431025" w:rsidP="007113BA">
      <w:pPr>
        <w:numPr>
          <w:ilvl w:val="0"/>
          <w:numId w:val="49"/>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учиться выполнять различные роли в группе (лидера, исполнителя, критика).</w:t>
      </w:r>
    </w:p>
    <w:p w:rsidR="00431025" w:rsidRPr="000F0FAF" w:rsidRDefault="00431025" w:rsidP="00431025">
      <w:pPr>
        <w:suppressAutoHyphens/>
        <w:spacing w:after="0" w:line="240" w:lineRule="auto"/>
        <w:ind w:firstLine="348"/>
        <w:jc w:val="both"/>
        <w:rPr>
          <w:rFonts w:ascii="Times New Roman" w:hAnsi="Times New Roman" w:cs="Times New Roman"/>
          <w:lang w:eastAsia="ar-SA"/>
        </w:rPr>
      </w:pPr>
      <w:r w:rsidRPr="001D268C">
        <w:rPr>
          <w:rFonts w:ascii="Times New Roman" w:hAnsi="Times New Roman" w:cs="Times New Roman"/>
          <w:lang w:eastAsia="ar-SA"/>
        </w:rPr>
        <w:t>Средством формирования этих действий служит организация работы в парах и малых группах.</w:t>
      </w:r>
    </w:p>
    <w:p w:rsidR="00431025" w:rsidRPr="001D268C" w:rsidRDefault="00431025" w:rsidP="00431025">
      <w:pPr>
        <w:suppressAutoHyphens/>
        <w:spacing w:after="0" w:line="240" w:lineRule="auto"/>
        <w:jc w:val="both"/>
        <w:rPr>
          <w:rFonts w:ascii="Times New Roman" w:hAnsi="Times New Roman" w:cs="Times New Roman"/>
          <w:i/>
          <w:lang w:eastAsia="ar-SA"/>
        </w:rPr>
      </w:pPr>
      <w:r w:rsidRPr="001D268C">
        <w:rPr>
          <w:rFonts w:ascii="Times New Roman" w:hAnsi="Times New Roman" w:cs="Times New Roman"/>
          <w:b/>
          <w:i/>
          <w:lang w:eastAsia="ar-SA"/>
        </w:rPr>
        <w:tab/>
      </w:r>
      <w:r w:rsidRPr="001D268C">
        <w:rPr>
          <w:rFonts w:ascii="Times New Roman" w:hAnsi="Times New Roman" w:cs="Times New Roman"/>
          <w:i/>
          <w:lang w:eastAsia="ar-SA"/>
        </w:rPr>
        <w:t>Оздоровительные результаты программы внеурочной деятельности:</w:t>
      </w:r>
    </w:p>
    <w:p w:rsidR="00431025" w:rsidRPr="001D268C" w:rsidRDefault="00431025" w:rsidP="007113BA">
      <w:pPr>
        <w:numPr>
          <w:ilvl w:val="0"/>
          <w:numId w:val="50"/>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t xml:space="preserve">осознание </w:t>
      </w:r>
      <w:r w:rsidRPr="001D268C">
        <w:rPr>
          <w:rFonts w:ascii="Times New Roman" w:hAnsi="Times New Roman" w:cs="Times New Roman"/>
        </w:rPr>
        <w:t>уча</w:t>
      </w:r>
      <w:r w:rsidRPr="001D268C">
        <w:rPr>
          <w:rFonts w:ascii="Times New Roman" w:hAnsi="Times New Roman" w:cs="Times New Roman"/>
          <w:lang w:eastAsia="ar-SA"/>
        </w:rPr>
        <w:t>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rsidR="00431025" w:rsidRPr="001D268C" w:rsidRDefault="00431025" w:rsidP="007113BA">
      <w:pPr>
        <w:numPr>
          <w:ilvl w:val="0"/>
          <w:numId w:val="50"/>
        </w:numPr>
        <w:suppressAutoHyphens/>
        <w:spacing w:after="0" w:line="240" w:lineRule="auto"/>
        <w:ind w:left="0"/>
        <w:jc w:val="both"/>
        <w:rPr>
          <w:rFonts w:ascii="Times New Roman" w:hAnsi="Times New Roman" w:cs="Times New Roman"/>
          <w:lang w:eastAsia="ar-SA"/>
        </w:rPr>
      </w:pPr>
      <w:r w:rsidRPr="001D268C">
        <w:rPr>
          <w:rFonts w:ascii="Times New Roman" w:hAnsi="Times New Roman" w:cs="Times New Roman"/>
          <w:lang w:eastAsia="ar-SA"/>
        </w:rPr>
        <w:lastRenderedPageBreak/>
        <w:t>социальная адаптация детей, расширение сферы общения, приобретение опыта взаимодействия с окружающим миром.</w:t>
      </w:r>
    </w:p>
    <w:p w:rsidR="00431025" w:rsidRPr="000F0FAF" w:rsidRDefault="00431025" w:rsidP="00431025">
      <w:pPr>
        <w:spacing w:after="0" w:line="240" w:lineRule="auto"/>
        <w:jc w:val="both"/>
        <w:rPr>
          <w:rFonts w:ascii="Times New Roman" w:hAnsi="Times New Roman" w:cs="Times New Roman"/>
          <w:lang w:eastAsia="ar-SA"/>
        </w:rPr>
      </w:pPr>
      <w:r w:rsidRPr="001D268C">
        <w:rPr>
          <w:rFonts w:ascii="Times New Roman" w:hAnsi="Times New Roman" w:cs="Times New Roman"/>
          <w:lang w:eastAsia="ar-SA"/>
        </w:rPr>
        <w:tab/>
        <w:t xml:space="preserve">Первостепенным результатом реализации программы внеурочной деятельности будет сознательное отношение </w:t>
      </w:r>
      <w:r w:rsidRPr="000F0FAF">
        <w:rPr>
          <w:rFonts w:ascii="Times New Roman" w:hAnsi="Times New Roman" w:cs="Times New Roman"/>
        </w:rPr>
        <w:t>уча</w:t>
      </w:r>
      <w:r w:rsidRPr="000F0FAF">
        <w:rPr>
          <w:rFonts w:ascii="Times New Roman" w:hAnsi="Times New Roman" w:cs="Times New Roman"/>
          <w:lang w:eastAsia="ar-SA"/>
        </w:rPr>
        <w:t>щихся к собственному здоровью.</w:t>
      </w:r>
    </w:p>
    <w:p w:rsidR="00431025" w:rsidRPr="000F0FAF" w:rsidRDefault="00431025" w:rsidP="00431025">
      <w:pPr>
        <w:spacing w:after="0" w:line="240" w:lineRule="auto"/>
        <w:jc w:val="center"/>
        <w:rPr>
          <w:rFonts w:ascii="Times New Roman" w:hAnsi="Times New Roman" w:cs="Times New Roman"/>
          <w:b/>
          <w:lang w:eastAsia="ar-SA"/>
        </w:rPr>
      </w:pPr>
      <w:r w:rsidRPr="000F0FAF">
        <w:rPr>
          <w:rFonts w:ascii="Times New Roman" w:hAnsi="Times New Roman" w:cs="Times New Roman"/>
          <w:b/>
          <w:lang w:eastAsia="ar-SA"/>
        </w:rPr>
        <w:t>Предметные результаты</w:t>
      </w:r>
    </w:p>
    <w:p w:rsidR="00431025" w:rsidRPr="000F0FAF" w:rsidRDefault="00431025" w:rsidP="00431025">
      <w:pPr>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ab/>
        <w:t xml:space="preserve">В итоге реализации программы внеурочной деятельности по спортивно-оздоровительному направлению «Волейбол» </w:t>
      </w:r>
      <w:r w:rsidRPr="000F0FAF">
        <w:rPr>
          <w:rFonts w:ascii="Times New Roman" w:hAnsi="Times New Roman" w:cs="Times New Roman"/>
        </w:rPr>
        <w:t>уча</w:t>
      </w:r>
      <w:r w:rsidRPr="000F0FAF">
        <w:rPr>
          <w:rFonts w:ascii="Times New Roman" w:hAnsi="Times New Roman" w:cs="Times New Roman"/>
          <w:lang w:eastAsia="ar-SA"/>
        </w:rPr>
        <w:t xml:space="preserve">щиеся </w:t>
      </w:r>
      <w:r w:rsidRPr="000F0FAF">
        <w:rPr>
          <w:rFonts w:ascii="Times New Roman" w:hAnsi="Times New Roman" w:cs="Times New Roman"/>
          <w:i/>
          <w:lang w:eastAsia="ar-SA"/>
        </w:rPr>
        <w:t>должны знать:</w:t>
      </w:r>
    </w:p>
    <w:p w:rsidR="00431025" w:rsidRPr="000F0FAF" w:rsidRDefault="00431025" w:rsidP="007113BA">
      <w:pPr>
        <w:numPr>
          <w:ilvl w:val="0"/>
          <w:numId w:val="51"/>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особенности воздействия двигательной активности на организм человека;</w:t>
      </w:r>
    </w:p>
    <w:p w:rsidR="00431025" w:rsidRPr="000F0FAF" w:rsidRDefault="00431025" w:rsidP="007113BA">
      <w:pPr>
        <w:numPr>
          <w:ilvl w:val="0"/>
          <w:numId w:val="51"/>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основы рационального питания;</w:t>
      </w:r>
    </w:p>
    <w:p w:rsidR="00431025" w:rsidRPr="000F0FAF" w:rsidRDefault="00431025" w:rsidP="007113BA">
      <w:pPr>
        <w:numPr>
          <w:ilvl w:val="0"/>
          <w:numId w:val="51"/>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правила оказания первой помощи;</w:t>
      </w:r>
    </w:p>
    <w:p w:rsidR="00431025" w:rsidRPr="000F0FAF" w:rsidRDefault="00431025" w:rsidP="007113BA">
      <w:pPr>
        <w:numPr>
          <w:ilvl w:val="0"/>
          <w:numId w:val="51"/>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способы сохранения и укрепление здоровья;</w:t>
      </w:r>
    </w:p>
    <w:p w:rsidR="00431025" w:rsidRPr="000F0FAF" w:rsidRDefault="00431025" w:rsidP="007113BA">
      <w:pPr>
        <w:numPr>
          <w:ilvl w:val="0"/>
          <w:numId w:val="51"/>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основы развития познавательной сферы;</w:t>
      </w:r>
    </w:p>
    <w:p w:rsidR="00431025" w:rsidRPr="000F0FAF" w:rsidRDefault="00431025" w:rsidP="007113BA">
      <w:pPr>
        <w:numPr>
          <w:ilvl w:val="0"/>
          <w:numId w:val="51"/>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 xml:space="preserve">свои права и права других людей; </w:t>
      </w:r>
    </w:p>
    <w:p w:rsidR="00431025" w:rsidRPr="000F0FAF" w:rsidRDefault="00431025" w:rsidP="007113BA">
      <w:pPr>
        <w:numPr>
          <w:ilvl w:val="0"/>
          <w:numId w:val="51"/>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 xml:space="preserve">влияние здоровья на успешную учебную деятельность; </w:t>
      </w:r>
    </w:p>
    <w:p w:rsidR="00431025" w:rsidRPr="000F0FAF" w:rsidRDefault="00431025" w:rsidP="007113BA">
      <w:pPr>
        <w:numPr>
          <w:ilvl w:val="0"/>
          <w:numId w:val="51"/>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 xml:space="preserve">значение физических упражнений для сохранения и укрепления здоровья; </w:t>
      </w:r>
    </w:p>
    <w:p w:rsidR="00431025" w:rsidRPr="000F0FAF" w:rsidRDefault="00431025" w:rsidP="00431025">
      <w:pPr>
        <w:suppressAutoHyphens/>
        <w:spacing w:after="0" w:line="240" w:lineRule="auto"/>
        <w:jc w:val="both"/>
        <w:rPr>
          <w:rFonts w:ascii="Times New Roman" w:hAnsi="Times New Roman" w:cs="Times New Roman"/>
          <w:i/>
          <w:lang w:eastAsia="ar-SA"/>
        </w:rPr>
      </w:pPr>
      <w:r w:rsidRPr="000F0FAF">
        <w:rPr>
          <w:rFonts w:ascii="Times New Roman" w:hAnsi="Times New Roman" w:cs="Times New Roman"/>
          <w:lang w:eastAsia="ar-SA"/>
        </w:rPr>
        <w:tab/>
      </w:r>
      <w:r w:rsidRPr="000F0FAF">
        <w:rPr>
          <w:rFonts w:ascii="Times New Roman" w:hAnsi="Times New Roman" w:cs="Times New Roman"/>
          <w:i/>
          <w:lang w:eastAsia="ar-SA"/>
        </w:rPr>
        <w:t>и должны уметь:</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составлять индивидуальный режим дня и соблюдать его;</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выполнять физические упражнения для развития физических навыков;</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 xml:space="preserve">заботиться о своём здоровье; </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применять коммуникативные и презентационные навыки;</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оказывать первую медицинскую помощь при травмах;</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находить выход из стрессовых ситуаций;</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принимать разумные решения по поводу личного здоровья, а также сохранения и улучшения безопасной и здоровой среды обитания;</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адекватно оценивать своё поведение в жизненных ситуациях;</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отвечать за свои поступки;</w:t>
      </w:r>
    </w:p>
    <w:p w:rsidR="00431025" w:rsidRPr="000F0FAF" w:rsidRDefault="00431025" w:rsidP="007113BA">
      <w:pPr>
        <w:numPr>
          <w:ilvl w:val="0"/>
          <w:numId w:val="52"/>
        </w:numPr>
        <w:suppressAutoHyphens/>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отстаивать свою нравственную позицию в ситуации выбора.</w:t>
      </w:r>
    </w:p>
    <w:p w:rsidR="00431025" w:rsidRPr="000F0FAF" w:rsidRDefault="00431025" w:rsidP="00431025">
      <w:pPr>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ab/>
        <w:t xml:space="preserve">В результате реализации программы внеурочной деятельности по формированию культуры здоровья у </w:t>
      </w:r>
      <w:r w:rsidRPr="000F0FAF">
        <w:rPr>
          <w:rFonts w:ascii="Times New Roman" w:hAnsi="Times New Roman" w:cs="Times New Roman"/>
        </w:rPr>
        <w:t>уча</w:t>
      </w:r>
      <w:r w:rsidRPr="000F0FAF">
        <w:rPr>
          <w:rFonts w:ascii="Times New Roman" w:hAnsi="Times New Roman" w:cs="Times New Roman"/>
          <w:lang w:eastAsia="ar-SA"/>
        </w:rPr>
        <w:t xml:space="preserve">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w:t>
      </w:r>
      <w:r w:rsidRPr="000F0FAF">
        <w:rPr>
          <w:rFonts w:ascii="Times New Roman" w:hAnsi="Times New Roman" w:cs="Times New Roman"/>
        </w:rPr>
        <w:t>уча</w:t>
      </w:r>
      <w:r w:rsidRPr="000F0FAF">
        <w:rPr>
          <w:rFonts w:ascii="Times New Roman" w:hAnsi="Times New Roman" w:cs="Times New Roman"/>
          <w:lang w:eastAsia="ar-SA"/>
        </w:rPr>
        <w:t>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431025" w:rsidRPr="000F0FAF" w:rsidRDefault="00431025" w:rsidP="00431025">
      <w:pPr>
        <w:pStyle w:val="2f"/>
        <w:ind w:left="0"/>
        <w:jc w:val="both"/>
        <w:rPr>
          <w:rFonts w:ascii="Times New Roman" w:hAnsi="Times New Roman" w:cs="Times New Roman"/>
          <w:color w:val="auto"/>
          <w:lang w:eastAsia="ar-SA"/>
        </w:rPr>
      </w:pPr>
      <w:r w:rsidRPr="000F0FAF">
        <w:rPr>
          <w:rFonts w:ascii="Times New Roman" w:hAnsi="Times New Roman" w:cs="Times New Roman"/>
          <w:color w:val="auto"/>
          <w:lang w:eastAsia="ar-SA"/>
        </w:rPr>
        <w:tab/>
        <w:t xml:space="preserve">В ходе реализация программы внеурочной деятельности по спортивно-оздоровительному направлению «Волейбол» </w:t>
      </w:r>
      <w:r w:rsidRPr="000F0FAF">
        <w:rPr>
          <w:rFonts w:ascii="Times New Roman" w:hAnsi="Times New Roman" w:cs="Times New Roman"/>
          <w:color w:val="auto"/>
        </w:rPr>
        <w:t>уча</w:t>
      </w:r>
      <w:r w:rsidRPr="000F0FAF">
        <w:rPr>
          <w:rFonts w:ascii="Times New Roman" w:hAnsi="Times New Roman" w:cs="Times New Roman"/>
          <w:color w:val="auto"/>
          <w:lang w:eastAsia="ar-SA"/>
        </w:rPr>
        <w:t xml:space="preserve">щиеся </w:t>
      </w:r>
      <w:r w:rsidRPr="000F0FAF">
        <w:rPr>
          <w:rFonts w:ascii="Times New Roman" w:hAnsi="Times New Roman" w:cs="Times New Roman"/>
          <w:i/>
          <w:color w:val="auto"/>
          <w:lang w:eastAsia="ar-SA"/>
        </w:rPr>
        <w:t>смогут узнать:</w:t>
      </w:r>
    </w:p>
    <w:p w:rsidR="00431025" w:rsidRPr="000F0FAF" w:rsidRDefault="00431025" w:rsidP="007113BA">
      <w:pPr>
        <w:pStyle w:val="2f"/>
        <w:numPr>
          <w:ilvl w:val="0"/>
          <w:numId w:val="53"/>
        </w:numPr>
        <w:jc w:val="both"/>
        <w:rPr>
          <w:rFonts w:ascii="Times New Roman" w:hAnsi="Times New Roman" w:cs="Times New Roman"/>
          <w:color w:val="auto"/>
          <w:lang w:eastAsia="ar-SA"/>
        </w:rPr>
      </w:pPr>
      <w:r w:rsidRPr="000F0FAF">
        <w:rPr>
          <w:rFonts w:ascii="Times New Roman" w:hAnsi="Times New Roman" w:cs="Times New Roman"/>
          <w:color w:val="auto"/>
          <w:lang w:eastAsia="ar-SA"/>
        </w:rPr>
        <w:t>значение волейбола в развитии физических способностей и совершенствовании функциональных возможностей организма занимающихся;</w:t>
      </w:r>
    </w:p>
    <w:p w:rsidR="00431025" w:rsidRPr="000F0FAF" w:rsidRDefault="00431025" w:rsidP="007113BA">
      <w:pPr>
        <w:pStyle w:val="2f"/>
        <w:numPr>
          <w:ilvl w:val="0"/>
          <w:numId w:val="53"/>
        </w:numPr>
        <w:jc w:val="both"/>
        <w:rPr>
          <w:rFonts w:ascii="Times New Roman" w:hAnsi="Times New Roman" w:cs="Times New Roman"/>
          <w:color w:val="auto"/>
          <w:lang w:eastAsia="ar-SA"/>
        </w:rPr>
      </w:pPr>
      <w:r w:rsidRPr="000F0FAF">
        <w:rPr>
          <w:rFonts w:ascii="Times New Roman" w:hAnsi="Times New Roman" w:cs="Times New Roman"/>
          <w:color w:val="auto"/>
          <w:lang w:eastAsia="ar-SA"/>
        </w:rPr>
        <w:t>правила безопасного поведения во время занятий волейболом;</w:t>
      </w:r>
    </w:p>
    <w:p w:rsidR="00431025" w:rsidRPr="000F0FAF" w:rsidRDefault="00431025" w:rsidP="007113BA">
      <w:pPr>
        <w:pStyle w:val="2f"/>
        <w:numPr>
          <w:ilvl w:val="0"/>
          <w:numId w:val="53"/>
        </w:numPr>
        <w:jc w:val="both"/>
        <w:rPr>
          <w:rFonts w:ascii="Times New Roman" w:hAnsi="Times New Roman" w:cs="Times New Roman"/>
          <w:color w:val="auto"/>
          <w:lang w:eastAsia="ar-SA"/>
        </w:rPr>
      </w:pPr>
      <w:r w:rsidRPr="000F0FAF">
        <w:rPr>
          <w:rFonts w:ascii="Times New Roman" w:hAnsi="Times New Roman" w:cs="Times New Roman"/>
          <w:color w:val="auto"/>
          <w:lang w:eastAsia="ar-SA"/>
        </w:rPr>
        <w:t>названия разучиваемых технических приёмов игры и основы правильной техники;</w:t>
      </w:r>
    </w:p>
    <w:p w:rsidR="00431025" w:rsidRPr="000F0FAF" w:rsidRDefault="00431025" w:rsidP="007113BA">
      <w:pPr>
        <w:pStyle w:val="2f"/>
        <w:numPr>
          <w:ilvl w:val="0"/>
          <w:numId w:val="53"/>
        </w:numPr>
        <w:jc w:val="both"/>
        <w:rPr>
          <w:rFonts w:ascii="Times New Roman" w:hAnsi="Times New Roman" w:cs="Times New Roman"/>
          <w:color w:val="auto"/>
          <w:lang w:eastAsia="ar-SA"/>
        </w:rPr>
      </w:pPr>
      <w:r w:rsidRPr="000F0FAF">
        <w:rPr>
          <w:rFonts w:ascii="Times New Roman" w:hAnsi="Times New Roman" w:cs="Times New Roman"/>
          <w:color w:val="auto"/>
          <w:lang w:eastAsia="ar-SA"/>
        </w:rPr>
        <w:t>наиболее типичные ошибки при выполнении технических приёмов и тактических действий;</w:t>
      </w:r>
    </w:p>
    <w:p w:rsidR="00431025" w:rsidRPr="000F0FAF" w:rsidRDefault="00431025" w:rsidP="007113BA">
      <w:pPr>
        <w:pStyle w:val="2f"/>
        <w:numPr>
          <w:ilvl w:val="0"/>
          <w:numId w:val="53"/>
        </w:numPr>
        <w:jc w:val="both"/>
        <w:rPr>
          <w:rFonts w:ascii="Times New Roman" w:hAnsi="Times New Roman" w:cs="Times New Roman"/>
          <w:color w:val="auto"/>
          <w:lang w:eastAsia="ar-SA"/>
        </w:rPr>
      </w:pPr>
      <w:r w:rsidRPr="000F0FAF">
        <w:rPr>
          <w:rFonts w:ascii="Times New Roman" w:hAnsi="Times New Roman" w:cs="Times New Roman"/>
          <w:color w:val="auto"/>
          <w:lang w:eastAsia="ar-SA"/>
        </w:rPr>
        <w:t>упражнения для развития физических способностей (скоростных, скоростно-силовых, координационных, а также выносливости, гибкости);</w:t>
      </w:r>
    </w:p>
    <w:p w:rsidR="00431025" w:rsidRPr="000F0FAF" w:rsidRDefault="00431025" w:rsidP="007113BA">
      <w:pPr>
        <w:pStyle w:val="2f"/>
        <w:numPr>
          <w:ilvl w:val="0"/>
          <w:numId w:val="53"/>
        </w:numPr>
        <w:jc w:val="both"/>
        <w:rPr>
          <w:rFonts w:ascii="Times New Roman" w:hAnsi="Times New Roman" w:cs="Times New Roman"/>
          <w:color w:val="auto"/>
          <w:lang w:eastAsia="ar-SA"/>
        </w:rPr>
      </w:pPr>
      <w:r w:rsidRPr="000F0FAF">
        <w:rPr>
          <w:rFonts w:ascii="Times New Roman" w:hAnsi="Times New Roman" w:cs="Times New Roman"/>
          <w:color w:val="auto"/>
          <w:lang w:eastAsia="ar-SA"/>
        </w:rPr>
        <w:t>контрольные упражнения (двигательные тесты) для оценки физической и технической подготовленности, требования к технике и правилам их выполнения;</w:t>
      </w:r>
    </w:p>
    <w:p w:rsidR="00431025" w:rsidRPr="000F0FAF" w:rsidRDefault="00431025" w:rsidP="007113BA">
      <w:pPr>
        <w:pStyle w:val="2f"/>
        <w:numPr>
          <w:ilvl w:val="0"/>
          <w:numId w:val="53"/>
        </w:numPr>
        <w:jc w:val="both"/>
        <w:rPr>
          <w:rFonts w:ascii="Times New Roman" w:hAnsi="Times New Roman" w:cs="Times New Roman"/>
          <w:color w:val="auto"/>
          <w:lang w:eastAsia="ar-SA"/>
        </w:rPr>
      </w:pPr>
      <w:r w:rsidRPr="000F0FAF">
        <w:rPr>
          <w:rFonts w:ascii="Times New Roman" w:hAnsi="Times New Roman" w:cs="Times New Roman"/>
          <w:color w:val="auto"/>
          <w:lang w:eastAsia="ar-SA"/>
        </w:rPr>
        <w:t>основное содержание правил соревнований по волейболу;</w:t>
      </w:r>
    </w:p>
    <w:p w:rsidR="00431025" w:rsidRPr="000F0FAF" w:rsidRDefault="00431025" w:rsidP="007113BA">
      <w:pPr>
        <w:pStyle w:val="2f"/>
        <w:numPr>
          <w:ilvl w:val="0"/>
          <w:numId w:val="53"/>
        </w:numPr>
        <w:jc w:val="both"/>
        <w:rPr>
          <w:rFonts w:ascii="Times New Roman" w:hAnsi="Times New Roman" w:cs="Times New Roman"/>
          <w:color w:val="auto"/>
          <w:lang w:eastAsia="ar-SA"/>
        </w:rPr>
      </w:pPr>
      <w:r w:rsidRPr="000F0FAF">
        <w:rPr>
          <w:rFonts w:ascii="Times New Roman" w:hAnsi="Times New Roman" w:cs="Times New Roman"/>
          <w:color w:val="auto"/>
          <w:lang w:eastAsia="ar-SA"/>
        </w:rPr>
        <w:t xml:space="preserve">жесты волейбольного судьи; </w:t>
      </w:r>
    </w:p>
    <w:p w:rsidR="00431025" w:rsidRPr="000F0FAF" w:rsidRDefault="00431025" w:rsidP="007113BA">
      <w:pPr>
        <w:pStyle w:val="2f"/>
        <w:numPr>
          <w:ilvl w:val="0"/>
          <w:numId w:val="53"/>
        </w:numPr>
        <w:jc w:val="both"/>
        <w:rPr>
          <w:rFonts w:ascii="Times New Roman" w:hAnsi="Times New Roman" w:cs="Times New Roman"/>
          <w:color w:val="auto"/>
          <w:lang w:eastAsia="ar-SA"/>
        </w:rPr>
      </w:pPr>
      <w:r w:rsidRPr="000F0FAF">
        <w:rPr>
          <w:rFonts w:ascii="Times New Roman" w:hAnsi="Times New Roman" w:cs="Times New Roman"/>
          <w:color w:val="auto"/>
          <w:lang w:eastAsia="ar-SA"/>
        </w:rPr>
        <w:t>игровые упражнения, подвижные игры и эстафеты с элементами волейбола;</w:t>
      </w:r>
    </w:p>
    <w:p w:rsidR="00431025" w:rsidRPr="000F0FAF" w:rsidRDefault="00431025" w:rsidP="00431025">
      <w:pPr>
        <w:pStyle w:val="2e"/>
        <w:shd w:val="clear" w:color="auto" w:fill="auto"/>
        <w:spacing w:line="240" w:lineRule="auto"/>
        <w:rPr>
          <w:i/>
          <w:sz w:val="24"/>
          <w:szCs w:val="24"/>
        </w:rPr>
      </w:pPr>
      <w:r w:rsidRPr="000F0FAF">
        <w:rPr>
          <w:i/>
          <w:sz w:val="24"/>
          <w:szCs w:val="24"/>
        </w:rPr>
        <w:t>и смогут научиться:</w:t>
      </w:r>
    </w:p>
    <w:p w:rsidR="00431025" w:rsidRPr="000F0FAF" w:rsidRDefault="00431025" w:rsidP="007113BA">
      <w:pPr>
        <w:numPr>
          <w:ilvl w:val="0"/>
          <w:numId w:val="54"/>
        </w:numPr>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соблюдать меры безопасности и правила профилактики травматизма на занятиях волейболом;</w:t>
      </w:r>
    </w:p>
    <w:p w:rsidR="00431025" w:rsidRPr="000F0FAF" w:rsidRDefault="00431025" w:rsidP="007113BA">
      <w:pPr>
        <w:numPr>
          <w:ilvl w:val="0"/>
          <w:numId w:val="54"/>
        </w:numPr>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выполнять технические приёмы и тактические действия;</w:t>
      </w:r>
    </w:p>
    <w:p w:rsidR="00431025" w:rsidRPr="000F0FAF" w:rsidRDefault="00431025" w:rsidP="007113BA">
      <w:pPr>
        <w:numPr>
          <w:ilvl w:val="0"/>
          <w:numId w:val="54"/>
        </w:numPr>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контролировать своё самочувствие (функциональное состояние организма) на занятиях волейболом;</w:t>
      </w:r>
    </w:p>
    <w:p w:rsidR="00431025" w:rsidRPr="000F0FAF" w:rsidRDefault="00431025" w:rsidP="007113BA">
      <w:pPr>
        <w:numPr>
          <w:ilvl w:val="0"/>
          <w:numId w:val="54"/>
        </w:numPr>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играть в волейбол с соблюдением основных правил;</w:t>
      </w:r>
    </w:p>
    <w:p w:rsidR="00431025" w:rsidRPr="000F0FAF" w:rsidRDefault="00431025" w:rsidP="007113BA">
      <w:pPr>
        <w:numPr>
          <w:ilvl w:val="0"/>
          <w:numId w:val="54"/>
        </w:numPr>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lastRenderedPageBreak/>
        <w:t>демонстрировать жесты волейбольного судьи;</w:t>
      </w:r>
    </w:p>
    <w:p w:rsidR="00431025" w:rsidRPr="000F0FAF" w:rsidRDefault="00431025" w:rsidP="007113BA">
      <w:pPr>
        <w:numPr>
          <w:ilvl w:val="0"/>
          <w:numId w:val="54"/>
        </w:numPr>
        <w:spacing w:after="0" w:line="240" w:lineRule="auto"/>
        <w:jc w:val="both"/>
        <w:rPr>
          <w:rFonts w:ascii="Times New Roman" w:hAnsi="Times New Roman" w:cs="Times New Roman"/>
          <w:lang w:eastAsia="ar-SA"/>
        </w:rPr>
      </w:pPr>
      <w:r w:rsidRPr="000F0FAF">
        <w:rPr>
          <w:rFonts w:ascii="Times New Roman" w:hAnsi="Times New Roman" w:cs="Times New Roman"/>
          <w:lang w:eastAsia="ar-SA"/>
        </w:rPr>
        <w:t>проводить судейство по волейболу.</w:t>
      </w:r>
    </w:p>
    <w:p w:rsidR="00431025" w:rsidRPr="000F0FAF" w:rsidRDefault="00431025" w:rsidP="00431025">
      <w:pPr>
        <w:jc w:val="both"/>
        <w:rPr>
          <w:rFonts w:ascii="Times New Roman" w:hAnsi="Times New Roman" w:cs="Times New Roman"/>
          <w:b/>
          <w:lang w:eastAsia="ar-SA"/>
        </w:rPr>
      </w:pPr>
    </w:p>
    <w:p w:rsidR="00431025" w:rsidRPr="001D268C" w:rsidRDefault="00431025" w:rsidP="00431025">
      <w:pPr>
        <w:jc w:val="center"/>
        <w:rPr>
          <w:rFonts w:ascii="Times New Roman" w:hAnsi="Times New Roman" w:cs="Times New Roman"/>
          <w:b/>
          <w:lang w:eastAsia="ar-SA"/>
        </w:rPr>
      </w:pPr>
      <w:r>
        <w:rPr>
          <w:rFonts w:ascii="Times New Roman" w:hAnsi="Times New Roman" w:cs="Times New Roman"/>
          <w:b/>
          <w:lang w:eastAsia="ar-SA"/>
        </w:rPr>
        <w:t>Содержание</w:t>
      </w:r>
      <w:r w:rsidRPr="000F0FAF">
        <w:rPr>
          <w:rFonts w:ascii="Times New Roman" w:hAnsi="Times New Roman" w:cs="Times New Roman"/>
          <w:b/>
          <w:lang w:eastAsia="ar-SA"/>
        </w:rPr>
        <w:t xml:space="preserve"> </w:t>
      </w:r>
      <w:r>
        <w:rPr>
          <w:rFonts w:ascii="Times New Roman" w:hAnsi="Times New Roman" w:cs="Times New Roman"/>
          <w:b/>
          <w:lang w:eastAsia="ar-SA"/>
        </w:rPr>
        <w:t>курса</w:t>
      </w:r>
    </w:p>
    <w:p w:rsidR="00431025" w:rsidRDefault="00431025" w:rsidP="00431025">
      <w:pPr>
        <w:suppressAutoHyphens/>
        <w:jc w:val="both"/>
        <w:rPr>
          <w:rFonts w:ascii="Times New Roman" w:hAnsi="Times New Roman" w:cs="Times New Roman"/>
          <w:lang w:eastAsia="ar-SA"/>
        </w:rPr>
      </w:pPr>
      <w:r w:rsidRPr="001D268C">
        <w:rPr>
          <w:rFonts w:ascii="Times New Roman" w:hAnsi="Times New Roman" w:cs="Times New Roman"/>
          <w:lang w:eastAsia="ar-SA"/>
        </w:rPr>
        <w:tab/>
        <w:t>Программа внеурочной деятельности по физкультурно-спортивному и оздоровительному направлению «</w:t>
      </w:r>
      <w:r w:rsidRPr="001D268C">
        <w:rPr>
          <w:rFonts w:ascii="Times New Roman" w:hAnsi="Times New Roman" w:cs="Times New Roman"/>
          <w:bCs/>
          <w:lang w:eastAsia="ar-SA"/>
        </w:rPr>
        <w:t>Волейбол</w:t>
      </w:r>
      <w:r w:rsidRPr="001D268C">
        <w:rPr>
          <w:rFonts w:ascii="Times New Roman" w:hAnsi="Times New Roman" w:cs="Times New Roman"/>
          <w:lang w:eastAsia="ar-SA"/>
        </w:rPr>
        <w:t xml:space="preserve">» предназначена для </w:t>
      </w:r>
      <w:r w:rsidRPr="001D268C">
        <w:rPr>
          <w:rFonts w:ascii="Times New Roman" w:hAnsi="Times New Roman" w:cs="Times New Roman"/>
        </w:rPr>
        <w:t>уча</w:t>
      </w:r>
      <w:r w:rsidRPr="001D268C">
        <w:rPr>
          <w:rFonts w:ascii="Times New Roman" w:hAnsi="Times New Roman" w:cs="Times New Roman"/>
          <w:lang w:eastAsia="ar-SA"/>
        </w:rPr>
        <w:t>щихся 5–8 классов. Данная программа составлена в соответствии с возрастными особенностями обучающихся и рассчитана на проведение занятий  1 час в неделю (35 часов в год). Программа построена на основании современных научных представлений о физиологическом и психологическом развитии ребёнка этого возраста, раскрывает особенности соматического, психологического и социального здоровья.</w:t>
      </w:r>
    </w:p>
    <w:p w:rsidR="00431025" w:rsidRPr="00431025" w:rsidRDefault="00431025" w:rsidP="00431025">
      <w:pPr>
        <w:suppressAutoHyphens/>
        <w:spacing w:after="0" w:line="240" w:lineRule="auto"/>
        <w:jc w:val="both"/>
        <w:rPr>
          <w:rFonts w:ascii="Times New Roman" w:hAnsi="Times New Roman" w:cs="Times New Roman"/>
          <w:sz w:val="24"/>
          <w:szCs w:val="24"/>
          <w:lang w:eastAsia="ar-SA"/>
        </w:rPr>
      </w:pPr>
      <w:r w:rsidRPr="00431025">
        <w:rPr>
          <w:rFonts w:ascii="Times New Roman" w:hAnsi="Times New Roman" w:cs="Times New Roman"/>
          <w:sz w:val="24"/>
          <w:szCs w:val="24"/>
          <w:lang w:eastAsia="ar-SA"/>
        </w:rPr>
        <w:t xml:space="preserve">  Реализация данной программы в рамках внеурочной деятельности соответствует предельно допустимой нагрузке </w:t>
      </w:r>
      <w:r w:rsidRPr="00431025">
        <w:rPr>
          <w:rFonts w:ascii="Times New Roman" w:hAnsi="Times New Roman" w:cs="Times New Roman"/>
          <w:sz w:val="24"/>
          <w:szCs w:val="24"/>
        </w:rPr>
        <w:t>уча</w:t>
      </w:r>
      <w:r w:rsidRPr="00431025">
        <w:rPr>
          <w:rFonts w:ascii="Times New Roman" w:hAnsi="Times New Roman" w:cs="Times New Roman"/>
          <w:sz w:val="24"/>
          <w:szCs w:val="24"/>
          <w:lang w:eastAsia="ar-SA"/>
        </w:rPr>
        <w:t>щихся.</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c"/>
          <w:rFonts w:ascii="Times New Roman" w:hAnsi="Times New Roman" w:cs="Times New Roman"/>
          <w:sz w:val="24"/>
          <w:szCs w:val="24"/>
        </w:rPr>
        <w:tab/>
        <w:t>Волейбол</w:t>
      </w:r>
      <w:r w:rsidRPr="00431025">
        <w:rPr>
          <w:rFonts w:ascii="Times New Roman" w:hAnsi="Times New Roman" w:cs="Times New Roman"/>
          <w:sz w:val="24"/>
          <w:szCs w:val="24"/>
        </w:rPr>
        <w:t xml:space="preserve"> (англ.</w:t>
      </w:r>
      <w:r w:rsidRPr="00431025">
        <w:rPr>
          <w:rStyle w:val="affffb"/>
          <w:rFonts w:ascii="Times New Roman" w:hAnsi="Times New Roman" w:cs="Times New Roman"/>
          <w:sz w:val="24"/>
          <w:szCs w:val="24"/>
        </w:rPr>
        <w:t xml:space="preserve"> </w:t>
      </w:r>
      <w:r w:rsidRPr="00431025">
        <w:rPr>
          <w:rStyle w:val="affffb"/>
          <w:rFonts w:ascii="Times New Roman" w:hAnsi="Times New Roman" w:cs="Times New Roman"/>
          <w:sz w:val="24"/>
          <w:szCs w:val="24"/>
          <w:lang w:val="en-US"/>
        </w:rPr>
        <w:t>volleyball</w:t>
      </w:r>
      <w:r w:rsidRPr="00431025">
        <w:rPr>
          <w:rStyle w:val="affffb"/>
          <w:rFonts w:ascii="Times New Roman" w:hAnsi="Times New Roman" w:cs="Times New Roman"/>
          <w:sz w:val="24"/>
          <w:szCs w:val="24"/>
        </w:rPr>
        <w:t xml:space="preserve"> –</w:t>
      </w:r>
      <w:r w:rsidRPr="00431025">
        <w:rPr>
          <w:rFonts w:ascii="Times New Roman" w:hAnsi="Times New Roman" w:cs="Times New Roman"/>
          <w:sz w:val="24"/>
          <w:szCs w:val="24"/>
        </w:rPr>
        <w:t xml:space="preserve"> отбивать мяч на лету) – игра с мячом двух команд по</w:t>
      </w:r>
      <w:r w:rsidRPr="00431025">
        <w:rPr>
          <w:rStyle w:val="112"/>
          <w:rFonts w:ascii="Times New Roman" w:hAnsi="Times New Roman" w:cs="Times New Roman"/>
          <w:sz w:val="24"/>
          <w:szCs w:val="24"/>
        </w:rPr>
        <w:t xml:space="preserve"> 6</w:t>
      </w:r>
      <w:r w:rsidRPr="00431025">
        <w:rPr>
          <w:rFonts w:ascii="Times New Roman" w:hAnsi="Times New Roman" w:cs="Times New Roman"/>
          <w:sz w:val="24"/>
          <w:szCs w:val="24"/>
        </w:rPr>
        <w:t xml:space="preserve"> человек на площадке</w:t>
      </w:r>
      <w:r w:rsidRPr="00431025">
        <w:rPr>
          <w:rStyle w:val="112"/>
          <w:rFonts w:ascii="Times New Roman" w:hAnsi="Times New Roman" w:cs="Times New Roman"/>
          <w:sz w:val="24"/>
          <w:szCs w:val="24"/>
        </w:rPr>
        <w:t xml:space="preserve"> 18×9 </w:t>
      </w:r>
      <w:r w:rsidRPr="00431025">
        <w:rPr>
          <w:rFonts w:ascii="Times New Roman" w:hAnsi="Times New Roman" w:cs="Times New Roman"/>
          <w:sz w:val="24"/>
          <w:szCs w:val="24"/>
        </w:rPr>
        <w:t>м, разделённой пополам сеткой.</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b"/>
          <w:rFonts w:ascii="Times New Roman" w:hAnsi="Times New Roman" w:cs="Times New Roman"/>
          <w:sz w:val="24"/>
          <w:szCs w:val="24"/>
        </w:rPr>
        <w:tab/>
        <w:t>Цель игры</w:t>
      </w:r>
      <w:r w:rsidRPr="00431025">
        <w:rPr>
          <w:rFonts w:ascii="Times New Roman" w:hAnsi="Times New Roman" w:cs="Times New Roman"/>
          <w:sz w:val="24"/>
          <w:szCs w:val="24"/>
        </w:rPr>
        <w:t xml:space="preserve"> – ударом рук по мячу переправить его на сторону соперника так, чтобы тот не мог возвратить мяч обратно, не нарушая правил.</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Команда должна переправить мяч сопернику, использовав не более трёх ударов. При этом игрок не может ударить по мячу два раза подряд.</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b"/>
          <w:rFonts w:ascii="Times New Roman" w:hAnsi="Times New Roman" w:cs="Times New Roman"/>
          <w:sz w:val="24"/>
          <w:szCs w:val="24"/>
        </w:rPr>
        <w:tab/>
        <w:t>Задачи игроков –</w:t>
      </w:r>
      <w:r w:rsidRPr="00431025">
        <w:rPr>
          <w:rFonts w:ascii="Times New Roman" w:hAnsi="Times New Roman" w:cs="Times New Roman"/>
          <w:sz w:val="24"/>
          <w:szCs w:val="24"/>
        </w:rPr>
        <w:t xml:space="preserve"> в соответствии с правилами направить мяч над сеткой и приземлить его на стороне соперника (в пределах границ площадки) или заставить соперника совершить ошибку.</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c"/>
          <w:rFonts w:ascii="Times New Roman" w:hAnsi="Times New Roman" w:cs="Times New Roman"/>
          <w:sz w:val="24"/>
          <w:szCs w:val="24"/>
        </w:rPr>
        <w:tab/>
        <w:t>Место для игры:</w:t>
      </w:r>
      <w:r w:rsidRPr="00431025">
        <w:rPr>
          <w:rFonts w:ascii="Times New Roman" w:hAnsi="Times New Roman" w:cs="Times New Roman"/>
          <w:sz w:val="24"/>
          <w:szCs w:val="24"/>
        </w:rPr>
        <w:t xml:space="preserve"> площадка для игры в волейбол представляет собой прямоугольник размером</w:t>
      </w:r>
      <w:r w:rsidRPr="00431025">
        <w:rPr>
          <w:rStyle w:val="112"/>
          <w:rFonts w:ascii="Times New Roman" w:hAnsi="Times New Roman" w:cs="Times New Roman"/>
          <w:sz w:val="24"/>
          <w:szCs w:val="24"/>
        </w:rPr>
        <w:t xml:space="preserve"> 18×9 </w:t>
      </w:r>
      <w:r w:rsidRPr="00431025">
        <w:rPr>
          <w:rFonts w:ascii="Times New Roman" w:hAnsi="Times New Roman" w:cs="Times New Roman"/>
          <w:sz w:val="24"/>
          <w:szCs w:val="24"/>
        </w:rPr>
        <w:t>м. Две боковые и две лицевые линии ограничивают игровую площадку. Средняя линия разделяет её на две равные половины</w:t>
      </w:r>
      <w:r w:rsidRPr="00431025">
        <w:rPr>
          <w:rStyle w:val="112"/>
          <w:rFonts w:ascii="Times New Roman" w:hAnsi="Times New Roman" w:cs="Times New Roman"/>
          <w:sz w:val="24"/>
          <w:szCs w:val="24"/>
        </w:rPr>
        <w:t xml:space="preserve"> (9×9 </w:t>
      </w:r>
      <w:r w:rsidRPr="00431025">
        <w:rPr>
          <w:rFonts w:ascii="Times New Roman" w:hAnsi="Times New Roman" w:cs="Times New Roman"/>
          <w:sz w:val="24"/>
          <w:szCs w:val="24"/>
        </w:rPr>
        <w:t>м). Каждая половина имеет одинаковую разметку. Ширина всех линий разметки 5 см, они входят в размеры площадки. На каждой половине площадки в 3 м от средней линии нанесена линия нападения (её ширина входит в размеры передней зоны), продолженная за боковыми линиями дополнительными прерывистыми линиями – пятью короткими 15-сантиметровыми линиями шириной 5 см, нанесёнными через 20 см.</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Над средней линией устанавливается сетка шириной 1 м и длиной 9,5 м. Верхний край сетки обшивается белой лентой шириной 5 см. Высота сетки для разных возрастных групп различна (табл. ).</w:t>
      </w:r>
      <w:bookmarkStart w:id="0" w:name="bookmark3"/>
    </w:p>
    <w:p w:rsidR="00431025" w:rsidRPr="00431025" w:rsidRDefault="00431025" w:rsidP="00431025">
      <w:pPr>
        <w:pStyle w:val="2f1"/>
        <w:keepNext/>
        <w:keepLines/>
        <w:shd w:val="clear" w:color="auto" w:fill="auto"/>
        <w:spacing w:before="0" w:line="240" w:lineRule="auto"/>
        <w:jc w:val="center"/>
        <w:rPr>
          <w:rFonts w:ascii="Times New Roman" w:hAnsi="Times New Roman" w:cs="Times New Roman"/>
          <w:b/>
          <w:sz w:val="24"/>
          <w:szCs w:val="24"/>
        </w:rPr>
      </w:pPr>
      <w:r w:rsidRPr="00431025">
        <w:rPr>
          <w:rFonts w:ascii="Times New Roman" w:hAnsi="Times New Roman" w:cs="Times New Roman"/>
          <w:b/>
          <w:sz w:val="24"/>
          <w:szCs w:val="24"/>
        </w:rPr>
        <w:t>Таблица Высота волейбольной сетки в зависимости от возраста и пола игроков</w:t>
      </w:r>
      <w:bookmarkEnd w:id="0"/>
    </w:p>
    <w:tbl>
      <w:tblPr>
        <w:tblW w:w="0" w:type="auto"/>
        <w:jc w:val="center"/>
        <w:tblLayout w:type="fixed"/>
        <w:tblCellMar>
          <w:left w:w="10" w:type="dxa"/>
          <w:right w:w="10" w:type="dxa"/>
        </w:tblCellMar>
        <w:tblLook w:val="00A0"/>
      </w:tblPr>
      <w:tblGrid>
        <w:gridCol w:w="1296"/>
        <w:gridCol w:w="1262"/>
        <w:gridCol w:w="1286"/>
        <w:gridCol w:w="1258"/>
        <w:gridCol w:w="1306"/>
      </w:tblGrid>
      <w:tr w:rsidR="00431025" w:rsidRPr="00431025" w:rsidTr="00431025">
        <w:trPr>
          <w:trHeight w:val="360"/>
          <w:jc w:val="center"/>
        </w:trPr>
        <w:tc>
          <w:tcPr>
            <w:tcW w:w="1296" w:type="dxa"/>
            <w:vMerge w:val="restart"/>
            <w:tcBorders>
              <w:top w:val="single" w:sz="4" w:space="0" w:color="auto"/>
              <w:left w:val="single" w:sz="4" w:space="0" w:color="auto"/>
              <w:right w:val="single" w:sz="4" w:space="0" w:color="auto"/>
            </w:tcBorders>
            <w:shd w:val="clear" w:color="auto" w:fill="FFFFFF"/>
          </w:tcPr>
          <w:p w:rsidR="00431025" w:rsidRPr="00431025" w:rsidRDefault="00431025" w:rsidP="00431025">
            <w:pPr>
              <w:pStyle w:val="93"/>
              <w:framePr w:wrap="notBeside" w:vAnchor="text" w:hAnchor="text" w:xAlign="center" w:y="1"/>
              <w:shd w:val="clear" w:color="auto" w:fill="auto"/>
              <w:spacing w:line="240" w:lineRule="auto"/>
              <w:rPr>
                <w:rFonts w:ascii="Times New Roman" w:hAnsi="Times New Roman" w:cs="Times New Roman"/>
                <w:b/>
                <w:sz w:val="24"/>
                <w:szCs w:val="24"/>
                <w:lang w:eastAsia="ru-RU"/>
              </w:rPr>
            </w:pPr>
            <w:r w:rsidRPr="00431025">
              <w:rPr>
                <w:rFonts w:ascii="Times New Roman" w:hAnsi="Times New Roman" w:cs="Times New Roman"/>
                <w:b/>
                <w:sz w:val="24"/>
                <w:szCs w:val="24"/>
                <w:lang w:eastAsia="ru-RU"/>
              </w:rPr>
              <w:t>Группы</w:t>
            </w:r>
          </w:p>
        </w:tc>
        <w:tc>
          <w:tcPr>
            <w:tcW w:w="5112" w:type="dxa"/>
            <w:gridSpan w:val="4"/>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93"/>
              <w:framePr w:wrap="notBeside" w:vAnchor="text" w:hAnchor="text" w:xAlign="center" w:y="1"/>
              <w:shd w:val="clear" w:color="auto" w:fill="auto"/>
              <w:spacing w:line="240" w:lineRule="auto"/>
              <w:rPr>
                <w:rFonts w:ascii="Times New Roman" w:hAnsi="Times New Roman" w:cs="Times New Roman"/>
                <w:b/>
                <w:sz w:val="24"/>
                <w:szCs w:val="24"/>
                <w:lang w:eastAsia="ru-RU"/>
              </w:rPr>
            </w:pPr>
            <w:r w:rsidRPr="00431025">
              <w:rPr>
                <w:rFonts w:ascii="Times New Roman" w:hAnsi="Times New Roman" w:cs="Times New Roman"/>
                <w:b/>
                <w:sz w:val="24"/>
                <w:szCs w:val="24"/>
                <w:lang w:eastAsia="ru-RU"/>
              </w:rPr>
              <w:t>Высота сетки, см</w:t>
            </w:r>
          </w:p>
        </w:tc>
      </w:tr>
      <w:tr w:rsidR="00431025" w:rsidRPr="00431025" w:rsidTr="00431025">
        <w:trPr>
          <w:trHeight w:val="576"/>
          <w:jc w:val="center"/>
        </w:trPr>
        <w:tc>
          <w:tcPr>
            <w:tcW w:w="1296" w:type="dxa"/>
            <w:vMerge/>
            <w:tcBorders>
              <w:left w:val="single" w:sz="4" w:space="0" w:color="auto"/>
              <w:bottom w:val="single" w:sz="4" w:space="0" w:color="auto"/>
              <w:right w:val="single" w:sz="4" w:space="0" w:color="auto"/>
            </w:tcBorders>
            <w:shd w:val="clear" w:color="auto" w:fill="FFFFFF"/>
          </w:tcPr>
          <w:p w:rsidR="00431025" w:rsidRPr="00431025" w:rsidRDefault="00431025" w:rsidP="00431025">
            <w:pPr>
              <w:framePr w:wrap="notBeside" w:vAnchor="text" w:hAnchor="text" w:xAlign="center" w:y="1"/>
              <w:spacing w:after="0" w:line="240" w:lineRule="auto"/>
              <w:rPr>
                <w:rFonts w:ascii="Times New Roman" w:hAnsi="Times New Roman" w:cs="Times New Roman"/>
                <w:sz w:val="24"/>
                <w:szCs w:val="24"/>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9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11–12 лет</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9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13–14 лет</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9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15–16 лет</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9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17 лет и старше</w:t>
            </w:r>
          </w:p>
        </w:tc>
      </w:tr>
      <w:tr w:rsidR="00431025" w:rsidRPr="00431025" w:rsidTr="00431025">
        <w:trPr>
          <w:trHeight w:val="605"/>
          <w:jc w:val="center"/>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Мальчики, юноши</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220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230</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240</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243</w:t>
            </w:r>
          </w:p>
        </w:tc>
      </w:tr>
      <w:tr w:rsidR="00431025" w:rsidRPr="00431025" w:rsidTr="00431025">
        <w:trPr>
          <w:trHeight w:val="619"/>
          <w:jc w:val="center"/>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Девочки, девушки</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200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210</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220</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431025" w:rsidRPr="00431025" w:rsidRDefault="00431025" w:rsidP="00431025">
            <w:pPr>
              <w:pStyle w:val="83"/>
              <w:framePr w:wrap="notBeside" w:vAnchor="text" w:hAnchor="text" w:xAlign="center" w:y="1"/>
              <w:shd w:val="clear" w:color="auto" w:fill="auto"/>
              <w:spacing w:line="240" w:lineRule="auto"/>
              <w:rPr>
                <w:rFonts w:ascii="Times New Roman" w:hAnsi="Times New Roman" w:cs="Times New Roman"/>
                <w:sz w:val="24"/>
                <w:szCs w:val="24"/>
                <w:lang w:eastAsia="ru-RU"/>
              </w:rPr>
            </w:pPr>
            <w:r w:rsidRPr="00431025">
              <w:rPr>
                <w:rFonts w:ascii="Times New Roman" w:hAnsi="Times New Roman" w:cs="Times New Roman"/>
                <w:sz w:val="24"/>
                <w:szCs w:val="24"/>
                <w:lang w:eastAsia="ru-RU"/>
              </w:rPr>
              <w:t>224</w:t>
            </w:r>
          </w:p>
        </w:tc>
      </w:tr>
    </w:tbl>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На расстоянии 0,5–1 м от боковых линий на продолжении средней линии устанавливаются стойки, на которые натягивается сетка.</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c"/>
          <w:rFonts w:ascii="Times New Roman" w:hAnsi="Times New Roman" w:cs="Times New Roman"/>
          <w:sz w:val="24"/>
          <w:szCs w:val="24"/>
        </w:rPr>
        <w:tab/>
        <w:t>Мяч</w:t>
      </w:r>
      <w:r w:rsidRPr="00431025">
        <w:rPr>
          <w:rFonts w:ascii="Times New Roman" w:hAnsi="Times New Roman" w:cs="Times New Roman"/>
          <w:sz w:val="24"/>
          <w:szCs w:val="24"/>
        </w:rPr>
        <w:t xml:space="preserve"> имеет наружную оболочку из мягкой кожи (рис. 1). Окружность мяча 65–67 см, вес 260–280 г. Его цвет должен быть однотонным и светлым или комбинированным. Оптимальна комбинированная бело-жёлто-синяя расцветка.</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noProof/>
          <w:sz w:val="24"/>
          <w:szCs w:val="24"/>
          <w:lang w:eastAsia="ru-RU"/>
        </w:rPr>
        <w:lastRenderedPageBreak/>
        <w:drawing>
          <wp:inline distT="0" distB="0" distL="0" distR="0">
            <wp:extent cx="866775" cy="885825"/>
            <wp:effectExtent l="19050" t="0" r="9525" b="0"/>
            <wp:docPr id="2" name="Рисунок 19" descr="C:\Users\Admin\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Admin\AppData\Local\Temp\FineReader10\media\image4.jpeg"/>
                    <pic:cNvPicPr>
                      <a:picLocks noChangeAspect="1" noChangeArrowheads="1"/>
                    </pic:cNvPicPr>
                  </pic:nvPicPr>
                  <pic:blipFill>
                    <a:blip r:embed="rId9"/>
                    <a:srcRect/>
                    <a:stretch>
                      <a:fillRect/>
                    </a:stretch>
                  </pic:blipFill>
                  <pic:spPr bwMode="auto">
                    <a:xfrm>
                      <a:off x="0" y="0"/>
                      <a:ext cx="866775" cy="885825"/>
                    </a:xfrm>
                    <a:prstGeom prst="rect">
                      <a:avLst/>
                    </a:prstGeom>
                    <a:noFill/>
                    <a:ln w="9525">
                      <a:noFill/>
                      <a:miter lim="800000"/>
                      <a:headEnd/>
                      <a:tailEnd/>
                    </a:ln>
                  </pic:spPr>
                </pic:pic>
              </a:graphicData>
            </a:graphic>
          </wp:inline>
        </w:drawing>
      </w:r>
      <w:r w:rsidRPr="00431025">
        <w:rPr>
          <w:rFonts w:ascii="Times New Roman" w:hAnsi="Times New Roman" w:cs="Times New Roman"/>
          <w:noProof/>
          <w:sz w:val="24"/>
          <w:szCs w:val="24"/>
        </w:rPr>
        <w:tab/>
        <w:t xml:space="preserve"> </w:t>
      </w:r>
      <w:r w:rsidRPr="00431025">
        <w:rPr>
          <w:rFonts w:ascii="Times New Roman" w:hAnsi="Times New Roman" w:cs="Times New Roman"/>
          <w:sz w:val="24"/>
          <w:szCs w:val="24"/>
        </w:rPr>
        <w:t>Рис. 1</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b/>
          <w:sz w:val="24"/>
          <w:szCs w:val="24"/>
          <w:lang w:eastAsia="ar-SA"/>
        </w:rPr>
      </w:pPr>
      <w:r w:rsidRPr="00431025">
        <w:rPr>
          <w:rStyle w:val="affffc"/>
          <w:rFonts w:ascii="Times New Roman" w:hAnsi="Times New Roman" w:cs="Times New Roman"/>
          <w:sz w:val="24"/>
          <w:szCs w:val="24"/>
        </w:rPr>
        <w:tab/>
        <w:t xml:space="preserve">Основные правила игры: </w:t>
      </w:r>
      <w:r w:rsidRPr="00431025">
        <w:rPr>
          <w:rStyle w:val="affffb"/>
          <w:rFonts w:ascii="Times New Roman" w:hAnsi="Times New Roman" w:cs="Times New Roman"/>
          <w:sz w:val="24"/>
          <w:szCs w:val="24"/>
        </w:rPr>
        <w:t>перед началом игры</w:t>
      </w:r>
      <w:r w:rsidRPr="00431025">
        <w:rPr>
          <w:rFonts w:ascii="Times New Roman" w:hAnsi="Times New Roman" w:cs="Times New Roman"/>
          <w:sz w:val="24"/>
          <w:szCs w:val="24"/>
        </w:rPr>
        <w:t xml:space="preserve"> судья проводит между капитанами команд жеребьёвку по определению первой подачи и сторон площадки в первой партии. С этой целью он предлагает им угадать, например, в какой руке находится маленький предмет или на какую сторону упадёт монета (орёл или решка). Команде капитана, ответившего правильно, предоставляется право выбрать сторону площадки или право первыми подавать мяч. Проигравший принимает оставшуюся альтернативу.</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b"/>
          <w:rFonts w:ascii="Times New Roman" w:hAnsi="Times New Roman" w:cs="Times New Roman"/>
          <w:sz w:val="24"/>
          <w:szCs w:val="24"/>
        </w:rPr>
        <w:tab/>
        <w:t>Начальная расстановка игроков на площадке:</w:t>
      </w:r>
      <w:r w:rsidRPr="00431025">
        <w:rPr>
          <w:rFonts w:ascii="Times New Roman" w:hAnsi="Times New Roman" w:cs="Times New Roman"/>
          <w:sz w:val="24"/>
          <w:szCs w:val="24"/>
        </w:rPr>
        <w:t xml:space="preserve"> в игре участвуют шесть игроков от каждой команды. Игроки на площадке располагаются следующим образом (рис. 2): три игрока передней линии занимают позиции 4 (передний </w:t>
      </w:r>
      <w:r w:rsidRPr="00431025">
        <w:rPr>
          <w:rFonts w:ascii="Times New Roman" w:hAnsi="Times New Roman" w:cs="Times New Roman"/>
          <w:sz w:val="24"/>
          <w:szCs w:val="24"/>
        </w:rPr>
        <w:br/>
        <w:t>левый игрок), 3 (передний центральный игрок), 2 (передний правый игрок), другие три игрока (игроки задней линии) занимают позиции 5 (задний левый игрок), 6 (задний центральный игрок), 1 (задний правый игрок). В момент подачи каждый игрок задней линии должен быть расположен дальше от сетки, чем соответствующий игрок передней линии.</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p>
    <w:p w:rsidR="00431025" w:rsidRPr="00431025" w:rsidRDefault="00431025" w:rsidP="00431025">
      <w:pPr>
        <w:spacing w:after="0" w:line="240" w:lineRule="auto"/>
        <w:jc w:val="both"/>
        <w:rPr>
          <w:rFonts w:ascii="Times New Roman" w:hAnsi="Times New Roman" w:cs="Times New Roman"/>
          <w:sz w:val="24"/>
          <w:szCs w:val="24"/>
        </w:rPr>
      </w:pPr>
      <w:r w:rsidRPr="00431025">
        <w:rPr>
          <w:rFonts w:ascii="Times New Roman" w:hAnsi="Times New Roman" w:cs="Times New Roman"/>
          <w:noProof/>
          <w:sz w:val="24"/>
          <w:szCs w:val="24"/>
          <w:lang w:eastAsia="ru-RU"/>
        </w:rPr>
        <w:drawing>
          <wp:inline distT="0" distB="0" distL="0" distR="0">
            <wp:extent cx="3952875" cy="1733550"/>
            <wp:effectExtent l="19050" t="0" r="9525" b="0"/>
            <wp:docPr id="3" name="Рисунок 21" descr="C:\Users\Admin\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Admin\AppData\Local\Temp\FineReader10\media\image1.jpeg"/>
                    <pic:cNvPicPr>
                      <a:picLocks noChangeAspect="1" noChangeArrowheads="1"/>
                    </pic:cNvPicPr>
                  </pic:nvPicPr>
                  <pic:blipFill>
                    <a:blip r:embed="rId10"/>
                    <a:srcRect l="992" t="1628"/>
                    <a:stretch>
                      <a:fillRect/>
                    </a:stretch>
                  </pic:blipFill>
                  <pic:spPr bwMode="auto">
                    <a:xfrm>
                      <a:off x="0" y="0"/>
                      <a:ext cx="3952875" cy="1733550"/>
                    </a:xfrm>
                    <a:prstGeom prst="rect">
                      <a:avLst/>
                    </a:prstGeom>
                    <a:noFill/>
                    <a:ln w="9525">
                      <a:noFill/>
                      <a:miter lim="800000"/>
                      <a:headEnd/>
                      <a:tailEnd/>
                    </a:ln>
                  </pic:spPr>
                </pic:pic>
              </a:graphicData>
            </a:graphic>
          </wp:inline>
        </w:drawing>
      </w:r>
      <w:r w:rsidRPr="00431025">
        <w:rPr>
          <w:rFonts w:ascii="Times New Roman" w:hAnsi="Times New Roman" w:cs="Times New Roman"/>
          <w:sz w:val="24"/>
          <w:szCs w:val="24"/>
        </w:rPr>
        <w:tab/>
      </w:r>
      <w:r w:rsidRPr="00431025">
        <w:rPr>
          <w:rFonts w:ascii="Times New Roman" w:hAnsi="Times New Roman" w:cs="Times New Roman"/>
          <w:i/>
          <w:sz w:val="24"/>
          <w:szCs w:val="24"/>
        </w:rPr>
        <w:t>Рис. 2</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b"/>
          <w:rFonts w:ascii="Times New Roman" w:hAnsi="Times New Roman" w:cs="Times New Roman"/>
          <w:sz w:val="24"/>
          <w:szCs w:val="24"/>
        </w:rPr>
        <w:tab/>
        <w:t>Начало игры:</w:t>
      </w:r>
      <w:r w:rsidRPr="00431025">
        <w:rPr>
          <w:rFonts w:ascii="Times New Roman" w:hAnsi="Times New Roman" w:cs="Times New Roman"/>
          <w:sz w:val="24"/>
          <w:szCs w:val="24"/>
        </w:rPr>
        <w:t xml:space="preserve"> игра начинается</w:t>
      </w:r>
      <w:r w:rsidRPr="00431025">
        <w:rPr>
          <w:rStyle w:val="affffb"/>
          <w:rFonts w:ascii="Times New Roman" w:hAnsi="Times New Roman" w:cs="Times New Roman"/>
          <w:sz w:val="24"/>
          <w:szCs w:val="24"/>
        </w:rPr>
        <w:t xml:space="preserve"> по свистку судьи</w:t>
      </w:r>
      <w:r w:rsidRPr="00431025">
        <w:rPr>
          <w:rFonts w:ascii="Times New Roman" w:hAnsi="Times New Roman" w:cs="Times New Roman"/>
          <w:sz w:val="24"/>
          <w:szCs w:val="24"/>
        </w:rPr>
        <w:t xml:space="preserve"> с подачи, которую выполняет задний правый волейболист, находящийся в зоне подачи. Игрок подаёт мяч, ударяя кистью руки так, чтобы он перелетел через сетку на сторону соперника. Подача может производиться снизу или сверху открытой ладонью. На подачу мяча отводится 8 с после сигнала судьи. Подача может быть сделана из любой точки за задней (лицевой) линией поля. Розыгрыш мяча продолжается до тех пор, пока он не коснётся площадки, не уйдёт за пределы площадки или пока команда не совершит ошибку. Команда, выигравшая розыгрыш, получает очко.</w:t>
      </w:r>
    </w:p>
    <w:p w:rsidR="00431025" w:rsidRPr="00431025" w:rsidRDefault="00431025" w:rsidP="00431025">
      <w:pPr>
        <w:spacing w:after="0" w:line="240" w:lineRule="auto"/>
        <w:jc w:val="both"/>
        <w:rPr>
          <w:rFonts w:ascii="Times New Roman" w:hAnsi="Times New Roman" w:cs="Times New Roman"/>
          <w:sz w:val="24"/>
          <w:szCs w:val="24"/>
        </w:rPr>
      </w:pPr>
      <w:r w:rsidRPr="00431025">
        <w:rPr>
          <w:rFonts w:ascii="Times New Roman" w:hAnsi="Times New Roman" w:cs="Times New Roman"/>
          <w:noProof/>
          <w:sz w:val="24"/>
          <w:szCs w:val="24"/>
          <w:lang w:eastAsia="ru-RU"/>
        </w:rPr>
        <w:drawing>
          <wp:inline distT="0" distB="0" distL="0" distR="0">
            <wp:extent cx="2343150" cy="2143125"/>
            <wp:effectExtent l="19050" t="0" r="0" b="0"/>
            <wp:docPr id="4" name="Рисунок 29" descr="C:\Users\Admin\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Admin\AppData\Local\Temp\FineReader10\media\image5.jpeg"/>
                    <pic:cNvPicPr>
                      <a:picLocks noChangeAspect="1" noChangeArrowheads="1"/>
                    </pic:cNvPicPr>
                  </pic:nvPicPr>
                  <pic:blipFill>
                    <a:blip r:embed="rId11"/>
                    <a:srcRect/>
                    <a:stretch>
                      <a:fillRect/>
                    </a:stretch>
                  </pic:blipFill>
                  <pic:spPr bwMode="auto">
                    <a:xfrm>
                      <a:off x="0" y="0"/>
                      <a:ext cx="2343150" cy="2143125"/>
                    </a:xfrm>
                    <a:prstGeom prst="rect">
                      <a:avLst/>
                    </a:prstGeom>
                    <a:noFill/>
                    <a:ln w="9525">
                      <a:noFill/>
                      <a:miter lim="800000"/>
                      <a:headEnd/>
                      <a:tailEnd/>
                    </a:ln>
                  </pic:spPr>
                </pic:pic>
              </a:graphicData>
            </a:graphic>
          </wp:inline>
        </w:drawing>
      </w:r>
      <w:r w:rsidRPr="00431025">
        <w:rPr>
          <w:rFonts w:ascii="Times New Roman" w:hAnsi="Times New Roman" w:cs="Times New Roman"/>
          <w:sz w:val="24"/>
          <w:szCs w:val="24"/>
        </w:rPr>
        <w:tab/>
      </w:r>
      <w:r w:rsidRPr="00431025">
        <w:rPr>
          <w:rFonts w:ascii="Times New Roman" w:hAnsi="Times New Roman" w:cs="Times New Roman"/>
          <w:i/>
          <w:sz w:val="24"/>
          <w:szCs w:val="24"/>
        </w:rPr>
        <w:t>Рис. 3</w:t>
      </w:r>
    </w:p>
    <w:p w:rsidR="00431025" w:rsidRPr="00431025" w:rsidRDefault="00431025" w:rsidP="00431025">
      <w:pPr>
        <w:spacing w:after="0" w:line="240" w:lineRule="auto"/>
        <w:jc w:val="both"/>
        <w:rPr>
          <w:rFonts w:ascii="Times New Roman" w:hAnsi="Times New Roman" w:cs="Times New Roman"/>
          <w:sz w:val="24"/>
          <w:szCs w:val="24"/>
        </w:rPr>
      </w:pPr>
    </w:p>
    <w:p w:rsidR="00431025" w:rsidRPr="00431025" w:rsidRDefault="00431025" w:rsidP="00431025">
      <w:pPr>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lastRenderedPageBreak/>
        <w:tab/>
        <w:t xml:space="preserve">При получении права на подачу игроки перемещаются из зоны в зону (на одну позицию) по часовой стрелке: игрок позиции 2 переходит на позицию 1 для подачи, игрок позиции 1 переходит на позицию 6 и т.д. (рис. 3). </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b"/>
          <w:rFonts w:ascii="Times New Roman" w:hAnsi="Times New Roman" w:cs="Times New Roman"/>
          <w:sz w:val="24"/>
          <w:szCs w:val="24"/>
        </w:rPr>
        <w:tab/>
        <w:t>Продолжительность игры:</w:t>
      </w:r>
      <w:r w:rsidRPr="00431025">
        <w:rPr>
          <w:rFonts w:ascii="Times New Roman" w:hAnsi="Times New Roman" w:cs="Times New Roman"/>
          <w:sz w:val="24"/>
          <w:szCs w:val="24"/>
        </w:rPr>
        <w:t xml:space="preserve"> игра может состоять из 3 или 5 партий, каждая из которых продолжается до тех пор, пока одна из команд не наберёт 25 очков с преимуществом минимум в 2 очка. При равном счёте 24:24 игра продолжается, пока одна из команд не получит преимущество в 2 очка (26:24, 27:25 и т.п.). Время партий не ограничено. За каждый выигранный мяч команда получает 1 очко.</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По окончании каждой партии команды меняются сторонами площадки и правом первой подачи. Перерывы между партиями продолжаются 3 мин.</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При ничейном счёте в партиях (1:1 для игры, состоящей из 3 партий, или 2:2 для игры, состоящей из 5 партий) играется решающая третья (пятая) партия до 15 очков с минимальным преимуществом в 2 очка. После набора одной из команд 8 очков команды меняются сторонами площадки, сохраняя прежнюю расстановку игроков.</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Если играется решающая партия, то должна быть проведена новая жеребьёвка.</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b"/>
          <w:rFonts w:ascii="Times New Roman" w:hAnsi="Times New Roman" w:cs="Times New Roman"/>
          <w:sz w:val="24"/>
          <w:szCs w:val="24"/>
        </w:rPr>
        <w:tab/>
        <w:t>Либеро –</w:t>
      </w:r>
      <w:r w:rsidRPr="00431025">
        <w:rPr>
          <w:rFonts w:ascii="Times New Roman" w:hAnsi="Times New Roman" w:cs="Times New Roman"/>
          <w:sz w:val="24"/>
          <w:szCs w:val="24"/>
        </w:rPr>
        <w:t xml:space="preserve"> это игрок оборонительного плана, который может находиться в любой точке задней зоны. Это очень ловкий игрок с хорошей реакцией. Он имеет форму, по цвету отличающуюся от формы других игроков команды. Основная его функция в игре – защитные действия: приём подачи, приём мяча от нападающего удара, страховка. Ему не разрешается выполнять атакующий удар из любой точки площадки, если на момент удара мяч полностью находится выше верхнего края сетки.</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Либеро не имеет права на подачу, блокирование и осуществление попытки блокирования.</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i/>
          <w:sz w:val="24"/>
          <w:szCs w:val="24"/>
        </w:rPr>
      </w:pPr>
      <w:r w:rsidRPr="00431025">
        <w:rPr>
          <w:rFonts w:ascii="Times New Roman" w:hAnsi="Times New Roman" w:cs="Times New Roman"/>
          <w:sz w:val="24"/>
          <w:szCs w:val="24"/>
        </w:rPr>
        <w:tab/>
      </w:r>
      <w:r w:rsidRPr="00431025">
        <w:rPr>
          <w:rFonts w:ascii="Times New Roman" w:hAnsi="Times New Roman" w:cs="Times New Roman"/>
          <w:i/>
          <w:sz w:val="24"/>
          <w:szCs w:val="24"/>
        </w:rPr>
        <w:t>Ошибки, влекущие проигрыш очка:</w:t>
      </w:r>
    </w:p>
    <w:p w:rsidR="00431025" w:rsidRPr="00431025" w:rsidRDefault="00431025" w:rsidP="007113BA">
      <w:pPr>
        <w:pStyle w:val="1f7"/>
        <w:numPr>
          <w:ilvl w:val="0"/>
          <w:numId w:val="41"/>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мяч переправляется на сторону соперника более чем тремя касаниями;</w:t>
      </w:r>
    </w:p>
    <w:p w:rsidR="00431025" w:rsidRPr="00431025" w:rsidRDefault="00431025" w:rsidP="007113BA">
      <w:pPr>
        <w:pStyle w:val="1f7"/>
        <w:numPr>
          <w:ilvl w:val="0"/>
          <w:numId w:val="41"/>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волейболист дважды подряд касается мяча (двойное касание);</w:t>
      </w:r>
    </w:p>
    <w:p w:rsidR="00431025" w:rsidRPr="00431025" w:rsidRDefault="00431025" w:rsidP="007113BA">
      <w:pPr>
        <w:pStyle w:val="1f7"/>
        <w:numPr>
          <w:ilvl w:val="0"/>
          <w:numId w:val="41"/>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игрок касается сетки при игровом действии с мячом;</w:t>
      </w:r>
    </w:p>
    <w:p w:rsidR="00431025" w:rsidRPr="00431025" w:rsidRDefault="00431025" w:rsidP="007113BA">
      <w:pPr>
        <w:pStyle w:val="1f7"/>
        <w:numPr>
          <w:ilvl w:val="0"/>
          <w:numId w:val="41"/>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волейболист проникает на площадку соперника;</w:t>
      </w:r>
    </w:p>
    <w:p w:rsidR="00431025" w:rsidRPr="00431025" w:rsidRDefault="00431025" w:rsidP="007113BA">
      <w:pPr>
        <w:pStyle w:val="1f7"/>
        <w:numPr>
          <w:ilvl w:val="0"/>
          <w:numId w:val="41"/>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игрок задней линии выполняет атакующий удар (т.е. удар, в результате которого мяч переправляется на сторону соперника) из передней линии, если при этом мяч находится выше уровня сетки;</w:t>
      </w:r>
    </w:p>
    <w:p w:rsidR="00431025" w:rsidRPr="00431025" w:rsidRDefault="00431025" w:rsidP="007113BA">
      <w:pPr>
        <w:pStyle w:val="1f7"/>
        <w:numPr>
          <w:ilvl w:val="0"/>
          <w:numId w:val="41"/>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производится касание мяча, приводящее к его «задержке» (т.е. бросок мяча);</w:t>
      </w:r>
    </w:p>
    <w:p w:rsidR="00431025" w:rsidRPr="00431025" w:rsidRDefault="00431025" w:rsidP="007113BA">
      <w:pPr>
        <w:pStyle w:val="1f7"/>
        <w:numPr>
          <w:ilvl w:val="0"/>
          <w:numId w:val="41"/>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игрок блокирует подачу мяча соперника, касается мяча в пространстве соперника, касается мяча до или во время атакующего удара соперника;</w:t>
      </w:r>
    </w:p>
    <w:p w:rsidR="00431025" w:rsidRPr="00431025" w:rsidRDefault="00431025" w:rsidP="007113BA">
      <w:pPr>
        <w:pStyle w:val="1f7"/>
        <w:numPr>
          <w:ilvl w:val="0"/>
          <w:numId w:val="41"/>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мяч уходит за пределы площадки;</w:t>
      </w:r>
    </w:p>
    <w:p w:rsidR="00431025" w:rsidRPr="00431025" w:rsidRDefault="00431025" w:rsidP="007113BA">
      <w:pPr>
        <w:pStyle w:val="1f7"/>
        <w:numPr>
          <w:ilvl w:val="0"/>
          <w:numId w:val="41"/>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мяч касается площадки команды.</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r>
      <w:r w:rsidRPr="00431025">
        <w:rPr>
          <w:rFonts w:ascii="Times New Roman" w:hAnsi="Times New Roman" w:cs="Times New Roman"/>
          <w:b/>
          <w:sz w:val="24"/>
          <w:szCs w:val="24"/>
        </w:rPr>
        <w:t>Занятие по волейболу</w:t>
      </w:r>
      <w:r w:rsidRPr="00431025">
        <w:rPr>
          <w:rFonts w:ascii="Times New Roman" w:hAnsi="Times New Roman" w:cs="Times New Roman"/>
          <w:sz w:val="24"/>
          <w:szCs w:val="24"/>
        </w:rPr>
        <w:t xml:space="preserve"> состоит из трёх взаимосвязанных и в то же время относительно самостоятельных частей: а) подготовительной (разминка); б) основной; в) заключительной.</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c"/>
          <w:rFonts w:ascii="Times New Roman" w:hAnsi="Times New Roman" w:cs="Times New Roman"/>
          <w:sz w:val="24"/>
          <w:szCs w:val="24"/>
        </w:rPr>
        <w:tab/>
      </w:r>
      <w:r w:rsidRPr="00431025">
        <w:rPr>
          <w:rStyle w:val="affffc"/>
          <w:rFonts w:ascii="Times New Roman" w:hAnsi="Times New Roman" w:cs="Times New Roman"/>
          <w:b w:val="0"/>
          <w:i/>
          <w:sz w:val="24"/>
          <w:szCs w:val="24"/>
        </w:rPr>
        <w:t>Подготовительная часть (разминка)</w:t>
      </w:r>
      <w:r w:rsidRPr="00431025">
        <w:rPr>
          <w:rFonts w:ascii="Times New Roman" w:hAnsi="Times New Roman" w:cs="Times New Roman"/>
          <w:sz w:val="24"/>
          <w:szCs w:val="24"/>
        </w:rPr>
        <w:t xml:space="preserve"> обеспечивает оптимальную эластичность связок, сухожилий, мышц, подвижность звеньев двигательного аппарата и функциональное врабатывание систем организма.</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Примерное содержание подготовительной части занятия:</w:t>
      </w:r>
    </w:p>
    <w:p w:rsidR="00431025" w:rsidRPr="00431025" w:rsidRDefault="00431025" w:rsidP="00431025">
      <w:pPr>
        <w:pStyle w:val="1f7"/>
        <w:shd w:val="clear" w:color="auto" w:fill="auto"/>
        <w:tabs>
          <w:tab w:val="left" w:pos="720"/>
        </w:tabs>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1. Ходьба в колонне по одному:</w:t>
      </w:r>
    </w:p>
    <w:p w:rsidR="00431025" w:rsidRPr="00431025" w:rsidRDefault="00431025" w:rsidP="007113BA">
      <w:pPr>
        <w:pStyle w:val="1f7"/>
        <w:numPr>
          <w:ilvl w:val="0"/>
          <w:numId w:val="42"/>
        </w:numPr>
        <w:shd w:val="clear" w:color="auto" w:fill="auto"/>
        <w:tabs>
          <w:tab w:val="left" w:pos="1064"/>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обычная в сочетании с выполнением упражнений для рук (круговые движения руками в плечевых суставах с большой амплитудой, сжимание и разжимание пальцев рук, сгибание и разгибание рук в лучезапястных суставах, круговые движения кистями);</w:t>
      </w:r>
    </w:p>
    <w:p w:rsidR="00431025" w:rsidRPr="00431025" w:rsidRDefault="00431025" w:rsidP="007113BA">
      <w:pPr>
        <w:pStyle w:val="1f7"/>
        <w:numPr>
          <w:ilvl w:val="0"/>
          <w:numId w:val="42"/>
        </w:numPr>
        <w:shd w:val="clear" w:color="auto" w:fill="auto"/>
        <w:tabs>
          <w:tab w:val="left" w:pos="1051"/>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на носках; на внешней и внутренней стороне стоп;</w:t>
      </w:r>
    </w:p>
    <w:p w:rsidR="00431025" w:rsidRPr="00431025" w:rsidRDefault="00431025" w:rsidP="007113BA">
      <w:pPr>
        <w:pStyle w:val="1f7"/>
        <w:numPr>
          <w:ilvl w:val="0"/>
          <w:numId w:val="42"/>
        </w:numPr>
        <w:shd w:val="clear" w:color="auto" w:fill="auto"/>
        <w:tabs>
          <w:tab w:val="left" w:pos="1051"/>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в полуприседе, в приседе.</w:t>
      </w:r>
    </w:p>
    <w:p w:rsidR="00431025" w:rsidRPr="00431025" w:rsidRDefault="00431025" w:rsidP="00431025">
      <w:pPr>
        <w:pStyle w:val="1f7"/>
        <w:shd w:val="clear" w:color="auto" w:fill="auto"/>
        <w:tabs>
          <w:tab w:val="left" w:pos="720"/>
        </w:tabs>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2. Медленный бег в колонне по одному (1,5–2 мин): лицом вперёд; приставными шагами левым и правым боком вперёд; спиной вперёд; «змейкой».</w:t>
      </w:r>
    </w:p>
    <w:p w:rsidR="00431025" w:rsidRPr="00431025" w:rsidRDefault="00431025" w:rsidP="00431025">
      <w:pPr>
        <w:pStyle w:val="1f7"/>
        <w:shd w:val="clear" w:color="auto" w:fill="auto"/>
        <w:tabs>
          <w:tab w:val="left" w:pos="720"/>
        </w:tabs>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3. Ходьба в сочетании с выполнением упражнений на восстановление дыхания.</w:t>
      </w:r>
    </w:p>
    <w:p w:rsidR="00431025" w:rsidRPr="00431025" w:rsidRDefault="00431025" w:rsidP="00431025">
      <w:pPr>
        <w:pStyle w:val="1f7"/>
        <w:shd w:val="clear" w:color="auto" w:fill="auto"/>
        <w:tabs>
          <w:tab w:val="left" w:pos="720"/>
        </w:tabs>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4. Общеразвивающие и специальные подготовительные упражнения.</w:t>
      </w:r>
    </w:p>
    <w:p w:rsidR="00431025" w:rsidRPr="00431025" w:rsidRDefault="00431025" w:rsidP="00431025">
      <w:pPr>
        <w:pStyle w:val="1f7"/>
        <w:shd w:val="clear" w:color="auto" w:fill="auto"/>
        <w:tabs>
          <w:tab w:val="left" w:pos="720"/>
          <w:tab w:val="left" w:pos="1102"/>
        </w:tabs>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lastRenderedPageBreak/>
        <w:tab/>
        <w:t>5. Прыжковые упражнения: прыжки вверх со взмахом рук; прыжки вверх из упора присев; прыжки на одной ноге и на обеих ногах от одной лицевой линии волейбольной площадки до другой лицом вперёд, боком и спиной вперёд; с поворотом на 180°.</w:t>
      </w:r>
    </w:p>
    <w:p w:rsidR="00431025" w:rsidRPr="00431025" w:rsidRDefault="00431025" w:rsidP="00431025">
      <w:pPr>
        <w:pStyle w:val="114"/>
        <w:shd w:val="clear" w:color="auto" w:fill="auto"/>
        <w:spacing w:before="0" w:after="0" w:line="240" w:lineRule="auto"/>
        <w:ind w:firstLine="0"/>
        <w:rPr>
          <w:rFonts w:ascii="Times New Roman" w:hAnsi="Times New Roman" w:cs="Times New Roman"/>
          <w:sz w:val="24"/>
          <w:szCs w:val="24"/>
        </w:rPr>
      </w:pPr>
      <w:r w:rsidRPr="00431025">
        <w:rPr>
          <w:rStyle w:val="115"/>
          <w:rFonts w:ascii="Times New Roman" w:hAnsi="Times New Roman" w:cs="Times New Roman"/>
          <w:sz w:val="24"/>
          <w:szCs w:val="24"/>
        </w:rPr>
        <w:tab/>
      </w:r>
      <w:r w:rsidRPr="00431025">
        <w:rPr>
          <w:rStyle w:val="115"/>
          <w:rFonts w:ascii="Times New Roman" w:hAnsi="Times New Roman" w:cs="Times New Roman"/>
          <w:b w:val="0"/>
          <w:i/>
          <w:sz w:val="24"/>
          <w:szCs w:val="24"/>
        </w:rPr>
        <w:t>Методическое указание:</w:t>
      </w:r>
      <w:r w:rsidRPr="00431025">
        <w:rPr>
          <w:rFonts w:ascii="Times New Roman" w:hAnsi="Times New Roman" w:cs="Times New Roman"/>
          <w:sz w:val="24"/>
          <w:szCs w:val="24"/>
        </w:rPr>
        <w:t xml:space="preserve"> координационная структура некоторых упражнений, выполняемых в подготовительной части, должна быть сходной с двигательными действиями, включёнными в основную часть занятия.</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c"/>
          <w:rFonts w:ascii="Times New Roman" w:hAnsi="Times New Roman" w:cs="Times New Roman"/>
          <w:sz w:val="24"/>
          <w:szCs w:val="24"/>
        </w:rPr>
        <w:tab/>
      </w:r>
      <w:r w:rsidRPr="00431025">
        <w:rPr>
          <w:rStyle w:val="affffc"/>
          <w:rFonts w:ascii="Times New Roman" w:hAnsi="Times New Roman" w:cs="Times New Roman"/>
          <w:b w:val="0"/>
          <w:i/>
          <w:sz w:val="24"/>
          <w:szCs w:val="24"/>
        </w:rPr>
        <w:t>В основной части</w:t>
      </w:r>
      <w:r w:rsidRPr="00431025">
        <w:rPr>
          <w:rFonts w:ascii="Times New Roman" w:hAnsi="Times New Roman" w:cs="Times New Roman"/>
          <w:sz w:val="24"/>
          <w:szCs w:val="24"/>
        </w:rPr>
        <w:t xml:space="preserve"> решаются следующие задачи:</w:t>
      </w:r>
    </w:p>
    <w:p w:rsidR="00431025" w:rsidRPr="00431025" w:rsidRDefault="00431025" w:rsidP="007113BA">
      <w:pPr>
        <w:pStyle w:val="1f7"/>
        <w:numPr>
          <w:ilvl w:val="0"/>
          <w:numId w:val="43"/>
        </w:numPr>
        <w:shd w:val="clear" w:color="auto" w:fill="auto"/>
        <w:tabs>
          <w:tab w:val="left" w:pos="1035"/>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обучение технике и тактике игры, их закрепление и совершенствование;</w:t>
      </w:r>
    </w:p>
    <w:p w:rsidR="00431025" w:rsidRPr="00431025" w:rsidRDefault="00431025" w:rsidP="007113BA">
      <w:pPr>
        <w:pStyle w:val="1f7"/>
        <w:numPr>
          <w:ilvl w:val="0"/>
          <w:numId w:val="43"/>
        </w:numPr>
        <w:shd w:val="clear" w:color="auto" w:fill="auto"/>
        <w:tabs>
          <w:tab w:val="left" w:pos="1054"/>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формирование умений применять технико-тактические действия в двусторонней игре;</w:t>
      </w:r>
    </w:p>
    <w:p w:rsidR="00431025" w:rsidRPr="00431025" w:rsidRDefault="00431025" w:rsidP="007113BA">
      <w:pPr>
        <w:pStyle w:val="1f7"/>
        <w:numPr>
          <w:ilvl w:val="0"/>
          <w:numId w:val="43"/>
        </w:numPr>
        <w:shd w:val="clear" w:color="auto" w:fill="auto"/>
        <w:tabs>
          <w:tab w:val="left" w:pos="1046"/>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развитие физических способностей.</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c"/>
          <w:rFonts w:ascii="Times New Roman" w:hAnsi="Times New Roman" w:cs="Times New Roman"/>
          <w:b w:val="0"/>
          <w:sz w:val="24"/>
          <w:szCs w:val="24"/>
        </w:rPr>
        <w:tab/>
        <w:t>В</w:t>
      </w:r>
      <w:r w:rsidRPr="00431025">
        <w:rPr>
          <w:rFonts w:ascii="Times New Roman" w:hAnsi="Times New Roman" w:cs="Times New Roman"/>
          <w:sz w:val="24"/>
          <w:szCs w:val="24"/>
        </w:rPr>
        <w:t xml:space="preserve"> начале основной части занятия изучается новый учебный материал. Закрепление и совершенствование технических приёмов и тактических действий осуществляется в середине и в конце основной части урока.</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Чтобы хорошо и быстро освоить новые, особенно сложные движения и избежать появления ошибок, рекомендуется в техническую подготовку включать подготовительные и подводящие упражнения. Эти упражнения надо выполнять перед началом освоения новых движений.</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Упражнения на совершенствование технических приёмов следует выполнять в парах, во встречных колоннах, с перемещением в противоположную колонну.</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Целенаправленное развитие физических способностей осуществляется на уроках в следующей последовательности: вначале скоростные, скоростно-силовые, координационные упражнения, затем силовые упражнения и упражнения на выносливость.</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В связи с тем, что учащиеся не всегда с удовольствием выполняют некоторые учебные задания, связанные с многократным повторением однообразных двигательных действий, целесообразно организовывать их выполнение в игровой и соревновательной форме (подвижные игры, эстафеты, игровые задания, соревнования – кто лучше, точнее, быстрее).</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Занятие рекомендуется заканчивать двусторонней учебно-тренировочной игрой.</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Перед двусторонней игрой учитель распределяет учащихся на команды в зависимости от уровня их подготовленности. В старших классах судьи назначаются из числа занимающихся. При необходимости следует останавливать игру, давать соответствующие корректировочные указания, задания по тактике игры, по использованию технических приёмов, разучиваемых на уроке, обращать внимание на допускаемые учащимися ошибки.</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Style w:val="affffc"/>
          <w:rFonts w:ascii="Times New Roman" w:hAnsi="Times New Roman" w:cs="Times New Roman"/>
          <w:sz w:val="24"/>
          <w:szCs w:val="24"/>
        </w:rPr>
        <w:tab/>
      </w:r>
      <w:r w:rsidRPr="00431025">
        <w:rPr>
          <w:rStyle w:val="affffc"/>
          <w:rFonts w:ascii="Times New Roman" w:hAnsi="Times New Roman" w:cs="Times New Roman"/>
          <w:b w:val="0"/>
          <w:i/>
          <w:sz w:val="24"/>
          <w:szCs w:val="24"/>
        </w:rPr>
        <w:t>В заключительной части</w:t>
      </w:r>
      <w:r w:rsidRPr="00431025">
        <w:rPr>
          <w:rFonts w:ascii="Times New Roman" w:hAnsi="Times New Roman" w:cs="Times New Roman"/>
          <w:sz w:val="24"/>
          <w:szCs w:val="24"/>
        </w:rPr>
        <w:t xml:space="preserve"> занятия подводят итоги, отмечают положительные моменты и допущенные недочёты, дают задание для самостоятельной работы.</w:t>
      </w:r>
    </w:p>
    <w:p w:rsidR="00431025" w:rsidRPr="00431025" w:rsidRDefault="00431025" w:rsidP="00431025">
      <w:pPr>
        <w:pStyle w:val="1f7"/>
        <w:shd w:val="clear" w:color="auto" w:fill="auto"/>
        <w:spacing w:after="0" w:line="240" w:lineRule="auto"/>
        <w:ind w:firstLine="0"/>
        <w:jc w:val="both"/>
        <w:rPr>
          <w:rFonts w:ascii="Times New Roman" w:hAnsi="Times New Roman" w:cs="Times New Roman"/>
          <w:sz w:val="24"/>
          <w:szCs w:val="24"/>
        </w:rPr>
      </w:pPr>
      <w:r w:rsidRPr="00431025">
        <w:rPr>
          <w:rFonts w:ascii="Times New Roman" w:hAnsi="Times New Roman" w:cs="Times New Roman"/>
          <w:sz w:val="24"/>
          <w:szCs w:val="24"/>
        </w:rPr>
        <w:tab/>
        <w:t>Для лучшего и более быстрого усвоения материала занимающимся целесообразно давать домашние индивидуальные задания:</w:t>
      </w:r>
    </w:p>
    <w:p w:rsidR="00431025" w:rsidRPr="00431025" w:rsidRDefault="00431025" w:rsidP="007113BA">
      <w:pPr>
        <w:pStyle w:val="1f7"/>
        <w:numPr>
          <w:ilvl w:val="0"/>
          <w:numId w:val="44"/>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по физической подготовке (упражнения для развития силовых, скоростных и скоростно-силовых способностей);</w:t>
      </w:r>
    </w:p>
    <w:p w:rsidR="00431025" w:rsidRPr="00431025" w:rsidRDefault="00431025" w:rsidP="007113BA">
      <w:pPr>
        <w:pStyle w:val="1f7"/>
        <w:numPr>
          <w:ilvl w:val="0"/>
          <w:numId w:val="44"/>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по технической подготовке (упражнения в передачах, подаче, нападающем ударе);</w:t>
      </w:r>
    </w:p>
    <w:p w:rsidR="00431025" w:rsidRPr="00431025" w:rsidRDefault="00431025" w:rsidP="007113BA">
      <w:pPr>
        <w:pStyle w:val="1f7"/>
        <w:numPr>
          <w:ilvl w:val="0"/>
          <w:numId w:val="44"/>
        </w:numPr>
        <w:shd w:val="clear" w:color="auto" w:fill="auto"/>
        <w:tabs>
          <w:tab w:val="left" w:pos="720"/>
        </w:tabs>
        <w:spacing w:after="0" w:line="240" w:lineRule="auto"/>
        <w:jc w:val="both"/>
        <w:rPr>
          <w:rFonts w:ascii="Times New Roman" w:hAnsi="Times New Roman" w:cs="Times New Roman"/>
          <w:sz w:val="24"/>
          <w:szCs w:val="24"/>
        </w:rPr>
      </w:pPr>
      <w:r w:rsidRPr="00431025">
        <w:rPr>
          <w:rFonts w:ascii="Times New Roman" w:hAnsi="Times New Roman" w:cs="Times New Roman"/>
          <w:sz w:val="24"/>
          <w:szCs w:val="24"/>
        </w:rPr>
        <w:t>по тактической подготовке (изучение тактики по игровым функциям, решение тактических задач).</w:t>
      </w:r>
    </w:p>
    <w:p w:rsidR="00E271E1" w:rsidRPr="00AF734A" w:rsidRDefault="00E271E1" w:rsidP="007C5D22">
      <w:pPr>
        <w:pStyle w:val="affff1"/>
        <w:spacing w:line="240" w:lineRule="auto"/>
        <w:ind w:firstLine="0"/>
        <w:jc w:val="left"/>
        <w:rPr>
          <w:b/>
          <w:sz w:val="24"/>
          <w:szCs w:val="24"/>
        </w:rPr>
      </w:pPr>
    </w:p>
    <w:p w:rsidR="00E271E1" w:rsidRPr="00AF734A" w:rsidRDefault="00E271E1" w:rsidP="00431025">
      <w:pPr>
        <w:pStyle w:val="affff1"/>
        <w:spacing w:line="240" w:lineRule="auto"/>
        <w:ind w:left="1077" w:hanging="660"/>
        <w:jc w:val="left"/>
        <w:rPr>
          <w:b/>
          <w:sz w:val="24"/>
          <w:szCs w:val="24"/>
        </w:rPr>
      </w:pPr>
    </w:p>
    <w:p w:rsidR="00E271E1" w:rsidRPr="007C5D22" w:rsidRDefault="00431025" w:rsidP="00431025">
      <w:pPr>
        <w:shd w:val="clear" w:color="auto" w:fill="FFFFFF"/>
        <w:spacing w:after="0" w:line="240" w:lineRule="auto"/>
        <w:jc w:val="both"/>
        <w:rPr>
          <w:rFonts w:ascii="Times New Roman" w:eastAsia="Times New Roman" w:hAnsi="Times New Roman" w:cs="Times New Roman"/>
          <w:b/>
          <w:color w:val="000000"/>
          <w:sz w:val="24"/>
          <w:szCs w:val="24"/>
        </w:rPr>
      </w:pPr>
      <w:r w:rsidRPr="007C5D22">
        <w:rPr>
          <w:rFonts w:ascii="Times New Roman" w:eastAsia="Times New Roman" w:hAnsi="Times New Roman" w:cs="Times New Roman"/>
          <w:b/>
          <w:color w:val="000000"/>
          <w:sz w:val="24"/>
          <w:szCs w:val="24"/>
        </w:rPr>
        <w:t>11. Программа курса внеурочной деятельности «</w:t>
      </w:r>
      <w:r w:rsidR="007C5D22" w:rsidRPr="007C5D22">
        <w:rPr>
          <w:rFonts w:ascii="Times New Roman" w:eastAsia="Times New Roman" w:hAnsi="Times New Roman" w:cs="Times New Roman"/>
          <w:b/>
          <w:color w:val="000000"/>
          <w:sz w:val="24"/>
          <w:szCs w:val="24"/>
        </w:rPr>
        <w:t>ОБЖ» (5 кл.)</w:t>
      </w:r>
    </w:p>
    <w:p w:rsidR="007C5D22" w:rsidRDefault="007C5D22" w:rsidP="007C5D22">
      <w:pPr>
        <w:rPr>
          <w:b/>
        </w:rPr>
      </w:pPr>
    </w:p>
    <w:p w:rsidR="007C5D22" w:rsidRPr="007C5D22" w:rsidRDefault="007C5D22" w:rsidP="007C5D22">
      <w:pPr>
        <w:spacing w:after="0" w:line="240" w:lineRule="auto"/>
        <w:rPr>
          <w:rFonts w:ascii="Times New Roman" w:hAnsi="Times New Roman" w:cs="Times New Roman"/>
          <w:b/>
          <w:sz w:val="24"/>
          <w:szCs w:val="24"/>
        </w:rPr>
      </w:pPr>
      <w:r w:rsidRPr="007C5D22">
        <w:rPr>
          <w:rFonts w:ascii="Times New Roman" w:eastAsia="Calibri" w:hAnsi="Times New Roman" w:cs="Times New Roman"/>
          <w:b/>
          <w:sz w:val="24"/>
          <w:szCs w:val="24"/>
        </w:rPr>
        <w:t>Планируемые результаты освоения учебного предмета ОБЖ.</w:t>
      </w:r>
    </w:p>
    <w:p w:rsidR="007C5D22" w:rsidRPr="007C5D22" w:rsidRDefault="007C5D22" w:rsidP="007C5D22">
      <w:pPr>
        <w:spacing w:after="0" w:line="240" w:lineRule="auto"/>
        <w:rPr>
          <w:rFonts w:ascii="Times New Roman" w:eastAsia="Calibri" w:hAnsi="Times New Roman" w:cs="Times New Roman"/>
          <w:b/>
          <w:sz w:val="24"/>
          <w:szCs w:val="24"/>
        </w:rPr>
      </w:pPr>
      <w:r w:rsidRPr="007C5D22">
        <w:rPr>
          <w:rFonts w:ascii="Times New Roman" w:eastAsia="Calibri" w:hAnsi="Times New Roman" w:cs="Times New Roman"/>
          <w:b/>
          <w:sz w:val="24"/>
          <w:szCs w:val="24"/>
        </w:rPr>
        <w:t xml:space="preserve">Личностные результаты: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освоение социальных норм поведения, социальных  ролей, связанных с необычными, неожиданными и чрезвычайными ситуациями;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сформированность социально значимых межличностных отношений, ценностных жизненных установок и нравственных представлений;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lastRenderedPageBreak/>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эмоционально­отрицательная оценка потребительского отношения к окружающей среде, к проявлению асоциального поведения;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наличие способности предвидеть результаты своих действий, корректировать те из них, которые могут привести к нежелательным и/или опасным последствиям;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устойчивое стремление и готовность к саморазвитию и личностному совершенствованию.</w:t>
      </w:r>
    </w:p>
    <w:p w:rsidR="007C5D22" w:rsidRPr="007C5D22" w:rsidRDefault="007C5D22" w:rsidP="007C5D22">
      <w:pPr>
        <w:spacing w:after="0" w:line="240" w:lineRule="auto"/>
        <w:jc w:val="both"/>
        <w:rPr>
          <w:rFonts w:ascii="Times New Roman" w:eastAsia="Calibri" w:hAnsi="Times New Roman" w:cs="Times New Roman"/>
          <w:b/>
          <w:sz w:val="24"/>
          <w:szCs w:val="24"/>
        </w:rPr>
      </w:pP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b/>
          <w:sz w:val="24"/>
          <w:szCs w:val="24"/>
        </w:rPr>
        <w:t xml:space="preserve">   Метапредметные результаты  (универсальные учебные действия):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Познавательные: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использовать умственные операции (анализ, синтез, сравнение, классификация и др.) для оценки, интерпретации, обобщения получаемой информации;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сопоставлять информацию по одной и той же проблеме, полученную из разных источников (текст, иллюстрация, графическое представление);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сравнивать чрезвычайные ситуации, классифицировать их по степени опасности для жизни и здоровья людей;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осуществлять поиск информации, необходимой для выбора правильных решений в чрезвычайных ситуациях, связанных с бытом, повседневной школьной жизнью, отдельными природными и техногенными происшествиями.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Регулятивные: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планировать по собственному побуждению свою жизнь и деятельность, ориентируясь на изученные правила поведения в различных ситуациях;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контролировать своё поведение, проявлять желание и способность предвидеть последствия своих действий и поступков;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оценивать неординарные, чрезвычайные ситуации, определять ошибки в действиях их участников, намечать способы их устранения.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Коммуникативные: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участвовать в диалоге (высказывать своё мнение, терпимо относиться к разным мнениям, объективно оценивать суждения участников); </w:t>
      </w:r>
    </w:p>
    <w:p w:rsidR="007C5D22" w:rsidRPr="007C5D22" w:rsidRDefault="007C5D22" w:rsidP="007C5D22">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Pr="007C5D22">
        <w:rPr>
          <w:rFonts w:ascii="Times New Roman" w:eastAsia="Calibri" w:hAnsi="Times New Roman" w:cs="Times New Roman"/>
          <w:sz w:val="24"/>
          <w:szCs w:val="24"/>
        </w:rPr>
        <w:t xml:space="preserve"> формулировать обобщения и выводы по изученному материалу;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составлять обоснованные суждения о правилах поведения в различных чрезвычайных ситуациях;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характеризовать понятия (в рамках изученных), пользоваться словарями для уточнения их значения и смысла;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характеризовать причины происходящих событий, делать выводы о возможных способах их устранения.</w:t>
      </w:r>
    </w:p>
    <w:p w:rsidR="007C5D22" w:rsidRPr="007C5D22" w:rsidRDefault="007C5D22" w:rsidP="007C5D22">
      <w:pPr>
        <w:spacing w:after="0" w:line="240" w:lineRule="auto"/>
        <w:jc w:val="both"/>
        <w:rPr>
          <w:rFonts w:ascii="Times New Roman" w:eastAsia="Calibri" w:hAnsi="Times New Roman" w:cs="Times New Roman"/>
          <w:sz w:val="24"/>
          <w:szCs w:val="24"/>
        </w:rPr>
      </w:pPr>
    </w:p>
    <w:p w:rsidR="007C5D22" w:rsidRPr="007C5D22" w:rsidRDefault="007C5D22" w:rsidP="007C5D22">
      <w:pPr>
        <w:tabs>
          <w:tab w:val="left" w:pos="7845"/>
        </w:tabs>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b/>
          <w:sz w:val="24"/>
          <w:szCs w:val="24"/>
        </w:rPr>
        <w:t xml:space="preserve">   Предметные результаты: </w:t>
      </w:r>
      <w:r w:rsidRPr="007C5D22">
        <w:rPr>
          <w:rFonts w:ascii="Times New Roman" w:eastAsia="Calibri" w:hAnsi="Times New Roman" w:cs="Times New Roman"/>
          <w:b/>
          <w:sz w:val="24"/>
          <w:szCs w:val="24"/>
        </w:rPr>
        <w:tab/>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Учащиеся научатся: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объяснять смысл основных понятий (в рамках изученного материала);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характеризовать государственную политику, связанную с предотвращением различных чрезвычайных ситуаций и борьбой с ними (в рамках изученного материала);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раскрывать особенности семьи как социального института; характеризовать факторы благополучных взаимоотношений в семье;</w:t>
      </w:r>
    </w:p>
    <w:p w:rsidR="007C5D22" w:rsidRPr="007C5D22" w:rsidRDefault="007C5D22" w:rsidP="007C5D22">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Pr="007C5D22">
        <w:rPr>
          <w:rFonts w:ascii="Times New Roman" w:eastAsia="Calibri" w:hAnsi="Times New Roman" w:cs="Times New Roman"/>
          <w:sz w:val="24"/>
          <w:szCs w:val="24"/>
        </w:rPr>
        <w:t xml:space="preserve"> выявлять факторы, влияющие на здоровье и благополучие человека;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раскрывать особенности организации безопасного туризма, отдыха, игр и занятий;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классифицировать и характеризовать виды чрезвычайных ситуаций, особенности каждого вида;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анализировать и оценивать ситуации, связанные с опасностями для здоровья и жизни человека в близком окружении и в масштабах региона;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различать чрезвычайные ситуации разного вида (природные, биологические, техногенные, социальные); приводить примеры разных видов чрезвычайных ситуаций;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предвидеть возможные последствия своих действий и поведения;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проявлять желание противостоять негативным влияниям окружающей социальной среды, коллектива сверстников, взрослых;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lastRenderedPageBreak/>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организовывать режим, двигательную активность, закаливание и др.;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проявлять разумную предосторожность в выборе мест для игр, пользовании бытовыми электроприборами;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 xml:space="preserve">ориентироваться в дорожной обстановке, соблюдать правила дорожного движения;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Pr>
          <w:rFonts w:ascii="Times New Roman" w:hAnsi="Segoe UI Symbol" w:cs="Times New Roman"/>
          <w:sz w:val="24"/>
          <w:szCs w:val="24"/>
        </w:rPr>
        <w:t>-</w:t>
      </w:r>
      <w:r w:rsidRPr="007C5D22">
        <w:rPr>
          <w:rFonts w:ascii="Times New Roman" w:eastAsia="Calibri" w:hAnsi="Times New Roman" w:cs="Times New Roman"/>
          <w:sz w:val="24"/>
          <w:szCs w:val="24"/>
        </w:rPr>
        <w:t>оказывать первую помощь в различных чрезвычайных ситуациях.</w:t>
      </w:r>
    </w:p>
    <w:p w:rsidR="007C5D22" w:rsidRPr="007C5D22" w:rsidRDefault="007C5D22" w:rsidP="007C5D22">
      <w:pPr>
        <w:spacing w:after="0" w:line="240" w:lineRule="auto"/>
        <w:jc w:val="both"/>
        <w:rPr>
          <w:rFonts w:ascii="Times New Roman" w:eastAsia="Calibri" w:hAnsi="Times New Roman" w:cs="Times New Roman"/>
          <w:sz w:val="24"/>
          <w:szCs w:val="24"/>
        </w:rPr>
      </w:pP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b/>
          <w:sz w:val="24"/>
          <w:szCs w:val="24"/>
        </w:rPr>
        <w:t>Содержание учебного предмета ОБЖ.</w:t>
      </w:r>
    </w:p>
    <w:p w:rsidR="007C5D22" w:rsidRPr="007C5D22" w:rsidRDefault="007C5D22" w:rsidP="007C5D22">
      <w:pPr>
        <w:spacing w:after="0" w:line="240" w:lineRule="auto"/>
        <w:jc w:val="both"/>
        <w:rPr>
          <w:rFonts w:ascii="Times New Roman" w:eastAsia="Calibri" w:hAnsi="Times New Roman" w:cs="Times New Roman"/>
          <w:b/>
          <w:sz w:val="24"/>
          <w:szCs w:val="24"/>
        </w:rPr>
      </w:pP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Курс «Основы безопасности жизнедеятельности» для 5 класса включает следующие содержательные линии (разделы).</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r w:rsidRPr="007C5D22">
        <w:rPr>
          <w:rFonts w:ascii="Times New Roman" w:eastAsia="Calibri" w:hAnsi="Times New Roman" w:cs="Times New Roman"/>
          <w:b/>
          <w:sz w:val="24"/>
          <w:szCs w:val="24"/>
        </w:rPr>
        <w:t>Введение.</w:t>
      </w:r>
      <w:r w:rsidRPr="007C5D22">
        <w:rPr>
          <w:rFonts w:ascii="Times New Roman" w:eastAsia="Calibri" w:hAnsi="Times New Roman" w:cs="Times New Roman"/>
          <w:sz w:val="24"/>
          <w:szCs w:val="24"/>
        </w:rPr>
        <w:t xml:space="preserve">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Почему нужно изучать предмет «Основы безопасности жизнедеятельности». Что такое здоровый образ жизни, природные и техногенные ситуации</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b/>
          <w:sz w:val="24"/>
          <w:szCs w:val="24"/>
        </w:rPr>
        <w:t xml:space="preserve">   Чтобы сохранить здоровье, нужно знать себя.</w:t>
      </w:r>
      <w:r w:rsidRPr="007C5D22">
        <w:rPr>
          <w:rFonts w:ascii="Times New Roman" w:eastAsia="Calibri" w:hAnsi="Times New Roman" w:cs="Times New Roman"/>
          <w:sz w:val="24"/>
          <w:szCs w:val="24"/>
        </w:rPr>
        <w:t xml:space="preserve">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Почему нужно знать свой организм. Особенности организма человека. Какие системы органов есть у человека. За что отвечают системы органов, их характеристика. Укрепление нервной системы: что нервная система «любит», чего нервная система «не любит». Тренировка сердца. Развитие дыхательной системы, дыхательные упражнения для утренней гимнастики.   Правильное рациональное питание: умеренность, сбалансированность, разнообразие, своевременность. Виды углеводов («медленные», «быстрые»), их влияние на организм и здоровье человека. Пирамида сбалансированного питания.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Здоровье органов чувств. Сохранение зрения. Слух, обоняние, вкус.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Как вести здоровый образ жизни. Факторы, влияющие на здоровье: условия жизни, образ жизни, врождённые особенности, качество медицинского обслуживания. Организованность и здоровье. Организованность и планирование своей жизни — условия сохранения здоровья.</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Чистота — залог здоровья. Правила личной гигиены. Тщательно вымытые овощи и фрукты как условие сохранения здоровья.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Движение — это жизнь. Положительное влияние физкультуры на организм человека. Комплекс упражнений для развития движений. Программа повышения уровня своей физической подготовки.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Закаливание как условие сохранения здоровья. Значение закаливания для сохранения и укрепления здоровья. Правила закаливания.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Компьютер и здоровье. Отрицательное влияние работы с компьютером на здоровье челове-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ка: усталость, перевозбуждение, ухудшение зрения, отрицательное эмоциональное состояние, «синдром круглой спины». Правила безопасного пользования компьютером. Упражнения, которые снимают усталость при работе с компьютером.</w:t>
      </w:r>
    </w:p>
    <w:p w:rsidR="007C5D22" w:rsidRPr="007C5D22" w:rsidRDefault="007C5D22" w:rsidP="007C5D22">
      <w:pPr>
        <w:spacing w:after="0" w:line="240" w:lineRule="auto"/>
        <w:jc w:val="both"/>
        <w:rPr>
          <w:rFonts w:ascii="Times New Roman" w:eastAsia="Calibri" w:hAnsi="Times New Roman" w:cs="Times New Roman"/>
          <w:b/>
          <w:sz w:val="24"/>
          <w:szCs w:val="24"/>
        </w:rPr>
      </w:pPr>
      <w:r w:rsidRPr="007C5D22">
        <w:rPr>
          <w:rFonts w:ascii="Times New Roman" w:eastAsia="Calibri" w:hAnsi="Times New Roman" w:cs="Times New Roman"/>
          <w:b/>
          <w:sz w:val="24"/>
          <w:szCs w:val="24"/>
        </w:rPr>
        <w:t xml:space="preserve">   Мой безопасный дом.</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Поддержание чистоты и порядка в доме. Мыши, крысы, тараканы — животные не домашние! Распространение грызунами и тараканами опасных инфекционных заболеваний.</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Чистота — одно из условий борьбы с грызунами и тараканами. Соблюдение правил при проведении хозяйственных работ (мытьё посуды, уборка комнат).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Дела домашние: техника безопасности. Проявление осторожности, предусмотрительности при проведении хозяйственных работ (работа с клеем, молотком, пилой и пр.). Правила поведения при появлении запаха газа, при пожаре.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Безопасное электричество и газ. Правила использования электроприборов; условия возникновения коротких замыканий, пожаров; получение ожогов и травм. Правила безопасного пользования газом. </w:t>
      </w:r>
    </w:p>
    <w:p w:rsidR="007C5D22" w:rsidRPr="007C5D22" w:rsidRDefault="007C5D22" w:rsidP="007C5D22">
      <w:pPr>
        <w:spacing w:after="0" w:line="240" w:lineRule="auto"/>
        <w:jc w:val="both"/>
        <w:rPr>
          <w:rFonts w:ascii="Times New Roman" w:eastAsia="Calibri" w:hAnsi="Times New Roman" w:cs="Times New Roman"/>
          <w:sz w:val="24"/>
          <w:szCs w:val="24"/>
        </w:rPr>
      </w:pPr>
    </w:p>
    <w:p w:rsidR="007C5D22" w:rsidRPr="007C5D22" w:rsidRDefault="007C5D22" w:rsidP="007C5D22">
      <w:pPr>
        <w:spacing w:after="0" w:line="240" w:lineRule="auto"/>
        <w:jc w:val="both"/>
        <w:rPr>
          <w:rFonts w:ascii="Times New Roman" w:eastAsia="Calibri" w:hAnsi="Times New Roman" w:cs="Times New Roman"/>
          <w:b/>
          <w:sz w:val="24"/>
          <w:szCs w:val="24"/>
        </w:rPr>
      </w:pPr>
      <w:r w:rsidRPr="007C5D22">
        <w:rPr>
          <w:rFonts w:ascii="Times New Roman" w:eastAsia="Calibri" w:hAnsi="Times New Roman" w:cs="Times New Roman"/>
          <w:b/>
          <w:sz w:val="24"/>
          <w:szCs w:val="24"/>
        </w:rPr>
        <w:t xml:space="preserve">   Школьная жизнь.</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Дорожное движение в населённом пункте. Выбор пути. Безопасная дорога в школу. Поведение на улицах и дорогах. Знание адреса школы, названия ближайших остановок транспорта. Участники дорожного движения: пассажиры, пешеходы, водители. Соблюдение Правил дорожного движения — условие сохранения жизни и здоровья. Необходимость внимательного отношения к дорожной </w:t>
      </w:r>
      <w:r w:rsidRPr="007C5D22">
        <w:rPr>
          <w:rFonts w:ascii="Times New Roman" w:eastAsia="Calibri" w:hAnsi="Times New Roman" w:cs="Times New Roman"/>
          <w:sz w:val="24"/>
          <w:szCs w:val="24"/>
        </w:rPr>
        <w:lastRenderedPageBreak/>
        <w:t xml:space="preserve">обстановке, оценка дорожной  ситуации. Знаки дорожного движения: предупреждающие, запрещающие, предписывающие. «Дорожные ловушки». Правила передвижения на регулируемых и нерегулируемых перекрёстках и улицах. Правила поведения пешехода и пассажира.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Правила поведения в школе. Общие правила поведения  в школьном помещении и на территории школы. Поведение на уроках, переменах, в столовой, раздевалке и других школьных помещениях. Общение со сверстниками. Поведение в школе, которое может привести к беде. Устранение конфликтов. За болевший ученик в школе. Помощь заболевшему сверстнику.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Ориентировка в школьных помещениях</w:t>
      </w:r>
      <w:r w:rsidRPr="007C5D22">
        <w:rPr>
          <w:rFonts w:ascii="Times New Roman" w:eastAsia="Calibri" w:hAnsi="Times New Roman" w:cs="Times New Roman"/>
          <w:i/>
          <w:sz w:val="24"/>
          <w:szCs w:val="24"/>
        </w:rPr>
        <w:t>.</w:t>
      </w:r>
      <w:r w:rsidRPr="007C5D22">
        <w:rPr>
          <w:rFonts w:ascii="Times New Roman" w:eastAsia="Calibri" w:hAnsi="Times New Roman" w:cs="Times New Roman"/>
          <w:sz w:val="24"/>
          <w:szCs w:val="24"/>
        </w:rPr>
        <w:t xml:space="preserve"> Меры предупреждения пожара, правила эвакуации, правила поведения при пожаре.</w:t>
      </w:r>
    </w:p>
    <w:p w:rsidR="007C5D22" w:rsidRPr="007C5D22" w:rsidRDefault="007C5D22" w:rsidP="007C5D22">
      <w:pPr>
        <w:spacing w:after="0" w:line="240" w:lineRule="auto"/>
        <w:jc w:val="both"/>
        <w:rPr>
          <w:rFonts w:ascii="Times New Roman" w:eastAsia="Calibri" w:hAnsi="Times New Roman" w:cs="Times New Roman"/>
          <w:sz w:val="24"/>
          <w:szCs w:val="24"/>
        </w:rPr>
      </w:pP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i/>
          <w:sz w:val="24"/>
          <w:szCs w:val="24"/>
        </w:rPr>
        <w:t xml:space="preserve">   </w:t>
      </w:r>
      <w:r w:rsidRPr="007C5D22">
        <w:rPr>
          <w:rFonts w:ascii="Times New Roman" w:eastAsia="Calibri" w:hAnsi="Times New Roman" w:cs="Times New Roman"/>
          <w:b/>
          <w:sz w:val="24"/>
          <w:szCs w:val="24"/>
        </w:rPr>
        <w:t>Практические работы</w:t>
      </w:r>
      <w:r w:rsidRPr="007C5D22">
        <w:rPr>
          <w:rFonts w:ascii="Times New Roman" w:eastAsia="Calibri" w:hAnsi="Times New Roman" w:cs="Times New Roman"/>
          <w:sz w:val="24"/>
          <w:szCs w:val="24"/>
        </w:rPr>
        <w:t>.</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Способы тренировки дыхательной системы (дыхательные упражнения); проверка степени загрязнения воды; режим питания подростков; овладение приёмами тренировки глаз; выполнение физических упражнений; индивидуальная программа закаливания; правила безопасного пользования компьютером; выбор безопасного пути из дома в школу; оценка дорожной ситуации; правила дорожного движения; обсуждение ситуаций, связанных с поведением в школе; репетиция эвакуации из помещения школы при возникновении пожара; первая помощь при лёгких травмах; овладение навыком работы с компасом; определение сторон света по солнцу; определение сторон света по местным признакам; измерение расстояний на местности; приёмы искусственного дыхания; отличительные признаки ядовитых для человека грибов.</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w:t>
      </w:r>
    </w:p>
    <w:p w:rsidR="007C5D22" w:rsidRPr="007C5D22" w:rsidRDefault="007C5D22" w:rsidP="007C5D22">
      <w:pPr>
        <w:spacing w:after="0" w:line="240" w:lineRule="auto"/>
        <w:jc w:val="both"/>
        <w:rPr>
          <w:rFonts w:ascii="Times New Roman" w:eastAsia="Calibri" w:hAnsi="Times New Roman" w:cs="Times New Roman"/>
          <w:b/>
          <w:sz w:val="24"/>
          <w:szCs w:val="24"/>
        </w:rPr>
      </w:pPr>
      <w:r w:rsidRPr="007C5D22">
        <w:rPr>
          <w:rFonts w:ascii="Times New Roman" w:eastAsia="Calibri" w:hAnsi="Times New Roman" w:cs="Times New Roman"/>
          <w:sz w:val="24"/>
          <w:szCs w:val="24"/>
        </w:rPr>
        <w:t xml:space="preserve">   </w:t>
      </w:r>
      <w:r w:rsidRPr="007C5D22">
        <w:rPr>
          <w:rFonts w:ascii="Times New Roman" w:eastAsia="Calibri" w:hAnsi="Times New Roman" w:cs="Times New Roman"/>
          <w:b/>
          <w:sz w:val="24"/>
          <w:szCs w:val="24"/>
        </w:rPr>
        <w:t>Проектная деятельность.</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Примерные темы проектов: «Слух человека и животных. Сравнительная характеристика», «Как сохранить обоняние?», «Богатство вкусовых ощущений. Как сохранить его?», «Техника </w:t>
      </w:r>
    </w:p>
    <w:p w:rsidR="007C5D22" w:rsidRPr="007C5D22" w:rsidRDefault="007C5D22" w:rsidP="007C5D22">
      <w:pPr>
        <w:spacing w:after="0" w:line="240" w:lineRule="auto"/>
        <w:jc w:val="both"/>
        <w:rPr>
          <w:rFonts w:ascii="Times New Roman" w:eastAsia="Calibri" w:hAnsi="Times New Roman" w:cs="Times New Roman"/>
          <w:sz w:val="24"/>
          <w:szCs w:val="24"/>
        </w:rPr>
      </w:pPr>
      <w:r w:rsidRPr="007C5D22">
        <w:rPr>
          <w:rFonts w:ascii="Times New Roman" w:eastAsia="Calibri" w:hAnsi="Times New Roman" w:cs="Times New Roman"/>
          <w:sz w:val="24"/>
          <w:szCs w:val="24"/>
        </w:rPr>
        <w:t xml:space="preserve"> безопасности в жилом доме», «Вредные привычки: алкоголь, курение».</w:t>
      </w:r>
    </w:p>
    <w:p w:rsidR="00CF336E" w:rsidRDefault="007C5D22" w:rsidP="007C5D22">
      <w:pPr>
        <w:spacing w:after="0" w:line="240" w:lineRule="auto"/>
        <w:jc w:val="both"/>
        <w:rPr>
          <w:rFonts w:ascii="Times New Roman" w:hAnsi="Times New Roman" w:cs="Times New Roman"/>
          <w:sz w:val="24"/>
          <w:szCs w:val="24"/>
        </w:rPr>
      </w:pPr>
      <w:r w:rsidRPr="007C5D22">
        <w:rPr>
          <w:rFonts w:ascii="Times New Roman" w:eastAsia="Calibri" w:hAnsi="Times New Roman" w:cs="Times New Roman"/>
          <w:sz w:val="24"/>
          <w:szCs w:val="24"/>
        </w:rPr>
        <w:t xml:space="preserve"> Курс «Основы безопасности жизнедеятельности» для 8—9 классов включает следующие содержательные линии (разделы).</w:t>
      </w:r>
    </w:p>
    <w:p w:rsidR="007C5D22" w:rsidRDefault="007C5D22" w:rsidP="007C5D22">
      <w:pPr>
        <w:spacing w:after="0" w:line="240" w:lineRule="auto"/>
        <w:jc w:val="both"/>
        <w:rPr>
          <w:rFonts w:ascii="Times New Roman" w:eastAsia="TimesNewRomanPS-ItalicMT" w:hAnsi="Times New Roman" w:cs="Times New Roman"/>
          <w:b/>
          <w:bCs/>
          <w:iCs/>
          <w:sz w:val="24"/>
          <w:szCs w:val="24"/>
        </w:rPr>
      </w:pPr>
    </w:p>
    <w:p w:rsidR="00997385" w:rsidRPr="00997385" w:rsidRDefault="00CF336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Pr>
          <w:rFonts w:ascii="Times New Roman" w:eastAsia="TimesNewRomanPS-ItalicMT" w:hAnsi="Times New Roman" w:cs="Times New Roman"/>
          <w:b/>
          <w:bCs/>
          <w:iCs/>
          <w:sz w:val="24"/>
          <w:szCs w:val="24"/>
        </w:rPr>
        <w:t>1</w:t>
      </w:r>
      <w:r w:rsidR="004804C8">
        <w:rPr>
          <w:rFonts w:ascii="Times New Roman" w:eastAsia="TimesNewRomanPS-ItalicMT" w:hAnsi="Times New Roman" w:cs="Times New Roman"/>
          <w:b/>
          <w:bCs/>
          <w:iCs/>
          <w:sz w:val="24"/>
          <w:szCs w:val="24"/>
        </w:rPr>
        <w:t>2</w:t>
      </w:r>
      <w:r>
        <w:rPr>
          <w:rFonts w:ascii="Times New Roman" w:eastAsia="TimesNewRomanPS-ItalicMT" w:hAnsi="Times New Roman" w:cs="Times New Roman"/>
          <w:b/>
          <w:bCs/>
          <w:iCs/>
          <w:sz w:val="24"/>
          <w:szCs w:val="24"/>
        </w:rPr>
        <w:t>.</w:t>
      </w:r>
      <w:r w:rsidR="004804C8">
        <w:rPr>
          <w:rFonts w:ascii="Times New Roman" w:eastAsia="TimesNewRomanPS-ItalicMT" w:hAnsi="Times New Roman" w:cs="Times New Roman"/>
          <w:b/>
          <w:bCs/>
          <w:iCs/>
          <w:sz w:val="24"/>
          <w:szCs w:val="24"/>
        </w:rPr>
        <w:t xml:space="preserve"> </w:t>
      </w:r>
      <w:r>
        <w:rPr>
          <w:rFonts w:ascii="Times New Roman" w:eastAsia="TimesNewRomanPS-ItalicMT" w:hAnsi="Times New Roman" w:cs="Times New Roman"/>
          <w:b/>
          <w:bCs/>
          <w:iCs/>
          <w:sz w:val="24"/>
          <w:szCs w:val="24"/>
        </w:rPr>
        <w:t>Программа курса внеурочной деятельности</w:t>
      </w:r>
      <w:r w:rsidR="00997385" w:rsidRPr="00997385">
        <w:rPr>
          <w:b/>
          <w:sz w:val="36"/>
          <w:szCs w:val="36"/>
        </w:rPr>
        <w:t xml:space="preserve"> </w:t>
      </w:r>
      <w:r w:rsidR="00997385" w:rsidRPr="00997385">
        <w:rPr>
          <w:rFonts w:ascii="Times New Roman" w:hAnsi="Times New Roman" w:cs="Times New Roman"/>
          <w:b/>
          <w:sz w:val="24"/>
          <w:szCs w:val="24"/>
        </w:rPr>
        <w:t>« Живая планета»</w:t>
      </w:r>
    </w:p>
    <w:p w:rsidR="00997385" w:rsidRPr="00997385" w:rsidRDefault="00997385" w:rsidP="006111A2">
      <w:pPr>
        <w:pStyle w:val="affff9"/>
        <w:jc w:val="both"/>
      </w:pPr>
    </w:p>
    <w:p w:rsidR="00997385" w:rsidRDefault="00997385" w:rsidP="00994840">
      <w:pPr>
        <w:pStyle w:val="affff9"/>
        <w:spacing w:line="180" w:lineRule="atLeast"/>
      </w:pPr>
      <w:r>
        <w:rPr>
          <w:rStyle w:val="c4"/>
          <w:b/>
          <w:color w:val="000000"/>
        </w:rPr>
        <w:t xml:space="preserve">        1.  Экология – наука об окружающий среде. (2 ч.)</w:t>
      </w:r>
    </w:p>
    <w:p w:rsidR="00997385" w:rsidRDefault="00997385" w:rsidP="006111A2">
      <w:pPr>
        <w:pStyle w:val="affff9"/>
        <w:spacing w:line="180" w:lineRule="atLeast"/>
        <w:jc w:val="both"/>
      </w:pPr>
      <w:r>
        <w:rPr>
          <w:rStyle w:val="c4"/>
          <w:color w:val="000000"/>
        </w:rPr>
        <w:t xml:space="preserve">          Общие представления о науки экология. Методы исследования. Экологическая безопасность. Модели поведения.</w:t>
      </w:r>
    </w:p>
    <w:p w:rsidR="00997385" w:rsidRDefault="00997385" w:rsidP="006111A2">
      <w:pPr>
        <w:pStyle w:val="affff9"/>
        <w:spacing w:line="180" w:lineRule="atLeast"/>
        <w:jc w:val="both"/>
      </w:pPr>
    </w:p>
    <w:p w:rsidR="00997385" w:rsidRDefault="00997385" w:rsidP="00994840">
      <w:pPr>
        <w:pStyle w:val="affff9"/>
        <w:spacing w:line="180" w:lineRule="atLeast"/>
        <w:jc w:val="both"/>
      </w:pPr>
      <w:r>
        <w:rPr>
          <w:rStyle w:val="c4"/>
          <w:b/>
          <w:color w:val="000000"/>
        </w:rPr>
        <w:t xml:space="preserve">        2. Экологический опыт прошлых лет. (4 ч.)</w:t>
      </w:r>
    </w:p>
    <w:p w:rsidR="00997385" w:rsidRDefault="00997385" w:rsidP="006111A2">
      <w:pPr>
        <w:pStyle w:val="affff9"/>
        <w:spacing w:line="180" w:lineRule="atLeast"/>
        <w:jc w:val="both"/>
      </w:pPr>
      <w:r>
        <w:rPr>
          <w:rStyle w:val="c4"/>
          <w:color w:val="000000"/>
        </w:rPr>
        <w:t xml:space="preserve">      Экологические традиции народов России. Экологическая культура разных народов.</w:t>
      </w:r>
    </w:p>
    <w:p w:rsidR="00997385" w:rsidRDefault="00997385" w:rsidP="006111A2">
      <w:pPr>
        <w:pStyle w:val="affff9"/>
        <w:spacing w:line="180" w:lineRule="atLeast"/>
        <w:jc w:val="both"/>
      </w:pPr>
      <w:r>
        <w:rPr>
          <w:rStyle w:val="c4"/>
          <w:color w:val="000000"/>
        </w:rPr>
        <w:t>Экологическая культура коренных жителей Орловской области. Использование традиций прошлого в современном мире.</w:t>
      </w:r>
    </w:p>
    <w:p w:rsidR="00997385" w:rsidRDefault="00997385" w:rsidP="006111A2">
      <w:pPr>
        <w:pStyle w:val="affff9"/>
        <w:spacing w:line="180" w:lineRule="atLeast"/>
        <w:jc w:val="both"/>
      </w:pPr>
    </w:p>
    <w:p w:rsidR="00997385" w:rsidRDefault="00997385" w:rsidP="00994840">
      <w:pPr>
        <w:pStyle w:val="affff9"/>
        <w:spacing w:line="180" w:lineRule="atLeast"/>
      </w:pPr>
      <w:r>
        <w:rPr>
          <w:rStyle w:val="c4"/>
          <w:b/>
          <w:color w:val="000000"/>
        </w:rPr>
        <w:t xml:space="preserve">          3.  Моя окружающая среда: дома, в школе, на улице, на природе. (7ч.)</w:t>
      </w:r>
    </w:p>
    <w:p w:rsidR="00997385" w:rsidRDefault="00997385" w:rsidP="006111A2">
      <w:pPr>
        <w:pStyle w:val="affff9"/>
        <w:spacing w:line="180" w:lineRule="atLeast"/>
        <w:jc w:val="both"/>
      </w:pPr>
      <w:r>
        <w:rPr>
          <w:rStyle w:val="c4"/>
          <w:color w:val="000000"/>
        </w:rPr>
        <w:t xml:space="preserve">        Понятие о доме в его прямом и переносном смысле: дом человека, убежище животных, планета — дом всего человечества. От чего зависит порядок и уют в доме, как их поддерживать. </w:t>
      </w:r>
    </w:p>
    <w:p w:rsidR="00997385" w:rsidRDefault="00997385" w:rsidP="006111A2">
      <w:pPr>
        <w:pStyle w:val="affff9"/>
        <w:spacing w:line="180" w:lineRule="atLeast"/>
        <w:jc w:val="both"/>
      </w:pPr>
      <w:r>
        <w:rPr>
          <w:rStyle w:val="c4"/>
          <w:color w:val="000000"/>
        </w:rPr>
        <w:t xml:space="preserve">      Что должен  уметь каждый из нас, чтобы быть хранителем нашего общего «дома» — планеты Земля. Экология человека — наука, изучающая взаимоотношения и взаимное влияние человека и окружающей его среды.</w:t>
      </w:r>
    </w:p>
    <w:p w:rsidR="00997385" w:rsidRDefault="00997385" w:rsidP="006111A2">
      <w:pPr>
        <w:pStyle w:val="affff9"/>
        <w:spacing w:line="180" w:lineRule="atLeast"/>
        <w:jc w:val="both"/>
      </w:pPr>
      <w:r>
        <w:rPr>
          <w:rStyle w:val="c4"/>
          <w:color w:val="000000"/>
        </w:rPr>
        <w:t xml:space="preserve">      Человек защищается от воздействия окружающей среды: появление одежды и жилищ. Жилища первобытных людей. Как и из каких материалов строят дома различные народы.</w:t>
      </w:r>
    </w:p>
    <w:p w:rsidR="00997385" w:rsidRDefault="00997385" w:rsidP="006111A2">
      <w:pPr>
        <w:pStyle w:val="affff9"/>
        <w:spacing w:line="180" w:lineRule="atLeast"/>
        <w:jc w:val="both"/>
      </w:pPr>
      <w:r>
        <w:rPr>
          <w:rStyle w:val="c4"/>
          <w:color w:val="000000"/>
        </w:rPr>
        <w:t>Элементарные представления об экологии жилища. Как выглядел городской дом в разные эпохи. Появление многоэтажных домов. Новые строительные и отделочные материалы: бетон и железобетон, асбест, древесно-стружечные плиты (ДСП), линолеум, стекловолокно и др. Влияние синтетических материалов на окружающую среду и здоровье человека.</w:t>
      </w:r>
    </w:p>
    <w:p w:rsidR="00997385" w:rsidRDefault="00997385" w:rsidP="006111A2">
      <w:pPr>
        <w:pStyle w:val="affff9"/>
        <w:spacing w:line="180" w:lineRule="atLeast"/>
        <w:jc w:val="both"/>
      </w:pPr>
      <w:r>
        <w:rPr>
          <w:rStyle w:val="c4"/>
          <w:color w:val="000000"/>
        </w:rPr>
        <w:lastRenderedPageBreak/>
        <w:t xml:space="preserve">       Как городской дом обеспечивается водой и электроэнергией. Увеличение потребления воды и электроэнергии — одна из причин возникновения экологических проблем. Экономное использование ресурсов -  одно из условий сохранения окружающей среды. </w:t>
      </w:r>
    </w:p>
    <w:p w:rsidR="00997385" w:rsidRDefault="00997385" w:rsidP="006111A2">
      <w:pPr>
        <w:pStyle w:val="affff9"/>
        <w:spacing w:line="180" w:lineRule="atLeast"/>
        <w:jc w:val="both"/>
      </w:pPr>
      <w:r>
        <w:rPr>
          <w:rStyle w:val="c4"/>
          <w:b/>
          <w:color w:val="000000"/>
        </w:rPr>
        <w:t xml:space="preserve">     Наблюдения:</w:t>
      </w:r>
      <w:r>
        <w:rPr>
          <w:rStyle w:val="c4"/>
          <w:color w:val="000000"/>
        </w:rPr>
        <w:t xml:space="preserve"> изучение убежищ различных видов животных, встречающихся в городе, насекомых (муравьёв, ос), птиц (ласточек, стрижей, воробьёв, ворон),  млекопитающих (белок, домашних хомячков и др.). </w:t>
      </w:r>
    </w:p>
    <w:p w:rsidR="00997385" w:rsidRDefault="00997385" w:rsidP="006111A2">
      <w:pPr>
        <w:pStyle w:val="affff9"/>
        <w:spacing w:line="180" w:lineRule="atLeast"/>
        <w:jc w:val="both"/>
      </w:pPr>
      <w:r>
        <w:rPr>
          <w:rStyle w:val="c4"/>
          <w:b/>
          <w:color w:val="000000"/>
        </w:rPr>
        <w:t xml:space="preserve">     Практические работы</w:t>
      </w:r>
      <w:r>
        <w:rPr>
          <w:rStyle w:val="c4"/>
          <w:color w:val="000000"/>
        </w:rPr>
        <w:t>: «Дом, в котором я бы хотел жить» (разработка проекта).          Наблюдение за расходом воды в школе и дома.</w:t>
      </w:r>
    </w:p>
    <w:p w:rsidR="00997385" w:rsidRDefault="00997385" w:rsidP="006111A2">
      <w:pPr>
        <w:pStyle w:val="affff9"/>
        <w:spacing w:line="180" w:lineRule="atLeast"/>
        <w:jc w:val="both"/>
      </w:pPr>
    </w:p>
    <w:p w:rsidR="00997385" w:rsidRDefault="00997385" w:rsidP="006111A2">
      <w:pPr>
        <w:pStyle w:val="affff9"/>
        <w:suppressAutoHyphens w:val="0"/>
        <w:ind w:left="720"/>
        <w:jc w:val="both"/>
      </w:pPr>
      <w:r>
        <w:rPr>
          <w:rStyle w:val="c4"/>
          <w:b/>
          <w:color w:val="000000"/>
        </w:rPr>
        <w:t>4. О городах и горожанах: человек в городе. (9 ч.)</w:t>
      </w:r>
    </w:p>
    <w:p w:rsidR="00997385" w:rsidRDefault="00997385" w:rsidP="006111A2">
      <w:pPr>
        <w:pStyle w:val="affff9"/>
        <w:spacing w:line="180" w:lineRule="atLeast"/>
        <w:jc w:val="both"/>
      </w:pPr>
      <w:r>
        <w:rPr>
          <w:rStyle w:val="c4"/>
          <w:color w:val="000000"/>
        </w:rPr>
        <w:t xml:space="preserve">     Глобальные экологические проблемы: сокращение многообразия видов живых организмов; истощение природных ресурсов; загрязнение окружающей среды; продовольственная проблема. </w:t>
      </w:r>
    </w:p>
    <w:p w:rsidR="00997385" w:rsidRDefault="00997385" w:rsidP="006111A2">
      <w:pPr>
        <w:pStyle w:val="affff9"/>
        <w:spacing w:line="180" w:lineRule="atLeast"/>
        <w:jc w:val="both"/>
      </w:pPr>
      <w:r>
        <w:rPr>
          <w:rStyle w:val="c4"/>
          <w:color w:val="000000"/>
        </w:rPr>
        <w:t xml:space="preserve">     Пути решения экологических проблем (на примере борьбы с загрязнением окружающей среды бытовыми отходами). Переработка и повторное использование бытовых отходов.</w:t>
      </w:r>
    </w:p>
    <w:p w:rsidR="00997385" w:rsidRDefault="00997385" w:rsidP="006111A2">
      <w:pPr>
        <w:pStyle w:val="affff9"/>
        <w:spacing w:line="180" w:lineRule="atLeast"/>
        <w:jc w:val="both"/>
      </w:pPr>
      <w:r>
        <w:rPr>
          <w:rStyle w:val="c4"/>
          <w:color w:val="000000"/>
        </w:rPr>
        <w:t xml:space="preserve">   Охраняемые природные территории и объекты: заповедники, заказники, национальные парки, памятники природы. Что может сделать каждый из нас для сохранения окружающей среды: изменение повседневного образа жизни, продуманное отношение к приобретению товаров, участие в различных экологических движениях и т. п. Десять основных правил разумного отношения к окружающей среде.</w:t>
      </w:r>
    </w:p>
    <w:p w:rsidR="00997385" w:rsidRDefault="00997385" w:rsidP="006111A2">
      <w:pPr>
        <w:pStyle w:val="affff9"/>
        <w:spacing w:line="180" w:lineRule="atLeast"/>
        <w:jc w:val="both"/>
      </w:pPr>
      <w:r>
        <w:rPr>
          <w:rStyle w:val="c4"/>
          <w:color w:val="000000"/>
        </w:rPr>
        <w:t xml:space="preserve">  </w:t>
      </w:r>
      <w:r>
        <w:rPr>
          <w:rStyle w:val="c4"/>
          <w:b/>
          <w:color w:val="000000"/>
        </w:rPr>
        <w:t xml:space="preserve">Наблюдения: </w:t>
      </w:r>
      <w:r>
        <w:rPr>
          <w:rStyle w:val="c4"/>
          <w:color w:val="000000"/>
        </w:rPr>
        <w:t>выявление наиболее замусоренных территорий в городе (микрорайоне); установление причин замусоренности (основные виды мусора, кто больше мусорит и т. п.).</w:t>
      </w:r>
    </w:p>
    <w:p w:rsidR="00997385" w:rsidRDefault="00997385" w:rsidP="006111A2">
      <w:pPr>
        <w:pStyle w:val="affff9"/>
        <w:spacing w:line="180" w:lineRule="atLeast"/>
        <w:jc w:val="both"/>
      </w:pPr>
      <w:r>
        <w:rPr>
          <w:rStyle w:val="c4"/>
          <w:b/>
          <w:color w:val="000000"/>
        </w:rPr>
        <w:t xml:space="preserve">  Практические работы:</w:t>
      </w:r>
      <w:r>
        <w:rPr>
          <w:rStyle w:val="c4"/>
          <w:color w:val="000000"/>
        </w:rPr>
        <w:t xml:space="preserve"> «Вода, которую мы теряем»: насколько рационально используется вода дома и в школе; способы её экономии</w:t>
      </w:r>
    </w:p>
    <w:p w:rsidR="00997385" w:rsidRDefault="00997385" w:rsidP="006111A2">
      <w:pPr>
        <w:pStyle w:val="affff9"/>
        <w:spacing w:line="180" w:lineRule="atLeast"/>
        <w:jc w:val="both"/>
      </w:pPr>
      <w:r>
        <w:rPr>
          <w:rStyle w:val="c4"/>
          <w:b/>
          <w:color w:val="000000"/>
        </w:rPr>
        <w:t xml:space="preserve">          5. Пропаганда экологических знаний.(6 ч.)</w:t>
      </w:r>
    </w:p>
    <w:p w:rsidR="00997385" w:rsidRDefault="00997385" w:rsidP="006111A2">
      <w:pPr>
        <w:pStyle w:val="affff9"/>
        <w:spacing w:line="180" w:lineRule="atLeast"/>
        <w:jc w:val="both"/>
      </w:pPr>
      <w:r>
        <w:rPr>
          <w:rStyle w:val="c4"/>
          <w:color w:val="000000"/>
        </w:rPr>
        <w:t xml:space="preserve">      Правила поведения в лесу. Правила поведения на берегу реки. Экологическая сказка «Грустная история». Берегите природу родного края! Пожары и человек. Дом, в котором мы живем.</w:t>
      </w:r>
    </w:p>
    <w:p w:rsidR="00997385" w:rsidRDefault="00997385" w:rsidP="006111A2">
      <w:pPr>
        <w:pStyle w:val="affff9"/>
        <w:spacing w:line="180" w:lineRule="atLeast"/>
        <w:jc w:val="both"/>
      </w:pPr>
      <w:r>
        <w:rPr>
          <w:rStyle w:val="c4"/>
          <w:color w:val="000000"/>
        </w:rPr>
        <w:t xml:space="preserve">         </w:t>
      </w:r>
      <w:r>
        <w:rPr>
          <w:rStyle w:val="c4"/>
          <w:b/>
          <w:color w:val="000000"/>
        </w:rPr>
        <w:t>6.</w:t>
      </w:r>
      <w:r>
        <w:rPr>
          <w:rStyle w:val="c4"/>
          <w:color w:val="000000"/>
        </w:rPr>
        <w:t xml:space="preserve"> </w:t>
      </w:r>
      <w:r>
        <w:rPr>
          <w:rStyle w:val="c4"/>
          <w:b/>
          <w:color w:val="000000"/>
        </w:rPr>
        <w:t>Озеленение микрорайона и школы  (5 ч.)</w:t>
      </w:r>
    </w:p>
    <w:p w:rsidR="00997385" w:rsidRDefault="00997385" w:rsidP="006111A2">
      <w:pPr>
        <w:pStyle w:val="affff9"/>
        <w:spacing w:line="180" w:lineRule="atLeast"/>
        <w:jc w:val="both"/>
      </w:pPr>
      <w:r>
        <w:rPr>
          <w:rStyle w:val="c4"/>
          <w:color w:val="000000"/>
        </w:rPr>
        <w:t xml:space="preserve">     Роль комнатных растений в жизни человека. Мои зелёные друзья. Уход за комнатными растениями и растениями пришкольного участка. Озеленение классных комнат и пришкольного участка. Цветочная мелодия. Городские цветы</w:t>
      </w:r>
      <w:r>
        <w:rPr>
          <w:sz w:val="28"/>
          <w:szCs w:val="28"/>
        </w:rPr>
        <w:t>.</w:t>
      </w:r>
    </w:p>
    <w:p w:rsidR="00997385" w:rsidRPr="00997385" w:rsidRDefault="00997385" w:rsidP="006111A2">
      <w:pPr>
        <w:tabs>
          <w:tab w:val="left" w:pos="708"/>
        </w:tabs>
        <w:suppressAutoHyphens/>
        <w:spacing w:after="0" w:line="240" w:lineRule="auto"/>
        <w:jc w:val="both"/>
        <w:rPr>
          <w:rFonts w:ascii="Times New Roman" w:hAnsi="Times New Roman" w:cs="Times New Roman"/>
          <w:sz w:val="24"/>
          <w:szCs w:val="24"/>
        </w:rPr>
      </w:pPr>
      <w:r w:rsidRPr="00997385">
        <w:rPr>
          <w:rFonts w:ascii="Times New Roman" w:hAnsi="Times New Roman" w:cs="Times New Roman"/>
          <w:b/>
          <w:bCs/>
          <w:sz w:val="24"/>
          <w:szCs w:val="24"/>
        </w:rPr>
        <w:t>Планируемые результаты</w:t>
      </w:r>
    </w:p>
    <w:p w:rsidR="00997385" w:rsidRPr="00997385" w:rsidRDefault="00997385" w:rsidP="006111A2">
      <w:pPr>
        <w:pStyle w:val="affff9"/>
        <w:spacing w:line="240" w:lineRule="auto"/>
        <w:jc w:val="both"/>
      </w:pPr>
      <w:r w:rsidRPr="00997385">
        <w:rPr>
          <w:rStyle w:val="c4"/>
        </w:rPr>
        <w:t xml:space="preserve">           Содержание программы внеурочной экологической деятельности  «Живая планета» , формы и методы работы позволят  достичь следующих результатов:</w:t>
      </w:r>
    </w:p>
    <w:p w:rsidR="00997385" w:rsidRPr="00997385" w:rsidRDefault="00997385" w:rsidP="006111A2">
      <w:pPr>
        <w:pStyle w:val="affff9"/>
        <w:spacing w:line="240" w:lineRule="auto"/>
        <w:jc w:val="both"/>
      </w:pPr>
    </w:p>
    <w:p w:rsidR="00997385" w:rsidRPr="00997385" w:rsidRDefault="00997385" w:rsidP="006111A2">
      <w:pPr>
        <w:pStyle w:val="affff9"/>
        <w:spacing w:line="240" w:lineRule="auto"/>
        <w:jc w:val="both"/>
      </w:pPr>
      <w:r w:rsidRPr="00997385">
        <w:rPr>
          <w:b/>
          <w:bCs/>
        </w:rPr>
        <w:t>Личностные</w:t>
      </w:r>
    </w:p>
    <w:p w:rsidR="00997385" w:rsidRPr="00997385" w:rsidRDefault="00997385" w:rsidP="006111A2">
      <w:pPr>
        <w:pStyle w:val="aa"/>
        <w:numPr>
          <w:ilvl w:val="0"/>
          <w:numId w:val="5"/>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самостоятельность и личная ответственность за свои поступки, установка на здоровый образ жизни;</w:t>
      </w:r>
    </w:p>
    <w:p w:rsidR="00997385" w:rsidRPr="00997385" w:rsidRDefault="00997385" w:rsidP="006111A2">
      <w:pPr>
        <w:pStyle w:val="aa"/>
        <w:numPr>
          <w:ilvl w:val="0"/>
          <w:numId w:val="5"/>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997385" w:rsidRPr="00997385" w:rsidRDefault="00997385" w:rsidP="006111A2">
      <w:pPr>
        <w:pStyle w:val="aa"/>
        <w:numPr>
          <w:ilvl w:val="0"/>
          <w:numId w:val="5"/>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гражданская идентичность в форме осознания «Я» как гражданина России, чувства сопричастности и гордости за свою Родину, народ и историю;</w:t>
      </w:r>
    </w:p>
    <w:p w:rsidR="00997385" w:rsidRPr="00997385" w:rsidRDefault="00997385" w:rsidP="006111A2">
      <w:pPr>
        <w:pStyle w:val="aa"/>
        <w:numPr>
          <w:ilvl w:val="0"/>
          <w:numId w:val="5"/>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уважительное отношение к иному мнению, истории и культуре других народов;</w:t>
      </w:r>
    </w:p>
    <w:p w:rsidR="00997385" w:rsidRPr="007C5D22" w:rsidRDefault="00997385" w:rsidP="006111A2">
      <w:pPr>
        <w:pStyle w:val="aa"/>
        <w:numPr>
          <w:ilvl w:val="0"/>
          <w:numId w:val="5"/>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эстетические потребности, ценности и чувства;</w:t>
      </w:r>
    </w:p>
    <w:p w:rsidR="00997385" w:rsidRPr="00997385" w:rsidRDefault="00997385" w:rsidP="006111A2">
      <w:pPr>
        <w:pStyle w:val="affff9"/>
        <w:spacing w:line="240" w:lineRule="auto"/>
        <w:jc w:val="both"/>
      </w:pPr>
      <w:r w:rsidRPr="00997385">
        <w:rPr>
          <w:b/>
          <w:bCs/>
        </w:rPr>
        <w:t>Метапредметные результаты</w:t>
      </w:r>
    </w:p>
    <w:p w:rsidR="00997385" w:rsidRPr="00997385" w:rsidRDefault="00997385" w:rsidP="006111A2">
      <w:pPr>
        <w:pStyle w:val="affff9"/>
        <w:spacing w:line="240" w:lineRule="auto"/>
        <w:jc w:val="both"/>
      </w:pPr>
      <w:r w:rsidRPr="00997385">
        <w:rPr>
          <w:rStyle w:val="c4"/>
          <w:b/>
        </w:rPr>
        <w:t>Регулятивные универсальные учебные действия</w:t>
      </w:r>
    </w:p>
    <w:p w:rsidR="00997385" w:rsidRPr="00997385" w:rsidRDefault="00997385" w:rsidP="006111A2">
      <w:pPr>
        <w:pStyle w:val="aa"/>
        <w:numPr>
          <w:ilvl w:val="0"/>
          <w:numId w:val="6"/>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предвосхищать результат.</w:t>
      </w:r>
    </w:p>
    <w:p w:rsidR="00997385" w:rsidRPr="00997385" w:rsidRDefault="00997385" w:rsidP="006111A2">
      <w:pPr>
        <w:pStyle w:val="aa"/>
        <w:numPr>
          <w:ilvl w:val="0"/>
          <w:numId w:val="6"/>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концентрация воли для преодоления интеллектуальных затруднений и физических препятствий;</w:t>
      </w:r>
    </w:p>
    <w:p w:rsidR="00997385" w:rsidRPr="00997385" w:rsidRDefault="00997385" w:rsidP="006111A2">
      <w:pPr>
        <w:pStyle w:val="aa"/>
        <w:numPr>
          <w:ilvl w:val="0"/>
          <w:numId w:val="6"/>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стабилизация эмоционального состояния для решения различных задач.</w:t>
      </w:r>
    </w:p>
    <w:p w:rsidR="00997385" w:rsidRPr="00997385" w:rsidRDefault="00997385" w:rsidP="006111A2">
      <w:pPr>
        <w:pStyle w:val="affff9"/>
        <w:spacing w:line="240" w:lineRule="auto"/>
        <w:jc w:val="both"/>
      </w:pPr>
      <w:r w:rsidRPr="00997385">
        <w:rPr>
          <w:rStyle w:val="c4"/>
          <w:b/>
        </w:rPr>
        <w:t>Коммуникативные универсальные учебные действия</w:t>
      </w:r>
    </w:p>
    <w:p w:rsidR="00997385" w:rsidRPr="00997385" w:rsidRDefault="00997385" w:rsidP="006111A2">
      <w:pPr>
        <w:pStyle w:val="aa"/>
        <w:numPr>
          <w:ilvl w:val="0"/>
          <w:numId w:val="7"/>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ставить вопросы;</w:t>
      </w:r>
    </w:p>
    <w:p w:rsidR="00997385" w:rsidRPr="00997385" w:rsidRDefault="00997385" w:rsidP="006111A2">
      <w:pPr>
        <w:pStyle w:val="aa"/>
        <w:numPr>
          <w:ilvl w:val="0"/>
          <w:numId w:val="7"/>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lastRenderedPageBreak/>
        <w:t>обращаться за помощью;</w:t>
      </w:r>
    </w:p>
    <w:p w:rsidR="00997385" w:rsidRPr="00997385" w:rsidRDefault="00997385" w:rsidP="006111A2">
      <w:pPr>
        <w:pStyle w:val="aa"/>
        <w:numPr>
          <w:ilvl w:val="0"/>
          <w:numId w:val="7"/>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формулировать свои затруднения;</w:t>
      </w:r>
    </w:p>
    <w:p w:rsidR="00997385" w:rsidRPr="00997385" w:rsidRDefault="00997385" w:rsidP="006111A2">
      <w:pPr>
        <w:pStyle w:val="aa"/>
        <w:numPr>
          <w:ilvl w:val="0"/>
          <w:numId w:val="7"/>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предлагать помощь и сотрудничество;</w:t>
      </w:r>
    </w:p>
    <w:p w:rsidR="00997385" w:rsidRPr="00997385" w:rsidRDefault="00997385" w:rsidP="006111A2">
      <w:pPr>
        <w:pStyle w:val="aa"/>
        <w:numPr>
          <w:ilvl w:val="0"/>
          <w:numId w:val="7"/>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определять цели, функции участников, способы взаимодействия;</w:t>
      </w:r>
    </w:p>
    <w:p w:rsidR="00997385" w:rsidRPr="00997385" w:rsidRDefault="00997385" w:rsidP="006111A2">
      <w:pPr>
        <w:pStyle w:val="aa"/>
        <w:numPr>
          <w:ilvl w:val="0"/>
          <w:numId w:val="7"/>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договариваться о распределении функций и ролей в совместной деятельности;</w:t>
      </w:r>
    </w:p>
    <w:p w:rsidR="00997385" w:rsidRPr="00997385" w:rsidRDefault="00997385" w:rsidP="006111A2">
      <w:pPr>
        <w:pStyle w:val="aa"/>
        <w:numPr>
          <w:ilvl w:val="0"/>
          <w:numId w:val="7"/>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формулировать собственное мнение и позицию;</w:t>
      </w:r>
    </w:p>
    <w:p w:rsidR="00997385" w:rsidRPr="007C5D22" w:rsidRDefault="00997385" w:rsidP="006111A2">
      <w:pPr>
        <w:pStyle w:val="aa"/>
        <w:numPr>
          <w:ilvl w:val="0"/>
          <w:numId w:val="7"/>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координировать и принимать различные позиции во взаимодействии.</w:t>
      </w:r>
    </w:p>
    <w:p w:rsidR="00997385" w:rsidRPr="00997385" w:rsidRDefault="00997385" w:rsidP="006111A2">
      <w:pPr>
        <w:pStyle w:val="affff9"/>
        <w:spacing w:line="240" w:lineRule="auto"/>
        <w:jc w:val="both"/>
      </w:pPr>
      <w:r w:rsidRPr="00997385">
        <w:rPr>
          <w:rStyle w:val="c4"/>
          <w:b/>
        </w:rPr>
        <w:t>Познавательные универсальные учебные действия</w:t>
      </w:r>
    </w:p>
    <w:p w:rsidR="00997385" w:rsidRPr="00997385" w:rsidRDefault="00997385" w:rsidP="006111A2">
      <w:pPr>
        <w:pStyle w:val="aa"/>
        <w:numPr>
          <w:ilvl w:val="0"/>
          <w:numId w:val="8"/>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ставить и формулировать проблемы;</w:t>
      </w:r>
    </w:p>
    <w:p w:rsidR="00997385" w:rsidRPr="00997385" w:rsidRDefault="00997385" w:rsidP="006111A2">
      <w:pPr>
        <w:pStyle w:val="aa"/>
        <w:numPr>
          <w:ilvl w:val="0"/>
          <w:numId w:val="8"/>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 xml:space="preserve"> осознанно и произвольно строить сообщения в устной и письменной форме, в том числе творческого и исследовательского характера;</w:t>
      </w:r>
    </w:p>
    <w:p w:rsidR="00997385" w:rsidRPr="00997385" w:rsidRDefault="00997385" w:rsidP="006111A2">
      <w:pPr>
        <w:pStyle w:val="aa"/>
        <w:numPr>
          <w:ilvl w:val="0"/>
          <w:numId w:val="8"/>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узнавать, называть и определять объекты и явления окружающей действительности в соответствии с содержанием учебных предметов.</w:t>
      </w:r>
    </w:p>
    <w:p w:rsidR="00997385" w:rsidRPr="00997385" w:rsidRDefault="00997385" w:rsidP="006111A2">
      <w:pPr>
        <w:pStyle w:val="aa"/>
        <w:numPr>
          <w:ilvl w:val="0"/>
          <w:numId w:val="8"/>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запись, фиксация информации об окружающем мире, в том числе с помощью  ИКТ, заполнение предложенных схем с опорой на прочитанный текст.</w:t>
      </w:r>
    </w:p>
    <w:p w:rsidR="00997385" w:rsidRPr="007C5D22" w:rsidRDefault="00997385" w:rsidP="006111A2">
      <w:pPr>
        <w:pStyle w:val="aa"/>
        <w:numPr>
          <w:ilvl w:val="0"/>
          <w:numId w:val="8"/>
        </w:numPr>
        <w:tabs>
          <w:tab w:val="left" w:pos="708"/>
        </w:tabs>
        <w:suppressAutoHyphens/>
        <w:spacing w:after="0" w:line="240" w:lineRule="auto"/>
        <w:contextualSpacing w:val="0"/>
        <w:jc w:val="both"/>
        <w:rPr>
          <w:rFonts w:ascii="Times New Roman" w:hAnsi="Times New Roman" w:cs="Times New Roman"/>
          <w:sz w:val="24"/>
          <w:szCs w:val="24"/>
        </w:rPr>
      </w:pPr>
      <w:r w:rsidRPr="00997385">
        <w:rPr>
          <w:rStyle w:val="c4"/>
          <w:rFonts w:ascii="Times New Roman" w:hAnsi="Times New Roman" w:cs="Times New Roman"/>
          <w:sz w:val="24"/>
          <w:szCs w:val="24"/>
        </w:rPr>
        <w:t xml:space="preserve"> установление причинно-следственных связей;</w:t>
      </w:r>
    </w:p>
    <w:p w:rsidR="00997385" w:rsidRPr="00997385" w:rsidRDefault="00997385" w:rsidP="006111A2">
      <w:pPr>
        <w:pStyle w:val="affff9"/>
        <w:spacing w:line="240" w:lineRule="auto"/>
        <w:jc w:val="both"/>
      </w:pPr>
      <w:r w:rsidRPr="00997385">
        <w:rPr>
          <w:b/>
          <w:bCs/>
        </w:rPr>
        <w:t>Обучающиеся смогут:</w:t>
      </w:r>
    </w:p>
    <w:p w:rsidR="00997385" w:rsidRPr="00997385" w:rsidRDefault="00997385" w:rsidP="006111A2">
      <w:pPr>
        <w:pStyle w:val="affff9"/>
        <w:numPr>
          <w:ilvl w:val="0"/>
          <w:numId w:val="2"/>
        </w:numPr>
        <w:spacing w:line="240" w:lineRule="auto"/>
        <w:jc w:val="both"/>
      </w:pPr>
      <w:r w:rsidRPr="00997385">
        <w:rPr>
          <w:bCs/>
        </w:rPr>
        <w:t>раскрывать содержание понятий экология, экологическая культура;</w:t>
      </w:r>
    </w:p>
    <w:p w:rsidR="00997385" w:rsidRPr="00997385" w:rsidRDefault="00997385" w:rsidP="006111A2">
      <w:pPr>
        <w:pStyle w:val="affff9"/>
        <w:numPr>
          <w:ilvl w:val="0"/>
          <w:numId w:val="2"/>
        </w:numPr>
        <w:spacing w:line="240" w:lineRule="auto"/>
        <w:jc w:val="both"/>
      </w:pPr>
      <w:r w:rsidRPr="00997385">
        <w:rPr>
          <w:bCs/>
        </w:rPr>
        <w:t>обеспечивать  уход за растениями в учебном кабинете;</w:t>
      </w:r>
    </w:p>
    <w:p w:rsidR="00997385" w:rsidRPr="00997385" w:rsidRDefault="00997385" w:rsidP="006111A2">
      <w:pPr>
        <w:pStyle w:val="affff9"/>
        <w:numPr>
          <w:ilvl w:val="0"/>
          <w:numId w:val="2"/>
        </w:numPr>
        <w:spacing w:line="240" w:lineRule="auto"/>
        <w:jc w:val="both"/>
      </w:pPr>
      <w:r w:rsidRPr="00997385">
        <w:rPr>
          <w:bCs/>
        </w:rPr>
        <w:t>прогнозировать воздействие факторов на окружающую среду;</w:t>
      </w:r>
    </w:p>
    <w:p w:rsidR="00997385" w:rsidRPr="00997385" w:rsidRDefault="00997385" w:rsidP="006111A2">
      <w:pPr>
        <w:pStyle w:val="affff9"/>
        <w:numPr>
          <w:ilvl w:val="0"/>
          <w:numId w:val="2"/>
        </w:numPr>
        <w:spacing w:line="240" w:lineRule="auto"/>
        <w:jc w:val="both"/>
      </w:pPr>
      <w:r w:rsidRPr="00997385">
        <w:rPr>
          <w:bCs/>
        </w:rPr>
        <w:t>смоделировать экологическую ситуацию;</w:t>
      </w:r>
    </w:p>
    <w:p w:rsidR="00997385" w:rsidRPr="00997385" w:rsidRDefault="00997385" w:rsidP="006111A2">
      <w:pPr>
        <w:pStyle w:val="affff9"/>
        <w:numPr>
          <w:ilvl w:val="0"/>
          <w:numId w:val="2"/>
        </w:numPr>
        <w:spacing w:line="240" w:lineRule="auto"/>
        <w:jc w:val="both"/>
      </w:pPr>
      <w:r w:rsidRPr="00997385">
        <w:rPr>
          <w:bCs/>
        </w:rPr>
        <w:t>приводить до трёх примеров негативных факторов окружающей среды;</w:t>
      </w:r>
    </w:p>
    <w:p w:rsidR="00997385" w:rsidRPr="00997385" w:rsidRDefault="00997385" w:rsidP="006111A2">
      <w:pPr>
        <w:pStyle w:val="affff9"/>
        <w:numPr>
          <w:ilvl w:val="0"/>
          <w:numId w:val="2"/>
        </w:numPr>
        <w:spacing w:line="240" w:lineRule="auto"/>
        <w:jc w:val="both"/>
      </w:pPr>
      <w:r w:rsidRPr="00997385">
        <w:rPr>
          <w:bCs/>
        </w:rPr>
        <w:t>аргументировать позицию в отношении поступков  других людей к окружающей среде;</w:t>
      </w:r>
    </w:p>
    <w:p w:rsidR="00997385" w:rsidRPr="00997385" w:rsidRDefault="00997385" w:rsidP="006111A2">
      <w:pPr>
        <w:pStyle w:val="affff9"/>
        <w:numPr>
          <w:ilvl w:val="0"/>
          <w:numId w:val="2"/>
        </w:numPr>
        <w:spacing w:line="240" w:lineRule="auto"/>
        <w:jc w:val="both"/>
      </w:pPr>
      <w:r w:rsidRPr="00997385">
        <w:rPr>
          <w:bCs/>
        </w:rPr>
        <w:t>взаимодействовать в группах;</w:t>
      </w:r>
    </w:p>
    <w:p w:rsidR="00997385" w:rsidRPr="00997385" w:rsidRDefault="00997385" w:rsidP="006111A2">
      <w:pPr>
        <w:pStyle w:val="affff9"/>
        <w:numPr>
          <w:ilvl w:val="0"/>
          <w:numId w:val="2"/>
        </w:numPr>
        <w:spacing w:line="240" w:lineRule="auto"/>
        <w:jc w:val="both"/>
      </w:pPr>
      <w:r w:rsidRPr="00997385">
        <w:rPr>
          <w:bCs/>
        </w:rPr>
        <w:t>находить необходимую информацию на различных носителях;</w:t>
      </w:r>
    </w:p>
    <w:p w:rsidR="00997385" w:rsidRPr="00997385" w:rsidRDefault="00997385" w:rsidP="006111A2">
      <w:pPr>
        <w:pStyle w:val="affff9"/>
        <w:numPr>
          <w:ilvl w:val="0"/>
          <w:numId w:val="2"/>
        </w:numPr>
        <w:spacing w:line="240" w:lineRule="auto"/>
        <w:jc w:val="both"/>
      </w:pPr>
      <w:r w:rsidRPr="00997385">
        <w:rPr>
          <w:bCs/>
        </w:rPr>
        <w:t>демонстрировать результаты своей работы;</w:t>
      </w:r>
    </w:p>
    <w:p w:rsidR="00997385" w:rsidRPr="00997385" w:rsidRDefault="00997385" w:rsidP="006111A2">
      <w:pPr>
        <w:pStyle w:val="affff9"/>
        <w:numPr>
          <w:ilvl w:val="0"/>
          <w:numId w:val="2"/>
        </w:numPr>
        <w:spacing w:line="240" w:lineRule="auto"/>
        <w:jc w:val="both"/>
      </w:pPr>
      <w:r w:rsidRPr="00997385">
        <w:rPr>
          <w:bCs/>
        </w:rPr>
        <w:t>соблюдать правила поведения в природе.</w:t>
      </w:r>
    </w:p>
    <w:p w:rsidR="00997385" w:rsidRPr="00997385" w:rsidRDefault="00997385" w:rsidP="006111A2">
      <w:pPr>
        <w:pStyle w:val="aa"/>
        <w:spacing w:after="0" w:line="240" w:lineRule="auto"/>
        <w:ind w:left="1080"/>
        <w:jc w:val="both"/>
        <w:rPr>
          <w:rFonts w:ascii="Times New Roman" w:hAnsi="Times New Roman" w:cs="Times New Roman"/>
          <w:sz w:val="24"/>
          <w:szCs w:val="24"/>
        </w:rPr>
      </w:pPr>
      <w:r w:rsidRPr="00997385">
        <w:rPr>
          <w:rFonts w:ascii="Times New Roman" w:hAnsi="Times New Roman" w:cs="Times New Roman"/>
          <w:b/>
          <w:bCs/>
          <w:sz w:val="24"/>
          <w:szCs w:val="24"/>
        </w:rPr>
        <w:t>Формы организации занятий:</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Агитбригада</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 xml:space="preserve"> акция</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 xml:space="preserve"> встреча</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 xml:space="preserve">демонстрация </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 xml:space="preserve"> диспут</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 xml:space="preserve"> игра</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 xml:space="preserve"> проект</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 xml:space="preserve"> круглый стол</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коллективно-творческое дело</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 xml:space="preserve"> журнал </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 xml:space="preserve"> трудовой десант </w:t>
      </w:r>
    </w:p>
    <w:p w:rsidR="00997385" w:rsidRPr="00997385" w:rsidRDefault="00997385" w:rsidP="006111A2">
      <w:pPr>
        <w:pStyle w:val="aa"/>
        <w:numPr>
          <w:ilvl w:val="0"/>
          <w:numId w:val="3"/>
        </w:numPr>
        <w:shd w:val="clear" w:color="auto" w:fill="FFFFFF"/>
        <w:tabs>
          <w:tab w:val="left" w:pos="708"/>
        </w:tabs>
        <w:spacing w:after="0" w:line="240" w:lineRule="auto"/>
        <w:ind w:left="720" w:right="225" w:firstLine="0"/>
        <w:contextualSpacing w:val="0"/>
        <w:jc w:val="both"/>
        <w:textAlignment w:val="center"/>
        <w:rPr>
          <w:rFonts w:ascii="Times New Roman" w:hAnsi="Times New Roman" w:cs="Times New Roman"/>
          <w:sz w:val="24"/>
          <w:szCs w:val="24"/>
        </w:rPr>
      </w:pPr>
      <w:r w:rsidRPr="00997385">
        <w:rPr>
          <w:rStyle w:val="c4"/>
          <w:rFonts w:ascii="Times New Roman" w:hAnsi="Times New Roman" w:cs="Times New Roman"/>
          <w:sz w:val="24"/>
          <w:szCs w:val="24"/>
        </w:rPr>
        <w:t>экскурсия.</w:t>
      </w:r>
    </w:p>
    <w:p w:rsidR="00997385" w:rsidRPr="00997385" w:rsidRDefault="00997385" w:rsidP="006111A2">
      <w:pPr>
        <w:pStyle w:val="affff9"/>
        <w:shd w:val="clear" w:color="auto" w:fill="FFFFFF"/>
        <w:suppressAutoHyphens w:val="0"/>
        <w:spacing w:line="240" w:lineRule="auto"/>
        <w:ind w:left="225" w:right="225" w:firstLine="300"/>
        <w:jc w:val="both"/>
        <w:textAlignment w:val="center"/>
      </w:pPr>
    </w:p>
    <w:p w:rsidR="00997385" w:rsidRPr="00997385" w:rsidRDefault="00997385" w:rsidP="006111A2">
      <w:pPr>
        <w:pStyle w:val="affff9"/>
        <w:spacing w:line="240" w:lineRule="auto"/>
        <w:ind w:firstLine="708"/>
        <w:jc w:val="both"/>
      </w:pPr>
      <w:r w:rsidRPr="00997385">
        <w:rPr>
          <w:b/>
          <w:bCs/>
        </w:rPr>
        <w:t>Формы контроля:</w:t>
      </w:r>
    </w:p>
    <w:p w:rsidR="00997385" w:rsidRPr="00997385" w:rsidRDefault="00997385" w:rsidP="006111A2">
      <w:pPr>
        <w:pStyle w:val="aa"/>
        <w:numPr>
          <w:ilvl w:val="0"/>
          <w:numId w:val="4"/>
        </w:numPr>
        <w:tabs>
          <w:tab w:val="left" w:pos="708"/>
        </w:tabs>
        <w:suppressAutoHyphens/>
        <w:spacing w:after="0" w:line="240" w:lineRule="auto"/>
        <w:contextualSpacing w:val="0"/>
        <w:jc w:val="both"/>
        <w:rPr>
          <w:rFonts w:ascii="Times New Roman" w:hAnsi="Times New Roman" w:cs="Times New Roman"/>
          <w:sz w:val="24"/>
          <w:szCs w:val="24"/>
        </w:rPr>
      </w:pPr>
      <w:r w:rsidRPr="00997385">
        <w:rPr>
          <w:rFonts w:ascii="Times New Roman" w:hAnsi="Times New Roman" w:cs="Times New Roman"/>
          <w:bCs/>
          <w:sz w:val="24"/>
          <w:szCs w:val="24"/>
        </w:rPr>
        <w:t>Анализ</w:t>
      </w:r>
    </w:p>
    <w:p w:rsidR="00997385" w:rsidRPr="00997385" w:rsidRDefault="00997385" w:rsidP="006111A2">
      <w:pPr>
        <w:pStyle w:val="aa"/>
        <w:numPr>
          <w:ilvl w:val="0"/>
          <w:numId w:val="4"/>
        </w:numPr>
        <w:tabs>
          <w:tab w:val="left" w:pos="708"/>
        </w:tabs>
        <w:suppressAutoHyphens/>
        <w:spacing w:after="0" w:line="240" w:lineRule="auto"/>
        <w:contextualSpacing w:val="0"/>
        <w:jc w:val="both"/>
        <w:rPr>
          <w:rFonts w:ascii="Times New Roman" w:hAnsi="Times New Roman" w:cs="Times New Roman"/>
          <w:sz w:val="24"/>
          <w:szCs w:val="24"/>
        </w:rPr>
      </w:pPr>
      <w:r w:rsidRPr="00997385">
        <w:rPr>
          <w:rFonts w:ascii="Times New Roman" w:hAnsi="Times New Roman" w:cs="Times New Roman"/>
          <w:bCs/>
          <w:sz w:val="24"/>
          <w:szCs w:val="24"/>
        </w:rPr>
        <w:t xml:space="preserve">анкетирование </w:t>
      </w:r>
    </w:p>
    <w:p w:rsidR="00997385" w:rsidRPr="00997385" w:rsidRDefault="00997385" w:rsidP="006111A2">
      <w:pPr>
        <w:pStyle w:val="aa"/>
        <w:numPr>
          <w:ilvl w:val="0"/>
          <w:numId w:val="4"/>
        </w:numPr>
        <w:tabs>
          <w:tab w:val="left" w:pos="708"/>
        </w:tabs>
        <w:suppressAutoHyphens/>
        <w:spacing w:after="0" w:line="240" w:lineRule="auto"/>
        <w:contextualSpacing w:val="0"/>
        <w:jc w:val="both"/>
        <w:rPr>
          <w:rFonts w:ascii="Times New Roman" w:hAnsi="Times New Roman" w:cs="Times New Roman"/>
          <w:sz w:val="24"/>
          <w:szCs w:val="24"/>
        </w:rPr>
      </w:pPr>
      <w:r w:rsidRPr="00997385">
        <w:rPr>
          <w:rFonts w:ascii="Times New Roman" w:hAnsi="Times New Roman" w:cs="Times New Roman"/>
          <w:bCs/>
          <w:sz w:val="24"/>
          <w:szCs w:val="24"/>
        </w:rPr>
        <w:t>выставка</w:t>
      </w:r>
    </w:p>
    <w:p w:rsidR="00997385" w:rsidRPr="00997385" w:rsidRDefault="00997385" w:rsidP="006111A2">
      <w:pPr>
        <w:pStyle w:val="aa"/>
        <w:numPr>
          <w:ilvl w:val="0"/>
          <w:numId w:val="4"/>
        </w:numPr>
        <w:tabs>
          <w:tab w:val="left" w:pos="708"/>
        </w:tabs>
        <w:suppressAutoHyphens/>
        <w:spacing w:after="0" w:line="240" w:lineRule="auto"/>
        <w:contextualSpacing w:val="0"/>
        <w:jc w:val="both"/>
        <w:rPr>
          <w:rFonts w:ascii="Times New Roman" w:hAnsi="Times New Roman" w:cs="Times New Roman"/>
          <w:sz w:val="24"/>
          <w:szCs w:val="24"/>
        </w:rPr>
      </w:pPr>
      <w:r w:rsidRPr="00997385">
        <w:rPr>
          <w:rFonts w:ascii="Times New Roman" w:hAnsi="Times New Roman" w:cs="Times New Roman"/>
          <w:bCs/>
          <w:sz w:val="24"/>
          <w:szCs w:val="24"/>
        </w:rPr>
        <w:t xml:space="preserve"> собеседование.</w:t>
      </w:r>
    </w:p>
    <w:p w:rsidR="00997385" w:rsidRPr="00997385" w:rsidRDefault="00997385" w:rsidP="007C5D22">
      <w:pPr>
        <w:pStyle w:val="affff9"/>
        <w:spacing w:line="240" w:lineRule="auto"/>
        <w:jc w:val="both"/>
      </w:pPr>
    </w:p>
    <w:p w:rsidR="00997385" w:rsidRDefault="004804C8" w:rsidP="006111A2">
      <w:pPr>
        <w:pStyle w:val="affff9"/>
        <w:spacing w:line="240" w:lineRule="auto"/>
        <w:ind w:firstLine="708"/>
        <w:jc w:val="both"/>
        <w:rPr>
          <w:b/>
        </w:rPr>
      </w:pPr>
      <w:r>
        <w:rPr>
          <w:b/>
        </w:rPr>
        <w:t>13</w:t>
      </w:r>
      <w:r w:rsidR="00997385" w:rsidRPr="00997385">
        <w:rPr>
          <w:b/>
        </w:rPr>
        <w:t xml:space="preserve">. Программа </w:t>
      </w:r>
      <w:r w:rsidR="009C1867">
        <w:rPr>
          <w:b/>
        </w:rPr>
        <w:t xml:space="preserve">курса </w:t>
      </w:r>
      <w:r w:rsidR="00997385" w:rsidRPr="00997385">
        <w:rPr>
          <w:b/>
        </w:rPr>
        <w:t xml:space="preserve">внеурочной деятельности </w:t>
      </w:r>
      <w:r w:rsidR="00997385">
        <w:rPr>
          <w:b/>
        </w:rPr>
        <w:t>«Юный исследователь»</w:t>
      </w:r>
    </w:p>
    <w:p w:rsidR="00997385" w:rsidRDefault="00997385" w:rsidP="006111A2">
      <w:pPr>
        <w:pStyle w:val="affff9"/>
        <w:spacing w:line="240" w:lineRule="auto"/>
        <w:ind w:firstLine="708"/>
        <w:jc w:val="both"/>
        <w:rPr>
          <w:b/>
        </w:rPr>
      </w:pPr>
    </w:p>
    <w:p w:rsidR="00997385" w:rsidRPr="00997385" w:rsidRDefault="00997385" w:rsidP="006111A2">
      <w:pPr>
        <w:pStyle w:val="af2"/>
        <w:shd w:val="clear" w:color="auto" w:fill="FFFFFF"/>
        <w:spacing w:before="0" w:beforeAutospacing="0" w:after="0" w:afterAutospacing="0"/>
        <w:jc w:val="both"/>
        <w:rPr>
          <w:b/>
          <w:bCs/>
        </w:rPr>
      </w:pPr>
      <w:r w:rsidRPr="00997385">
        <w:rPr>
          <w:b/>
          <w:bCs/>
        </w:rPr>
        <w:t xml:space="preserve">1.Вводное занятие - </w:t>
      </w:r>
      <w:r w:rsidRPr="00997385">
        <w:t xml:space="preserve">2 ч. </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lastRenderedPageBreak/>
        <w:t>Теоретическая часть:</w:t>
      </w:r>
      <w:r w:rsidRPr="00997385">
        <w:rPr>
          <w:rStyle w:val="apple-converted-space"/>
          <w:b/>
          <w:bCs/>
        </w:rPr>
        <w:t> </w:t>
      </w:r>
      <w:r w:rsidRPr="00997385">
        <w:t>Краткая история экологии. Предмет экологии, структура экологии.</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Практ. часть.</w:t>
      </w:r>
      <w:r w:rsidRPr="00997385">
        <w:rPr>
          <w:rStyle w:val="apple-converted-space"/>
          <w:b/>
          <w:bCs/>
        </w:rPr>
        <w:t> </w:t>
      </w:r>
      <w:r w:rsidRPr="00997385">
        <w:t>Работа со справочной литературой, просмотр журналов, видеофрагментов.</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 xml:space="preserve">2. Определители флоры и фауны - </w:t>
      </w:r>
      <w:r w:rsidRPr="00997385">
        <w:t xml:space="preserve">4 ч. </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Теоретическая часть:</w:t>
      </w:r>
      <w:r w:rsidRPr="00997385">
        <w:rPr>
          <w:rStyle w:val="apple-converted-space"/>
          <w:b/>
          <w:bCs/>
        </w:rPr>
        <w:t> </w:t>
      </w:r>
      <w:r w:rsidRPr="00997385">
        <w:t>Понятие об определителе флоры и фауны. Методика работы с определителями растений, грибов, лишайников.</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Практ. часть.</w:t>
      </w:r>
      <w:r w:rsidRPr="00997385">
        <w:rPr>
          <w:rStyle w:val="apple-converted-space"/>
          <w:b/>
          <w:bCs/>
        </w:rPr>
        <w:t> </w:t>
      </w:r>
      <w:r w:rsidRPr="00997385">
        <w:t>Работа с определителем. Написание реферата по результатам экскурсий.</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Экскурсии.</w:t>
      </w:r>
      <w:r w:rsidRPr="00997385">
        <w:rPr>
          <w:rStyle w:val="apple-converted-space"/>
          <w:b/>
          <w:bCs/>
        </w:rPr>
        <w:t> </w:t>
      </w:r>
      <w:r w:rsidRPr="00997385">
        <w:t>В парк, на луг, к водоему. Работа с определителями флоры.</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 xml:space="preserve">3. Гербарий растительности - </w:t>
      </w:r>
      <w:r w:rsidRPr="00997385">
        <w:t xml:space="preserve">6 ч. </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Теоретическая часть:</w:t>
      </w:r>
      <w:r w:rsidRPr="00997385">
        <w:rPr>
          <w:rStyle w:val="apple-converted-space"/>
          <w:b/>
          <w:bCs/>
        </w:rPr>
        <w:t> </w:t>
      </w:r>
      <w:r w:rsidRPr="00997385">
        <w:t>Понятие о гербарии. Классификация гербариев. Методика и правила сбора гербария.</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Практ. часть.</w:t>
      </w:r>
      <w:r w:rsidRPr="00997385">
        <w:rPr>
          <w:rStyle w:val="apple-converted-space"/>
          <w:b/>
          <w:bCs/>
        </w:rPr>
        <w:t> </w:t>
      </w:r>
      <w:r w:rsidRPr="00997385">
        <w:t>Знакомство с гербариями. Изготовление папки для гербария. Изготовление гербариев.</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 xml:space="preserve">4. Редкие и исчезающие виды флоры Орловской области. - </w:t>
      </w:r>
      <w:r w:rsidRPr="00997385">
        <w:t xml:space="preserve">14 ч. </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Теоретическая часть:</w:t>
      </w:r>
      <w:r w:rsidRPr="00997385">
        <w:rPr>
          <w:rStyle w:val="apple-converted-space"/>
          <w:b/>
          <w:bCs/>
        </w:rPr>
        <w:t> </w:t>
      </w:r>
      <w:r w:rsidRPr="00997385">
        <w:t>Экологический подход к охране редких и исчезающих видов и мест их обитания. Красная книга. Виды растений области, занесенных в Красную книгу. Реликты и эндемики флоры области.</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Практ. часть.</w:t>
      </w:r>
      <w:r w:rsidRPr="00997385">
        <w:rPr>
          <w:rStyle w:val="apple-converted-space"/>
          <w:b/>
          <w:bCs/>
        </w:rPr>
        <w:t> </w:t>
      </w:r>
      <w:r w:rsidRPr="00997385">
        <w:t>Знакомство с реликтовыми, эндемичными, редкими и исчезающими видами растений и животных края по гербариям, иллюстрациям и плакатам. Изучение Красной книги Орловской области. Составление карты ареалов редких видов животных и растений. Написание реферата "Реликтовые, эндемичные, редкие и исчезающие виды флоры и фауны  области".</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 xml:space="preserve">5. Особо охраняемые территории родного края. - </w:t>
      </w:r>
      <w:r w:rsidRPr="00997385">
        <w:t xml:space="preserve">6 ч. </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Теоретическая часть:</w:t>
      </w:r>
      <w:r w:rsidRPr="00997385">
        <w:rPr>
          <w:rStyle w:val="apple-converted-space"/>
          <w:b/>
          <w:bCs/>
        </w:rPr>
        <w:t> </w:t>
      </w:r>
      <w:r w:rsidRPr="00997385">
        <w:t xml:space="preserve">Охраняемые территории, причины их организации и значение. Классификация заповедников. </w:t>
      </w:r>
      <w:r w:rsidRPr="00997385">
        <w:rPr>
          <w:b/>
          <w:bCs/>
        </w:rPr>
        <w:t>Практ. часть.</w:t>
      </w:r>
      <w:r w:rsidRPr="00997385">
        <w:rPr>
          <w:rStyle w:val="apple-converted-space"/>
          <w:b/>
          <w:bCs/>
        </w:rPr>
        <w:t> </w:t>
      </w:r>
      <w:r w:rsidRPr="00997385">
        <w:t xml:space="preserve">Работа с зоогеографическими картами заповедников. Просмотр видеофильмов, работа со справочной литературой. Работа с Красной книгой </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 xml:space="preserve">6.Экологические факторы и среды жизни организмов. - </w:t>
      </w:r>
      <w:r w:rsidRPr="00997385">
        <w:t xml:space="preserve">8 ч. </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Теоретическая часть:</w:t>
      </w:r>
      <w:r w:rsidRPr="00997385">
        <w:rPr>
          <w:rStyle w:val="apple-converted-space"/>
          <w:b/>
          <w:bCs/>
        </w:rPr>
        <w:t> </w:t>
      </w:r>
      <w:r w:rsidRPr="00997385">
        <w:t xml:space="preserve">Экологические факторы: абиотические, биотические, антропогенный. Свет, вода, температура как абиотические факторы. Биологические ритмы. Растения-индикаторы. Среды жизни организмов: водная, наземно-воздушная, почва как среда жизни, живые организмы как среда обитания. </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Практ. часть.</w:t>
      </w:r>
      <w:r w:rsidRPr="00997385">
        <w:rPr>
          <w:rStyle w:val="apple-converted-space"/>
          <w:b/>
          <w:bCs/>
        </w:rPr>
        <w:t> </w:t>
      </w:r>
      <w:r w:rsidRPr="00997385">
        <w:t>Работа с определителями растений "Выделение экологических групп растений по отношению к освещению". Составление индивидуальных биологических ритмов. Работа с определителями растений "Выделение экологических групп растений по отношению к влажности". Работа с атласами, зоогеографическими картами. Знакомство с растениями - индикаторами. Изучение приспособлений организмов к водной среде на примере обитателей аквариума. Создание экосистемы аквариума. Решение экологических задач. Работа со справочной литературой. Написание рефератов: "Наблюдение за растениями - индикаторами".</w:t>
      </w:r>
    </w:p>
    <w:p w:rsidR="00997385" w:rsidRPr="00997385" w:rsidRDefault="00997385" w:rsidP="006111A2">
      <w:pPr>
        <w:pStyle w:val="af2"/>
        <w:shd w:val="clear" w:color="auto" w:fill="FFFFFF"/>
        <w:spacing w:before="0" w:beforeAutospacing="0" w:after="0" w:afterAutospacing="0"/>
        <w:jc w:val="both"/>
        <w:rPr>
          <w:b/>
          <w:bCs/>
        </w:rPr>
      </w:pPr>
      <w:r w:rsidRPr="00997385">
        <w:rPr>
          <w:b/>
          <w:bCs/>
        </w:rPr>
        <w:t>Иссл. работа.</w:t>
      </w:r>
      <w:r w:rsidRPr="00997385">
        <w:rPr>
          <w:rStyle w:val="apple-converted-space"/>
          <w:b/>
          <w:bCs/>
        </w:rPr>
        <w:t> </w:t>
      </w:r>
      <w:r w:rsidRPr="00997385">
        <w:t xml:space="preserve">Влияние освещения на биологическое состояние комнатных растений. Влияние температурного режима и влажности на биологическое состояние комнатных растений. </w:t>
      </w:r>
    </w:p>
    <w:p w:rsidR="00997385" w:rsidRPr="00997385" w:rsidRDefault="00997385" w:rsidP="006111A2">
      <w:pPr>
        <w:pStyle w:val="af2"/>
        <w:shd w:val="clear" w:color="auto" w:fill="FFFFFF"/>
        <w:spacing w:before="0" w:beforeAutospacing="0" w:after="0" w:afterAutospacing="0"/>
        <w:jc w:val="both"/>
      </w:pPr>
      <w:r w:rsidRPr="00997385">
        <w:rPr>
          <w:b/>
          <w:bCs/>
        </w:rPr>
        <w:t>Экскурсии.</w:t>
      </w:r>
      <w:r w:rsidRPr="00997385">
        <w:rPr>
          <w:rStyle w:val="apple-converted-space"/>
          <w:b/>
          <w:bCs/>
        </w:rPr>
        <w:t> </w:t>
      </w:r>
      <w:r w:rsidRPr="00997385">
        <w:t>В городской парк. Наблюдение за растениями - индикаторами. Жизненные формы растений.</w:t>
      </w:r>
    </w:p>
    <w:p w:rsidR="00997385" w:rsidRPr="00997385" w:rsidRDefault="00997385" w:rsidP="006111A2">
      <w:pPr>
        <w:spacing w:after="0" w:line="240" w:lineRule="auto"/>
        <w:jc w:val="both"/>
        <w:rPr>
          <w:rFonts w:ascii="Times New Roman" w:hAnsi="Times New Roman" w:cs="Times New Roman"/>
          <w:sz w:val="24"/>
          <w:szCs w:val="24"/>
        </w:rPr>
      </w:pPr>
    </w:p>
    <w:p w:rsidR="00997385" w:rsidRPr="00997385" w:rsidRDefault="00997385" w:rsidP="006111A2">
      <w:pPr>
        <w:suppressAutoHyphens/>
        <w:spacing w:after="0" w:line="240" w:lineRule="auto"/>
        <w:jc w:val="both"/>
        <w:rPr>
          <w:rFonts w:ascii="Times New Roman" w:hAnsi="Times New Roman" w:cs="Times New Roman"/>
          <w:b/>
          <w:sz w:val="24"/>
          <w:szCs w:val="24"/>
        </w:rPr>
      </w:pPr>
      <w:r w:rsidRPr="00997385">
        <w:rPr>
          <w:rFonts w:ascii="Times New Roman" w:hAnsi="Times New Roman" w:cs="Times New Roman"/>
          <w:b/>
          <w:sz w:val="24"/>
          <w:szCs w:val="24"/>
        </w:rPr>
        <w:t>Планируемые результаты обучения</w:t>
      </w:r>
    </w:p>
    <w:p w:rsidR="00997385" w:rsidRPr="00997385" w:rsidRDefault="00997385" w:rsidP="006111A2">
      <w:pPr>
        <w:spacing w:after="0" w:line="240" w:lineRule="auto"/>
        <w:jc w:val="both"/>
        <w:rPr>
          <w:rFonts w:ascii="Times New Roman" w:hAnsi="Times New Roman" w:cs="Times New Roman"/>
          <w:bCs/>
          <w:iCs/>
          <w:sz w:val="24"/>
          <w:szCs w:val="24"/>
        </w:rPr>
      </w:pPr>
      <w:r w:rsidRPr="00997385">
        <w:rPr>
          <w:rFonts w:ascii="Times New Roman" w:hAnsi="Times New Roman" w:cs="Times New Roman"/>
          <w:b/>
          <w:sz w:val="24"/>
          <w:szCs w:val="24"/>
        </w:rPr>
        <w:t>Обучающиеся смогут:</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Cs/>
          <w:iCs/>
          <w:sz w:val="24"/>
          <w:szCs w:val="24"/>
        </w:rPr>
      </w:pPr>
      <w:r w:rsidRPr="00997385">
        <w:rPr>
          <w:rFonts w:ascii="Times New Roman" w:hAnsi="Times New Roman" w:cs="Times New Roman"/>
          <w:bCs/>
          <w:iCs/>
          <w:sz w:val="24"/>
          <w:szCs w:val="24"/>
        </w:rPr>
        <w:t>раскрывать содержание понятий экология, экологическая культура;</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Cs/>
          <w:iCs/>
          <w:sz w:val="24"/>
          <w:szCs w:val="24"/>
        </w:rPr>
      </w:pPr>
      <w:r w:rsidRPr="00997385">
        <w:rPr>
          <w:rFonts w:ascii="Times New Roman" w:hAnsi="Times New Roman" w:cs="Times New Roman"/>
          <w:bCs/>
          <w:iCs/>
          <w:sz w:val="24"/>
          <w:szCs w:val="24"/>
        </w:rPr>
        <w:t>обеспечивать  уход за растениями в учебном кабинете;</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Cs/>
          <w:iCs/>
          <w:sz w:val="24"/>
          <w:szCs w:val="24"/>
        </w:rPr>
      </w:pPr>
      <w:r w:rsidRPr="00997385">
        <w:rPr>
          <w:rFonts w:ascii="Times New Roman" w:hAnsi="Times New Roman" w:cs="Times New Roman"/>
          <w:bCs/>
          <w:iCs/>
          <w:sz w:val="24"/>
          <w:szCs w:val="24"/>
        </w:rPr>
        <w:t>прогнозировать воздействие факторов на окружающую среду;</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Cs/>
          <w:iCs/>
          <w:sz w:val="24"/>
          <w:szCs w:val="24"/>
        </w:rPr>
      </w:pPr>
      <w:r w:rsidRPr="00997385">
        <w:rPr>
          <w:rFonts w:ascii="Times New Roman" w:hAnsi="Times New Roman" w:cs="Times New Roman"/>
          <w:bCs/>
          <w:iCs/>
          <w:sz w:val="24"/>
          <w:szCs w:val="24"/>
        </w:rPr>
        <w:t>смоделировать экологическую ситуацию;</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Cs/>
          <w:iCs/>
          <w:sz w:val="24"/>
          <w:szCs w:val="24"/>
        </w:rPr>
      </w:pPr>
      <w:r w:rsidRPr="00997385">
        <w:rPr>
          <w:rFonts w:ascii="Times New Roman" w:hAnsi="Times New Roman" w:cs="Times New Roman"/>
          <w:bCs/>
          <w:iCs/>
          <w:sz w:val="24"/>
          <w:szCs w:val="24"/>
        </w:rPr>
        <w:t>приводить до трёх примеров негативных факторов окружающей среды;</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Cs/>
          <w:iCs/>
          <w:sz w:val="24"/>
          <w:szCs w:val="24"/>
        </w:rPr>
      </w:pPr>
      <w:r w:rsidRPr="00997385">
        <w:rPr>
          <w:rFonts w:ascii="Times New Roman" w:hAnsi="Times New Roman" w:cs="Times New Roman"/>
          <w:bCs/>
          <w:iCs/>
          <w:sz w:val="24"/>
          <w:szCs w:val="24"/>
        </w:rPr>
        <w:t>аргументировать позицию в отношении поступках других людей к окружающей среде;</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Cs/>
          <w:iCs/>
          <w:sz w:val="24"/>
          <w:szCs w:val="24"/>
        </w:rPr>
      </w:pPr>
      <w:r w:rsidRPr="00997385">
        <w:rPr>
          <w:rFonts w:ascii="Times New Roman" w:hAnsi="Times New Roman" w:cs="Times New Roman"/>
          <w:bCs/>
          <w:iCs/>
          <w:sz w:val="24"/>
          <w:szCs w:val="24"/>
        </w:rPr>
        <w:t>взаимодействовать в группах;</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Cs/>
          <w:iCs/>
          <w:sz w:val="24"/>
          <w:szCs w:val="24"/>
        </w:rPr>
      </w:pPr>
      <w:r w:rsidRPr="00997385">
        <w:rPr>
          <w:rFonts w:ascii="Times New Roman" w:hAnsi="Times New Roman" w:cs="Times New Roman"/>
          <w:bCs/>
          <w:iCs/>
          <w:sz w:val="24"/>
          <w:szCs w:val="24"/>
        </w:rPr>
        <w:t>находить необходимую информацию на различных носителях;</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Cs/>
          <w:iCs/>
          <w:sz w:val="24"/>
          <w:szCs w:val="24"/>
        </w:rPr>
      </w:pPr>
      <w:r w:rsidRPr="00997385">
        <w:rPr>
          <w:rFonts w:ascii="Times New Roman" w:hAnsi="Times New Roman" w:cs="Times New Roman"/>
          <w:bCs/>
          <w:iCs/>
          <w:sz w:val="24"/>
          <w:szCs w:val="24"/>
        </w:rPr>
        <w:lastRenderedPageBreak/>
        <w:t>демонстрировать результаты своей работы;</w:t>
      </w:r>
    </w:p>
    <w:p w:rsidR="00997385" w:rsidRPr="00997385" w:rsidRDefault="00997385" w:rsidP="007113BA">
      <w:pPr>
        <w:numPr>
          <w:ilvl w:val="0"/>
          <w:numId w:val="9"/>
        </w:numPr>
        <w:tabs>
          <w:tab w:val="left" w:pos="426"/>
        </w:tabs>
        <w:suppressAutoHyphens/>
        <w:spacing w:after="0" w:line="240" w:lineRule="auto"/>
        <w:ind w:left="0" w:firstLine="0"/>
        <w:jc w:val="both"/>
        <w:rPr>
          <w:rFonts w:ascii="Times New Roman" w:hAnsi="Times New Roman" w:cs="Times New Roman"/>
          <w:b/>
          <w:sz w:val="24"/>
          <w:szCs w:val="24"/>
        </w:rPr>
        <w:sectPr w:rsidR="00997385" w:rsidRPr="00997385" w:rsidSect="00466FD3">
          <w:footerReference w:type="default" r:id="rId12"/>
          <w:pgSz w:w="12240" w:h="15840"/>
          <w:pgMar w:top="426" w:right="616" w:bottom="1134" w:left="1276" w:header="720" w:footer="720" w:gutter="0"/>
          <w:cols w:space="720"/>
          <w:docGrid w:linePitch="360"/>
        </w:sectPr>
      </w:pPr>
      <w:r w:rsidRPr="00997385">
        <w:rPr>
          <w:rFonts w:ascii="Times New Roman" w:hAnsi="Times New Roman" w:cs="Times New Roman"/>
          <w:bCs/>
          <w:iCs/>
          <w:sz w:val="24"/>
          <w:szCs w:val="24"/>
        </w:rPr>
        <w:t>соблюдать правила поведения в природе</w:t>
      </w:r>
    </w:p>
    <w:p w:rsidR="00997385" w:rsidRDefault="004804C8" w:rsidP="007C5D22">
      <w:pPr>
        <w:pStyle w:val="affff9"/>
        <w:spacing w:line="240" w:lineRule="auto"/>
        <w:jc w:val="both"/>
        <w:rPr>
          <w:b/>
        </w:rPr>
      </w:pPr>
      <w:r>
        <w:rPr>
          <w:b/>
        </w:rPr>
        <w:lastRenderedPageBreak/>
        <w:t xml:space="preserve">14. </w:t>
      </w:r>
      <w:r w:rsidR="00997385" w:rsidRPr="00997385">
        <w:rPr>
          <w:b/>
        </w:rPr>
        <w:t xml:space="preserve">Программа </w:t>
      </w:r>
      <w:r w:rsidR="009C1867">
        <w:rPr>
          <w:b/>
        </w:rPr>
        <w:t xml:space="preserve">курса </w:t>
      </w:r>
      <w:r w:rsidR="00997385" w:rsidRPr="00997385">
        <w:rPr>
          <w:b/>
        </w:rPr>
        <w:t xml:space="preserve">внеурочной деятельности </w:t>
      </w:r>
      <w:r w:rsidR="00994840">
        <w:rPr>
          <w:b/>
        </w:rPr>
        <w:t>«Умелые ру</w:t>
      </w:r>
      <w:r w:rsidR="00997385">
        <w:rPr>
          <w:b/>
        </w:rPr>
        <w:t>ки»</w:t>
      </w:r>
    </w:p>
    <w:p w:rsidR="00997385" w:rsidRPr="003E695B" w:rsidRDefault="00997385" w:rsidP="006111A2">
      <w:pPr>
        <w:pStyle w:val="af2"/>
        <w:spacing w:before="0" w:beforeAutospacing="0" w:after="0" w:afterAutospacing="0"/>
        <w:jc w:val="both"/>
      </w:pPr>
      <w:r w:rsidRPr="003E695B">
        <w:t>Тема 1.</w:t>
      </w:r>
    </w:p>
    <w:p w:rsidR="00997385" w:rsidRPr="003E695B" w:rsidRDefault="00997385" w:rsidP="006111A2">
      <w:pPr>
        <w:pStyle w:val="af2"/>
        <w:spacing w:before="0" w:beforeAutospacing="0" w:after="0" w:afterAutospacing="0"/>
        <w:jc w:val="both"/>
      </w:pPr>
      <w:r w:rsidRPr="003E695B">
        <w:t>Поделки  из бумаги и картона (12 часов)</w:t>
      </w:r>
    </w:p>
    <w:p w:rsidR="00997385" w:rsidRPr="003E695B" w:rsidRDefault="00997385" w:rsidP="006111A2">
      <w:pPr>
        <w:pStyle w:val="af2"/>
        <w:spacing w:before="0" w:beforeAutospacing="0" w:after="0" w:afterAutospacing="0"/>
        <w:jc w:val="both"/>
      </w:pPr>
      <w:r w:rsidRPr="003E695B">
        <w:t>Вводное занятие. Инструктаж по технике безопасности. Знакомство с инструментами для обработки бумаги. Забавные самоделки в технике модульного оригами. Игрушки-сувениры. Поделки из коробок. Цветы и деревья из бумаги. Искусство квилинга.</w:t>
      </w:r>
    </w:p>
    <w:p w:rsidR="00997385" w:rsidRPr="003E695B" w:rsidRDefault="00997385" w:rsidP="006111A2">
      <w:pPr>
        <w:pStyle w:val="af2"/>
        <w:spacing w:before="0" w:beforeAutospacing="0" w:after="0" w:afterAutospacing="0"/>
        <w:jc w:val="both"/>
      </w:pPr>
      <w:r w:rsidRPr="003E695B">
        <w:t>Тема 2.</w:t>
      </w:r>
    </w:p>
    <w:p w:rsidR="00997385" w:rsidRPr="003E695B" w:rsidRDefault="00997385" w:rsidP="006111A2">
      <w:pPr>
        <w:pStyle w:val="af2"/>
        <w:spacing w:before="0" w:beforeAutospacing="0" w:after="0" w:afterAutospacing="0"/>
        <w:jc w:val="both"/>
      </w:pPr>
      <w:r w:rsidRPr="003E695B">
        <w:t>Поделки из природных материалов (10 часов)</w:t>
      </w:r>
    </w:p>
    <w:p w:rsidR="00997385" w:rsidRPr="003E695B" w:rsidRDefault="00997385" w:rsidP="006111A2">
      <w:pPr>
        <w:pStyle w:val="af2"/>
        <w:spacing w:before="0" w:beforeAutospacing="0" w:after="0" w:afterAutospacing="0"/>
        <w:jc w:val="both"/>
      </w:pPr>
      <w:r w:rsidRPr="003E695B">
        <w:t>Вводное занятие. Инструктаж по технике безопасности. Знакомство с инструментами и приспособлениями для работы.  Панно из семян.  Мозаика из семян.  Аппликация из семян и косточек. Сказка из листьев и лепестков. Аппликации, картины, панно.</w:t>
      </w:r>
    </w:p>
    <w:p w:rsidR="00997385" w:rsidRPr="003E695B" w:rsidRDefault="00997385" w:rsidP="006111A2">
      <w:pPr>
        <w:pStyle w:val="af2"/>
        <w:spacing w:before="0" w:beforeAutospacing="0" w:after="0" w:afterAutospacing="0"/>
        <w:jc w:val="both"/>
      </w:pPr>
      <w:r w:rsidRPr="003E695B">
        <w:t>Тема 3.</w:t>
      </w:r>
    </w:p>
    <w:p w:rsidR="00997385" w:rsidRPr="003E695B" w:rsidRDefault="00997385" w:rsidP="006111A2">
      <w:pPr>
        <w:pStyle w:val="af2"/>
        <w:spacing w:before="0" w:beforeAutospacing="0" w:after="0" w:afterAutospacing="0"/>
        <w:jc w:val="both"/>
      </w:pPr>
      <w:r w:rsidRPr="003E695B">
        <w:t>Поделки из различных материалов (12 часов)</w:t>
      </w:r>
    </w:p>
    <w:p w:rsidR="00997385" w:rsidRPr="003E695B" w:rsidRDefault="00997385" w:rsidP="006111A2">
      <w:pPr>
        <w:pStyle w:val="af2"/>
        <w:spacing w:before="0" w:beforeAutospacing="0" w:after="0" w:afterAutospacing="0"/>
        <w:jc w:val="both"/>
        <w:rPr>
          <w:b/>
        </w:rPr>
      </w:pPr>
      <w:r w:rsidRPr="003E695B">
        <w:t>Вводное занятие. Инструктаж по технике безопасности. Знакомство с инструментами и приспособлениями для работы. Лоскутное шитьё. Вышивка лентами. Поделки из макарон. Сказка из овощей и фруктов. Поделки из ткани. Поделки из бисера. Поделки из шариков</w:t>
      </w:r>
      <w:r w:rsidRPr="003E695B">
        <w:rPr>
          <w:b/>
        </w:rPr>
        <w:t>.</w:t>
      </w:r>
    </w:p>
    <w:p w:rsidR="00997385" w:rsidRPr="003E695B" w:rsidRDefault="00997385" w:rsidP="006111A2">
      <w:pPr>
        <w:pStyle w:val="af2"/>
        <w:spacing w:before="0" w:beforeAutospacing="0" w:after="0" w:afterAutospacing="0"/>
        <w:jc w:val="both"/>
        <w:rPr>
          <w:b/>
        </w:rPr>
      </w:pPr>
    </w:p>
    <w:p w:rsidR="00997385" w:rsidRPr="003E695B" w:rsidRDefault="00997385" w:rsidP="006111A2">
      <w:pPr>
        <w:pStyle w:val="af2"/>
        <w:spacing w:before="0" w:beforeAutospacing="0" w:after="0" w:afterAutospacing="0"/>
        <w:jc w:val="both"/>
        <w:rPr>
          <w:b/>
          <w:bCs/>
        </w:rPr>
      </w:pPr>
      <w:r w:rsidRPr="003E695B">
        <w:rPr>
          <w:b/>
          <w:bCs/>
        </w:rPr>
        <w:t>Требования к знаниям, умениям и навыкам при работе в кружке “Умелые руки”</w:t>
      </w:r>
    </w:p>
    <w:p w:rsidR="00997385" w:rsidRPr="003E695B" w:rsidRDefault="00997385" w:rsidP="006111A2">
      <w:pPr>
        <w:pStyle w:val="af2"/>
        <w:spacing w:before="0" w:beforeAutospacing="0" w:after="0" w:afterAutospacing="0"/>
        <w:jc w:val="both"/>
        <w:rPr>
          <w:b/>
        </w:rPr>
      </w:pPr>
      <w:r w:rsidRPr="003E695B">
        <w:rPr>
          <w:b/>
          <w:bCs/>
        </w:rPr>
        <w:t>Иметь представление:</w:t>
      </w:r>
    </w:p>
    <w:p w:rsidR="00997385" w:rsidRPr="003E695B" w:rsidRDefault="003E695B" w:rsidP="006111A2">
      <w:pPr>
        <w:pStyle w:val="af2"/>
        <w:spacing w:before="0" w:beforeAutospacing="0" w:after="0" w:afterAutospacing="0"/>
        <w:ind w:left="720"/>
        <w:jc w:val="both"/>
      </w:pPr>
      <w:r>
        <w:t>-</w:t>
      </w:r>
      <w:r w:rsidR="00997385" w:rsidRPr="003E695B">
        <w:t>о проектной деятельности в целом и её основных этапах;</w:t>
      </w:r>
    </w:p>
    <w:p w:rsidR="00997385" w:rsidRPr="003E695B" w:rsidRDefault="003E695B" w:rsidP="006111A2">
      <w:pPr>
        <w:pStyle w:val="af2"/>
        <w:spacing w:before="0" w:beforeAutospacing="0" w:after="0" w:afterAutospacing="0"/>
        <w:ind w:left="720"/>
        <w:jc w:val="both"/>
        <w:rPr>
          <w:bCs/>
        </w:rPr>
      </w:pPr>
      <w:r>
        <w:t>-</w:t>
      </w:r>
      <w:r w:rsidR="00997385" w:rsidRPr="003E695B">
        <w:t xml:space="preserve"> о понятиях </w:t>
      </w:r>
      <w:r w:rsidR="00997385" w:rsidRPr="003E695B">
        <w:rPr>
          <w:iCs/>
        </w:rPr>
        <w:t xml:space="preserve">конструкция </w:t>
      </w:r>
      <w:r w:rsidR="00997385" w:rsidRPr="003E695B">
        <w:t>(простая и сложная, однодетальная и многодетальная)</w:t>
      </w:r>
      <w:r w:rsidR="00997385" w:rsidRPr="003E695B">
        <w:rPr>
          <w:iCs/>
        </w:rPr>
        <w:t>, композиция, чертёж, эскиз, технология, экология, дизайн;</w:t>
      </w:r>
    </w:p>
    <w:p w:rsidR="00997385" w:rsidRPr="003E695B" w:rsidRDefault="00997385" w:rsidP="006111A2">
      <w:pPr>
        <w:pStyle w:val="af2"/>
        <w:spacing w:before="0" w:beforeAutospacing="0" w:after="0" w:afterAutospacing="0"/>
        <w:jc w:val="both"/>
        <w:rPr>
          <w:b/>
        </w:rPr>
      </w:pPr>
      <w:r w:rsidRPr="003E695B">
        <w:rPr>
          <w:b/>
          <w:bCs/>
        </w:rPr>
        <w:t>Знать:</w:t>
      </w:r>
    </w:p>
    <w:p w:rsidR="00997385" w:rsidRPr="003E695B" w:rsidRDefault="003E695B" w:rsidP="006111A2">
      <w:pPr>
        <w:pStyle w:val="af2"/>
        <w:spacing w:before="0" w:beforeAutospacing="0" w:after="0" w:afterAutospacing="0"/>
        <w:ind w:left="720"/>
        <w:jc w:val="both"/>
      </w:pPr>
      <w:r>
        <w:t>-</w:t>
      </w:r>
      <w:r w:rsidR="00997385" w:rsidRPr="003E695B">
        <w:t>правила ТБ;</w:t>
      </w:r>
    </w:p>
    <w:p w:rsidR="00997385" w:rsidRPr="003E695B" w:rsidRDefault="003E695B" w:rsidP="006111A2">
      <w:pPr>
        <w:pStyle w:val="af2"/>
        <w:spacing w:before="0" w:beforeAutospacing="0" w:after="0" w:afterAutospacing="0"/>
        <w:ind w:left="720"/>
        <w:jc w:val="both"/>
      </w:pPr>
      <w:r>
        <w:t>-</w:t>
      </w:r>
      <w:r w:rsidR="00997385" w:rsidRPr="003E695B">
        <w:t>название и назначение ручных инструментов (ножницы, игла), контрольно-измерительных инструментов (линейка, угольник, циркуль), приспособлений (шаблон, булавки) и правила безопасной работы с ними;</w:t>
      </w:r>
    </w:p>
    <w:p w:rsidR="00997385" w:rsidRPr="003E695B" w:rsidRDefault="003E695B" w:rsidP="006111A2">
      <w:pPr>
        <w:pStyle w:val="af2"/>
        <w:spacing w:before="0" w:beforeAutospacing="0" w:after="0" w:afterAutospacing="0"/>
        <w:jc w:val="both"/>
      </w:pPr>
      <w:r>
        <w:t xml:space="preserve">            -</w:t>
      </w:r>
      <w:r w:rsidR="00997385" w:rsidRPr="003E695B">
        <w:t>правила личной гигиены при работе с колющими и режущими инструментами;</w:t>
      </w:r>
    </w:p>
    <w:p w:rsidR="00997385" w:rsidRPr="003E695B" w:rsidRDefault="003E695B" w:rsidP="006111A2">
      <w:pPr>
        <w:pStyle w:val="af2"/>
        <w:spacing w:before="0" w:beforeAutospacing="0" w:after="0" w:afterAutospacing="0"/>
        <w:ind w:left="720"/>
        <w:jc w:val="both"/>
      </w:pPr>
      <w:r>
        <w:t>-</w:t>
      </w:r>
      <w:r w:rsidR="00997385" w:rsidRPr="003E695B">
        <w:t xml:space="preserve"> правила общения;</w:t>
      </w:r>
    </w:p>
    <w:p w:rsidR="00997385" w:rsidRPr="003E695B" w:rsidRDefault="003E695B" w:rsidP="006111A2">
      <w:pPr>
        <w:pStyle w:val="af2"/>
        <w:spacing w:before="0" w:beforeAutospacing="0" w:after="0" w:afterAutospacing="0"/>
        <w:ind w:left="720"/>
        <w:jc w:val="both"/>
      </w:pPr>
      <w:r>
        <w:t>-</w:t>
      </w:r>
      <w:r w:rsidR="00997385" w:rsidRPr="003E695B">
        <w:t>названия и свойства материалов, которые учащиеся используют в своей работе;</w:t>
      </w:r>
    </w:p>
    <w:p w:rsidR="00997385" w:rsidRPr="003E695B" w:rsidRDefault="00997385" w:rsidP="006111A2">
      <w:pPr>
        <w:pStyle w:val="af2"/>
        <w:spacing w:before="0" w:beforeAutospacing="0" w:after="0" w:afterAutospacing="0"/>
        <w:ind w:left="720"/>
        <w:jc w:val="both"/>
      </w:pPr>
      <w:r w:rsidRPr="003E695B">
        <w:t>что такое деталь (составная часть изделия);</w:t>
      </w:r>
    </w:p>
    <w:p w:rsidR="00997385" w:rsidRPr="003E695B" w:rsidRDefault="003E695B" w:rsidP="006111A2">
      <w:pPr>
        <w:pStyle w:val="af2"/>
        <w:spacing w:before="0" w:beforeAutospacing="0" w:after="0" w:afterAutospacing="0"/>
        <w:ind w:left="720"/>
        <w:jc w:val="both"/>
      </w:pPr>
      <w:r>
        <w:t>-</w:t>
      </w:r>
      <w:r w:rsidR="00997385" w:rsidRPr="003E695B">
        <w:t>что такое конструкция и что конструкции изделий бывают однодетальными и многодетальными;</w:t>
      </w:r>
    </w:p>
    <w:p w:rsidR="00997385" w:rsidRPr="003E695B" w:rsidRDefault="003E695B" w:rsidP="006111A2">
      <w:pPr>
        <w:pStyle w:val="af2"/>
        <w:spacing w:before="0" w:beforeAutospacing="0" w:after="0" w:afterAutospacing="0"/>
        <w:ind w:left="720"/>
        <w:jc w:val="both"/>
      </w:pPr>
      <w:r>
        <w:t>-</w:t>
      </w:r>
      <w:r w:rsidR="00997385" w:rsidRPr="003E695B">
        <w:t>основные требования дизайна к конструкциям, изделиям (польза, удобство, красота);</w:t>
      </w:r>
    </w:p>
    <w:p w:rsidR="00997385" w:rsidRPr="003E695B" w:rsidRDefault="003E695B" w:rsidP="006111A2">
      <w:pPr>
        <w:pStyle w:val="af2"/>
        <w:spacing w:before="0" w:beforeAutospacing="0" w:after="0" w:afterAutospacing="0"/>
        <w:ind w:left="720"/>
        <w:jc w:val="both"/>
      </w:pPr>
      <w:r>
        <w:t>-</w:t>
      </w:r>
      <w:r w:rsidR="00997385" w:rsidRPr="003E695B">
        <w:t>виды материалов;</w:t>
      </w:r>
    </w:p>
    <w:p w:rsidR="00997385" w:rsidRPr="003E695B" w:rsidRDefault="003E695B" w:rsidP="006111A2">
      <w:pPr>
        <w:pStyle w:val="af2"/>
        <w:spacing w:before="0" w:beforeAutospacing="0" w:after="0" w:afterAutospacing="0"/>
        <w:ind w:left="720"/>
        <w:jc w:val="both"/>
      </w:pPr>
      <w:r>
        <w:t>-</w:t>
      </w:r>
      <w:r w:rsidR="00997385" w:rsidRPr="003E695B">
        <w:t xml:space="preserve"> последовательность изготовления несложных изделий: разметка, резание, сборка, отделка;</w:t>
      </w:r>
    </w:p>
    <w:p w:rsidR="00997385" w:rsidRPr="003E695B" w:rsidRDefault="003E695B" w:rsidP="006111A2">
      <w:pPr>
        <w:pStyle w:val="af2"/>
        <w:spacing w:before="0" w:beforeAutospacing="0" w:after="0" w:afterAutospacing="0"/>
        <w:jc w:val="both"/>
      </w:pPr>
      <w:r>
        <w:t xml:space="preserve">           -</w:t>
      </w:r>
      <w:r w:rsidR="00997385" w:rsidRPr="003E695B">
        <w:t>способы разметки: сгибание и по шаблону;</w:t>
      </w:r>
    </w:p>
    <w:p w:rsidR="00997385" w:rsidRPr="003E695B" w:rsidRDefault="003E695B" w:rsidP="006111A2">
      <w:pPr>
        <w:pStyle w:val="af2"/>
        <w:spacing w:before="0" w:beforeAutospacing="0" w:after="0" w:afterAutospacing="0"/>
        <w:ind w:left="360"/>
        <w:jc w:val="both"/>
      </w:pPr>
      <w:r>
        <w:t xml:space="preserve">    -</w:t>
      </w:r>
      <w:r w:rsidR="00997385" w:rsidRPr="003E695B">
        <w:t>способы соединения с помощью клея ПВА, проволоки, ниток и тонких верёвочек;</w:t>
      </w:r>
    </w:p>
    <w:p w:rsidR="00997385" w:rsidRPr="003E695B" w:rsidRDefault="003E695B" w:rsidP="006111A2">
      <w:pPr>
        <w:pStyle w:val="af2"/>
        <w:spacing w:before="0" w:beforeAutospacing="0" w:after="0" w:afterAutospacing="0"/>
        <w:ind w:left="720"/>
        <w:jc w:val="both"/>
      </w:pPr>
      <w:r>
        <w:t>-</w:t>
      </w:r>
      <w:r w:rsidR="00997385" w:rsidRPr="003E695B">
        <w:t>виды отделки: раскрашивание, аппликации, прямая строчка и её варианты.</w:t>
      </w:r>
    </w:p>
    <w:p w:rsidR="00997385" w:rsidRPr="003E695B" w:rsidRDefault="00997385" w:rsidP="006111A2">
      <w:pPr>
        <w:pStyle w:val="af2"/>
        <w:spacing w:before="0" w:beforeAutospacing="0" w:after="0" w:afterAutospacing="0"/>
        <w:jc w:val="both"/>
        <w:rPr>
          <w:b/>
        </w:rPr>
      </w:pPr>
      <w:r w:rsidRPr="003E695B">
        <w:rPr>
          <w:b/>
          <w:bCs/>
        </w:rPr>
        <w:t>Уметь:</w:t>
      </w:r>
    </w:p>
    <w:p w:rsidR="00997385" w:rsidRPr="003E695B" w:rsidRDefault="003E695B" w:rsidP="006111A2">
      <w:pPr>
        <w:pStyle w:val="af2"/>
        <w:spacing w:before="0" w:beforeAutospacing="0" w:after="0" w:afterAutospacing="0"/>
        <w:ind w:left="720"/>
        <w:jc w:val="both"/>
      </w:pPr>
      <w:r>
        <w:t>-</w:t>
      </w:r>
      <w:r w:rsidR="00997385" w:rsidRPr="003E695B">
        <w:t>находить и использовать дополнительную информацию из различных источников (в том числе из Интернета);</w:t>
      </w:r>
    </w:p>
    <w:p w:rsidR="00997385" w:rsidRPr="003E695B" w:rsidRDefault="003E695B" w:rsidP="006111A2">
      <w:pPr>
        <w:pStyle w:val="af2"/>
        <w:spacing w:before="0" w:beforeAutospacing="0" w:after="0" w:afterAutospacing="0"/>
        <w:ind w:left="720"/>
        <w:jc w:val="both"/>
      </w:pPr>
      <w:r>
        <w:t>-</w:t>
      </w:r>
      <w:r w:rsidR="00997385" w:rsidRPr="003E695B">
        <w:t xml:space="preserve"> наблюдать, сравнивать, делать простейшие обобщения;</w:t>
      </w:r>
    </w:p>
    <w:p w:rsidR="00997385" w:rsidRPr="003E695B" w:rsidRDefault="003E695B" w:rsidP="006111A2">
      <w:pPr>
        <w:pStyle w:val="af2"/>
        <w:spacing w:before="0" w:beforeAutospacing="0" w:after="0" w:afterAutospacing="0"/>
        <w:ind w:left="720"/>
        <w:jc w:val="both"/>
      </w:pPr>
      <w:r>
        <w:t>-</w:t>
      </w:r>
      <w:r w:rsidR="00997385" w:rsidRPr="003E695B">
        <w:t>различать материалы по их назначению;</w:t>
      </w:r>
    </w:p>
    <w:p w:rsidR="00997385" w:rsidRPr="003E695B" w:rsidRDefault="003E695B" w:rsidP="006111A2">
      <w:pPr>
        <w:pStyle w:val="af2"/>
        <w:spacing w:before="0" w:beforeAutospacing="0" w:after="0" w:afterAutospacing="0"/>
        <w:ind w:left="720"/>
        <w:jc w:val="both"/>
      </w:pPr>
      <w:r>
        <w:t>-</w:t>
      </w:r>
      <w:r w:rsidR="00997385" w:rsidRPr="003E695B">
        <w:t xml:space="preserve"> различать однодетальные и многодетальные конструкции несложных изделий;</w:t>
      </w:r>
    </w:p>
    <w:p w:rsidR="00997385" w:rsidRPr="003E695B" w:rsidRDefault="003E695B" w:rsidP="006111A2">
      <w:pPr>
        <w:pStyle w:val="af2"/>
        <w:spacing w:before="0" w:beforeAutospacing="0" w:after="0" w:afterAutospacing="0"/>
        <w:ind w:left="720"/>
        <w:jc w:val="both"/>
      </w:pPr>
      <w:r>
        <w:t>-</w:t>
      </w:r>
      <w:r w:rsidR="00997385" w:rsidRPr="003E695B">
        <w:t xml:space="preserve"> читать простейший чертёж (эскиз);</w:t>
      </w:r>
    </w:p>
    <w:p w:rsidR="00997385" w:rsidRPr="003E695B" w:rsidRDefault="003E695B" w:rsidP="006111A2">
      <w:pPr>
        <w:pStyle w:val="af2"/>
        <w:spacing w:before="0" w:beforeAutospacing="0" w:after="0" w:afterAutospacing="0"/>
        <w:ind w:left="720"/>
        <w:jc w:val="both"/>
      </w:pPr>
      <w:r>
        <w:t>-</w:t>
      </w:r>
      <w:r w:rsidR="00997385" w:rsidRPr="003E695B">
        <w:t>качественно выполнять изученные операции и приёмы по изготовлению несложных изделий: экономную разметку сгибанием, по шаблону, резание ножницами, сборку изделий с помощью клея, эстетично и аккуратно отделывать изделия рисунками, аппликациями, прямой строчкой и её вариантами;</w:t>
      </w:r>
    </w:p>
    <w:p w:rsidR="00997385" w:rsidRPr="003E695B" w:rsidRDefault="003E695B" w:rsidP="006111A2">
      <w:pPr>
        <w:pStyle w:val="af2"/>
        <w:spacing w:before="0" w:beforeAutospacing="0" w:after="0" w:afterAutospacing="0"/>
        <w:ind w:left="720"/>
        <w:jc w:val="both"/>
      </w:pPr>
      <w:r>
        <w:t>-</w:t>
      </w:r>
      <w:r w:rsidR="00997385" w:rsidRPr="003E695B">
        <w:t>безопасно использовать и хранить режущие и колющие инструменты (ножницы, иглы);</w:t>
      </w:r>
    </w:p>
    <w:p w:rsidR="00997385" w:rsidRPr="003E695B" w:rsidRDefault="003E695B" w:rsidP="006111A2">
      <w:pPr>
        <w:pStyle w:val="af2"/>
        <w:spacing w:before="0" w:beforeAutospacing="0" w:after="0" w:afterAutospacing="0"/>
        <w:ind w:left="720"/>
        <w:jc w:val="both"/>
      </w:pPr>
      <w:r>
        <w:t>-</w:t>
      </w:r>
      <w:r w:rsidR="00997385" w:rsidRPr="003E695B">
        <w:t>выполнять правила культурного поведения в общественных местах;</w:t>
      </w:r>
    </w:p>
    <w:p w:rsidR="00997385" w:rsidRPr="003E695B" w:rsidRDefault="003E695B" w:rsidP="006111A2">
      <w:pPr>
        <w:pStyle w:val="af2"/>
        <w:spacing w:before="0" w:beforeAutospacing="0" w:after="0" w:afterAutospacing="0"/>
        <w:ind w:left="720"/>
        <w:jc w:val="both"/>
      </w:pPr>
      <w:r>
        <w:t>-</w:t>
      </w:r>
      <w:r w:rsidR="00997385" w:rsidRPr="003E695B">
        <w:t>выполнять посильные действия при решении экологических проблем на доступном уровне (личная гигиена, культура поведения в природе и обществе, поддержание чистоты в быту и в общественных местах, культура общения – речь, этикет и т.д.)</w:t>
      </w:r>
    </w:p>
    <w:p w:rsidR="00997385" w:rsidRPr="003E695B" w:rsidRDefault="00997385" w:rsidP="006111A2">
      <w:pPr>
        <w:pStyle w:val="af2"/>
        <w:spacing w:before="0" w:beforeAutospacing="0" w:after="0" w:afterAutospacing="0"/>
        <w:jc w:val="both"/>
        <w:rPr>
          <w:b/>
          <w:iCs/>
        </w:rPr>
      </w:pPr>
      <w:r w:rsidRPr="003E695B">
        <w:rPr>
          <w:b/>
          <w:bCs/>
        </w:rPr>
        <w:lastRenderedPageBreak/>
        <w:t>Общетрудовые умения:</w:t>
      </w:r>
    </w:p>
    <w:p w:rsidR="00997385" w:rsidRPr="003E695B" w:rsidRDefault="00997385" w:rsidP="006111A2">
      <w:pPr>
        <w:pStyle w:val="af2"/>
        <w:spacing w:before="0" w:beforeAutospacing="0" w:after="0" w:afterAutospacing="0"/>
        <w:jc w:val="both"/>
        <w:rPr>
          <w:b/>
        </w:rPr>
      </w:pPr>
      <w:r w:rsidRPr="003E695B">
        <w:rPr>
          <w:b/>
          <w:iCs/>
        </w:rPr>
        <w:t>Самостоятельно:</w:t>
      </w:r>
    </w:p>
    <w:p w:rsidR="00997385" w:rsidRPr="003E695B" w:rsidRDefault="003E695B" w:rsidP="006111A2">
      <w:pPr>
        <w:pStyle w:val="af2"/>
        <w:spacing w:before="0" w:beforeAutospacing="0" w:after="0" w:afterAutospacing="0"/>
        <w:ind w:left="720"/>
        <w:jc w:val="both"/>
      </w:pPr>
      <w:r>
        <w:t>-</w:t>
      </w:r>
      <w:r w:rsidR="00997385" w:rsidRPr="003E695B">
        <w:t>анализировать предложенное учебное задание;</w:t>
      </w:r>
    </w:p>
    <w:p w:rsidR="00997385" w:rsidRPr="003E695B" w:rsidRDefault="003E695B" w:rsidP="006111A2">
      <w:pPr>
        <w:pStyle w:val="af2"/>
        <w:spacing w:before="0" w:beforeAutospacing="0" w:after="0" w:afterAutospacing="0"/>
        <w:ind w:left="720"/>
        <w:jc w:val="both"/>
      </w:pPr>
      <w:r>
        <w:t>-</w:t>
      </w:r>
      <w:r w:rsidR="00997385" w:rsidRPr="003E695B">
        <w:t>организовывать рабочее место в соответствии с разработанным проектом, подбирать необходимые материалы, инструменты и приспособления;</w:t>
      </w:r>
    </w:p>
    <w:p w:rsidR="00997385" w:rsidRPr="003E695B" w:rsidRDefault="003E695B" w:rsidP="006111A2">
      <w:pPr>
        <w:pStyle w:val="af2"/>
        <w:spacing w:before="0" w:beforeAutospacing="0" w:after="0" w:afterAutospacing="0"/>
        <w:ind w:left="720"/>
        <w:jc w:val="both"/>
      </w:pPr>
      <w:r>
        <w:t>-</w:t>
      </w:r>
      <w:r w:rsidR="00997385" w:rsidRPr="003E695B">
        <w:t>экономно, рационально и творчески строить свою практическую работу на всех её этапах;</w:t>
      </w:r>
    </w:p>
    <w:p w:rsidR="00997385" w:rsidRPr="003E695B" w:rsidRDefault="003E695B" w:rsidP="006111A2">
      <w:pPr>
        <w:pStyle w:val="af2"/>
        <w:spacing w:before="0" w:beforeAutospacing="0" w:after="0" w:afterAutospacing="0"/>
        <w:ind w:left="720"/>
        <w:jc w:val="both"/>
      </w:pPr>
      <w:r>
        <w:t>-</w:t>
      </w:r>
      <w:r w:rsidR="00997385" w:rsidRPr="003E695B">
        <w:t>обосновывать выбор конструкции и технологии выполнения учебного задания в единстве требований полезности, прочности, эстетичности;</w:t>
      </w:r>
    </w:p>
    <w:p w:rsidR="00997385" w:rsidRPr="003E695B" w:rsidRDefault="003E695B" w:rsidP="006111A2">
      <w:pPr>
        <w:pStyle w:val="af2"/>
        <w:spacing w:before="0" w:beforeAutospacing="0" w:after="0" w:afterAutospacing="0"/>
        <w:ind w:left="720"/>
        <w:jc w:val="both"/>
      </w:pPr>
      <w:r>
        <w:t>-</w:t>
      </w:r>
      <w:r w:rsidR="00997385" w:rsidRPr="003E695B">
        <w:t>выполнять доступные практические задания с опорой на чертёж (эскиз), схему.</w:t>
      </w:r>
    </w:p>
    <w:p w:rsidR="00997385" w:rsidRPr="003E695B" w:rsidRDefault="00997385" w:rsidP="006111A2">
      <w:pPr>
        <w:pStyle w:val="af2"/>
        <w:spacing w:before="0" w:beforeAutospacing="0" w:after="0" w:afterAutospacing="0"/>
        <w:jc w:val="both"/>
        <w:rPr>
          <w:b/>
        </w:rPr>
      </w:pPr>
      <w:r w:rsidRPr="003E695B">
        <w:rPr>
          <w:b/>
          <w:iCs/>
        </w:rPr>
        <w:t>С помощью учителя:</w:t>
      </w:r>
    </w:p>
    <w:p w:rsidR="00997385" w:rsidRPr="003E695B" w:rsidRDefault="003E695B" w:rsidP="006111A2">
      <w:pPr>
        <w:pStyle w:val="af2"/>
        <w:spacing w:before="0" w:beforeAutospacing="0" w:after="0" w:afterAutospacing="0"/>
        <w:ind w:left="720"/>
        <w:jc w:val="both"/>
      </w:pPr>
      <w:r>
        <w:t>-</w:t>
      </w:r>
      <w:r w:rsidR="00997385" w:rsidRPr="003E695B">
        <w:t>выбирать темы для практических работ;</w:t>
      </w:r>
    </w:p>
    <w:p w:rsidR="00997385" w:rsidRPr="003E695B" w:rsidRDefault="003E695B" w:rsidP="006111A2">
      <w:pPr>
        <w:pStyle w:val="af2"/>
        <w:spacing w:before="0" w:beforeAutospacing="0" w:after="0" w:afterAutospacing="0"/>
        <w:ind w:left="720"/>
        <w:jc w:val="both"/>
      </w:pPr>
      <w:r>
        <w:t>-</w:t>
      </w:r>
      <w:r w:rsidR="00997385" w:rsidRPr="003E695B">
        <w:t>формулировать проблему, проводить коллективное обсуждение предложенных учителем или возникающих в ходе работы учебных проблем;</w:t>
      </w:r>
    </w:p>
    <w:p w:rsidR="00997385" w:rsidRPr="003E695B" w:rsidRDefault="003E695B" w:rsidP="006111A2">
      <w:pPr>
        <w:pStyle w:val="af2"/>
        <w:spacing w:before="0" w:beforeAutospacing="0" w:after="0" w:afterAutospacing="0"/>
        <w:ind w:left="720"/>
        <w:jc w:val="both"/>
      </w:pPr>
      <w:r>
        <w:t>-</w:t>
      </w:r>
      <w:r w:rsidR="00997385" w:rsidRPr="003E695B">
        <w:t>выдвигать возможные способы их решения;</w:t>
      </w:r>
    </w:p>
    <w:p w:rsidR="00997385" w:rsidRPr="003E695B" w:rsidRDefault="003E695B" w:rsidP="006111A2">
      <w:pPr>
        <w:pStyle w:val="af2"/>
        <w:spacing w:before="0" w:beforeAutospacing="0" w:after="0" w:afterAutospacing="0"/>
        <w:ind w:left="720"/>
        <w:jc w:val="both"/>
      </w:pPr>
      <w:r>
        <w:t>-</w:t>
      </w:r>
      <w:r w:rsidR="00997385" w:rsidRPr="003E695B">
        <w:t>доказывать своё мнение.</w:t>
      </w:r>
    </w:p>
    <w:p w:rsidR="00997385" w:rsidRPr="003E695B" w:rsidRDefault="00997385" w:rsidP="006111A2">
      <w:pPr>
        <w:spacing w:after="0" w:line="240" w:lineRule="auto"/>
        <w:jc w:val="both"/>
        <w:rPr>
          <w:rFonts w:ascii="Times New Roman" w:hAnsi="Times New Roman" w:cs="Times New Roman"/>
          <w:b/>
          <w:sz w:val="24"/>
          <w:szCs w:val="24"/>
        </w:rPr>
      </w:pPr>
      <w:r w:rsidRPr="003E695B">
        <w:rPr>
          <w:rFonts w:ascii="Times New Roman" w:hAnsi="Times New Roman" w:cs="Times New Roman"/>
          <w:b/>
          <w:bCs/>
          <w:sz w:val="24"/>
          <w:szCs w:val="24"/>
        </w:rPr>
        <w:t>Характеристика ожидаемых результатов.</w:t>
      </w:r>
      <w:r w:rsidRPr="003E695B">
        <w:rPr>
          <w:rFonts w:ascii="Times New Roman" w:hAnsi="Times New Roman" w:cs="Times New Roman"/>
          <w:b/>
          <w:sz w:val="24"/>
          <w:szCs w:val="24"/>
        </w:rPr>
        <w:t xml:space="preserve"> </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sz w:val="24"/>
          <w:szCs w:val="24"/>
        </w:rPr>
        <w:t>В результате обучения в кружке в учащиеся должны получить</w:t>
      </w:r>
      <w:r w:rsidRPr="003E695B">
        <w:rPr>
          <w:rFonts w:ascii="Times New Roman" w:hAnsi="Times New Roman" w:cs="Times New Roman"/>
          <w:bCs/>
          <w:sz w:val="24"/>
          <w:szCs w:val="24"/>
        </w:rPr>
        <w:t xml:space="preserve"> знания:</w:t>
      </w:r>
    </w:p>
    <w:p w:rsidR="00997385" w:rsidRPr="003E695B" w:rsidRDefault="003E695B" w:rsidP="006111A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о материалах, инструментах; о правилах безопасности труда и личной гигиены при обработке различных материалов;</w:t>
      </w:r>
    </w:p>
    <w:p w:rsidR="00997385" w:rsidRPr="003E695B" w:rsidRDefault="003E695B" w:rsidP="006111A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о месте и роли декоративно- прикладного искусства в жизни человека;</w:t>
      </w:r>
    </w:p>
    <w:p w:rsidR="00997385" w:rsidRPr="003E695B" w:rsidRDefault="003E695B" w:rsidP="006111A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о видах декоративно- прикладного искусства( лепка, роспись, резьба и.т.п.);</w:t>
      </w:r>
    </w:p>
    <w:p w:rsidR="00997385" w:rsidRPr="003E695B" w:rsidRDefault="003E695B" w:rsidP="006111A2">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о кубанских народных промыслах;</w:t>
      </w:r>
    </w:p>
    <w:p w:rsidR="00997385" w:rsidRPr="003E695B" w:rsidRDefault="003E695B" w:rsidP="006111A2">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в области композиции, формообразовании, цветоведения;</w:t>
      </w:r>
    </w:p>
    <w:p w:rsidR="00997385" w:rsidRPr="003E695B" w:rsidRDefault="003E695B" w:rsidP="006111A2">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о способах аппликации в народном искусстве (ткань, бумага, кожа, солома) сочетание аппликации с вышивкой;</w:t>
      </w:r>
    </w:p>
    <w:p w:rsidR="00997385" w:rsidRPr="003E695B" w:rsidRDefault="003E695B" w:rsidP="006111A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о вышивке лентами;</w:t>
      </w:r>
    </w:p>
    <w:p w:rsidR="00997385" w:rsidRPr="003E695B" w:rsidRDefault="003E695B" w:rsidP="006111A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 xml:space="preserve">о проектной деятельности. </w:t>
      </w:r>
    </w:p>
    <w:p w:rsidR="00997385" w:rsidRPr="003E695B" w:rsidRDefault="00997385" w:rsidP="006111A2">
      <w:pPr>
        <w:spacing w:after="0" w:line="240" w:lineRule="auto"/>
        <w:jc w:val="both"/>
        <w:rPr>
          <w:rFonts w:ascii="Times New Roman" w:hAnsi="Times New Roman" w:cs="Times New Roman"/>
          <w:b/>
          <w:sz w:val="24"/>
          <w:szCs w:val="24"/>
        </w:rPr>
      </w:pPr>
      <w:r w:rsidRPr="003E695B">
        <w:rPr>
          <w:rFonts w:ascii="Times New Roman" w:hAnsi="Times New Roman" w:cs="Times New Roman"/>
          <w:b/>
          <w:sz w:val="24"/>
          <w:szCs w:val="24"/>
        </w:rPr>
        <w:t>у</w:t>
      </w:r>
      <w:r w:rsidRPr="003E695B">
        <w:rPr>
          <w:rFonts w:ascii="Times New Roman" w:hAnsi="Times New Roman" w:cs="Times New Roman"/>
          <w:b/>
          <w:bCs/>
          <w:sz w:val="24"/>
          <w:szCs w:val="24"/>
        </w:rPr>
        <w:t>мения:</w:t>
      </w:r>
    </w:p>
    <w:p w:rsidR="00997385" w:rsidRPr="003E695B" w:rsidRDefault="003E695B" w:rsidP="006111A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работать нужными инструментами и приспособлениями;</w:t>
      </w:r>
    </w:p>
    <w:p w:rsidR="00997385" w:rsidRPr="003E695B" w:rsidRDefault="003E695B" w:rsidP="006111A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последовательно вести работу (замысел, эскиз, выбор материала и рисовать кистью элементы растительного орнамента;</w:t>
      </w:r>
    </w:p>
    <w:p w:rsidR="00997385" w:rsidRPr="003E695B" w:rsidRDefault="003E695B" w:rsidP="006111A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997385" w:rsidRPr="003E695B">
        <w:rPr>
          <w:rFonts w:ascii="Times New Roman" w:hAnsi="Times New Roman" w:cs="Times New Roman"/>
          <w:sz w:val="24"/>
          <w:szCs w:val="24"/>
        </w:rPr>
        <w:t xml:space="preserve">работать в программе </w:t>
      </w:r>
      <w:r w:rsidR="00997385" w:rsidRPr="003E695B">
        <w:rPr>
          <w:rFonts w:ascii="Times New Roman" w:hAnsi="Times New Roman" w:cs="Times New Roman"/>
          <w:sz w:val="24"/>
          <w:szCs w:val="24"/>
          <w:lang w:val="en-US"/>
        </w:rPr>
        <w:t>Power</w:t>
      </w:r>
      <w:r w:rsidR="00997385" w:rsidRPr="003E695B">
        <w:rPr>
          <w:rFonts w:ascii="Times New Roman" w:hAnsi="Times New Roman" w:cs="Times New Roman"/>
          <w:sz w:val="24"/>
          <w:szCs w:val="24"/>
        </w:rPr>
        <w:t xml:space="preserve"> </w:t>
      </w:r>
      <w:r w:rsidR="00997385" w:rsidRPr="003E695B">
        <w:rPr>
          <w:rFonts w:ascii="Times New Roman" w:hAnsi="Times New Roman" w:cs="Times New Roman"/>
          <w:sz w:val="24"/>
          <w:szCs w:val="24"/>
          <w:lang w:val="en-US"/>
        </w:rPr>
        <w:t>Point</w:t>
      </w:r>
      <w:r w:rsidR="00997385" w:rsidRPr="003E695B">
        <w:rPr>
          <w:rFonts w:ascii="Times New Roman" w:hAnsi="Times New Roman" w:cs="Times New Roman"/>
          <w:sz w:val="24"/>
          <w:szCs w:val="24"/>
        </w:rPr>
        <w:t>.</w:t>
      </w:r>
    </w:p>
    <w:p w:rsidR="00997385" w:rsidRPr="003E695B" w:rsidRDefault="00997385" w:rsidP="006111A2">
      <w:pPr>
        <w:spacing w:after="0" w:line="240" w:lineRule="auto"/>
        <w:jc w:val="both"/>
        <w:rPr>
          <w:rFonts w:ascii="Times New Roman" w:hAnsi="Times New Roman" w:cs="Times New Roman"/>
          <w:b/>
          <w:sz w:val="24"/>
          <w:szCs w:val="24"/>
        </w:rPr>
      </w:pPr>
      <w:r w:rsidRPr="003E695B">
        <w:rPr>
          <w:rFonts w:ascii="Times New Roman" w:hAnsi="Times New Roman" w:cs="Times New Roman"/>
          <w:b/>
          <w:sz w:val="24"/>
          <w:szCs w:val="24"/>
        </w:rPr>
        <w:t>Реализация этих принципов будет достигнута при внедрении в практику следующих путеводных положений:</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iCs/>
          <w:sz w:val="24"/>
          <w:szCs w:val="24"/>
        </w:rPr>
        <w:t>1. Всеобщая талантливость детей: нет неталантливых детей, а есть те, которые еще не нашли своего дела.</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iCs/>
          <w:sz w:val="24"/>
          <w:szCs w:val="24"/>
        </w:rPr>
        <w:t>2.  Превосходство: если у кого-то что-то получается хуже, чем у других, значит, что-то должно получиться лучше - это "что-то" нужно искать.</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iCs/>
          <w:sz w:val="24"/>
          <w:szCs w:val="24"/>
        </w:rPr>
        <w:t>3. Неизбежность перемен: ни одно суждение о человеке не может считаться окончательным.</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iCs/>
          <w:sz w:val="24"/>
          <w:szCs w:val="24"/>
        </w:rPr>
        <w:t>4.  Успех рождает успех: основная задача - создать ситуацию успеха для всех детей на каждом занятии, прежде всего для недостаточно подготовленных: важно дать им почувствовать, что они не хуже других.</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iCs/>
          <w:sz w:val="24"/>
          <w:szCs w:val="24"/>
        </w:rPr>
        <w:t>5.  Нет детей неспособных: если каждому отводить время, соответствующее его личным способностям, то можно обеспечить усвоение необходимого учебного материала.</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iCs/>
          <w:sz w:val="24"/>
          <w:szCs w:val="24"/>
        </w:rPr>
        <w:t>6.  Максимум поощрения, минимум наказания.</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iCs/>
          <w:sz w:val="24"/>
          <w:szCs w:val="24"/>
        </w:rPr>
        <w:t>7. Обучение детей посильным приемам регуляции поведения</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sz w:val="24"/>
          <w:szCs w:val="24"/>
        </w:rPr>
        <w:t>Форма подведения итогов реализации программы дополнительного образования детей – выставки.</w:t>
      </w:r>
    </w:p>
    <w:p w:rsidR="00997385" w:rsidRPr="003E695B" w:rsidRDefault="00997385" w:rsidP="006111A2">
      <w:pPr>
        <w:spacing w:after="0" w:line="240" w:lineRule="auto"/>
        <w:jc w:val="both"/>
        <w:rPr>
          <w:rFonts w:ascii="Times New Roman" w:hAnsi="Times New Roman" w:cs="Times New Roman"/>
          <w:sz w:val="24"/>
          <w:szCs w:val="24"/>
        </w:rPr>
      </w:pPr>
      <w:r w:rsidRPr="003E695B">
        <w:rPr>
          <w:rFonts w:ascii="Times New Roman" w:hAnsi="Times New Roman" w:cs="Times New Roman"/>
          <w:sz w:val="24"/>
          <w:szCs w:val="24"/>
        </w:rPr>
        <w:t> </w:t>
      </w:r>
    </w:p>
    <w:p w:rsidR="00997385" w:rsidRPr="00351DB7" w:rsidRDefault="00997385" w:rsidP="006111A2">
      <w:pPr>
        <w:jc w:val="both"/>
        <w:rPr>
          <w:sz w:val="28"/>
          <w:szCs w:val="28"/>
        </w:rPr>
      </w:pPr>
    </w:p>
    <w:p w:rsidR="00997385" w:rsidRPr="00351DB7" w:rsidRDefault="00997385" w:rsidP="006111A2">
      <w:pPr>
        <w:pStyle w:val="af2"/>
        <w:jc w:val="both"/>
        <w:rPr>
          <w:sz w:val="28"/>
          <w:szCs w:val="28"/>
        </w:rPr>
      </w:pPr>
    </w:p>
    <w:p w:rsidR="00997385" w:rsidRPr="00351DB7" w:rsidRDefault="00997385" w:rsidP="006111A2">
      <w:pPr>
        <w:pStyle w:val="af2"/>
        <w:jc w:val="both"/>
        <w:rPr>
          <w:sz w:val="28"/>
          <w:szCs w:val="28"/>
        </w:rPr>
      </w:pPr>
    </w:p>
    <w:p w:rsidR="00997385" w:rsidRDefault="00997385" w:rsidP="006111A2">
      <w:pPr>
        <w:pStyle w:val="affff9"/>
        <w:spacing w:line="240" w:lineRule="auto"/>
        <w:ind w:firstLine="708"/>
        <w:jc w:val="both"/>
        <w:rPr>
          <w:b/>
        </w:rPr>
      </w:pPr>
    </w:p>
    <w:p w:rsidR="00997385" w:rsidRPr="00997385" w:rsidRDefault="00997385" w:rsidP="006111A2">
      <w:pPr>
        <w:pStyle w:val="affff9"/>
        <w:spacing w:line="240" w:lineRule="auto"/>
        <w:ind w:firstLine="708"/>
        <w:jc w:val="both"/>
        <w:rPr>
          <w:b/>
        </w:rPr>
      </w:pPr>
    </w:p>
    <w:p w:rsidR="00997385" w:rsidRDefault="00997385" w:rsidP="006111A2">
      <w:pPr>
        <w:pStyle w:val="affff9"/>
        <w:spacing w:line="240" w:lineRule="auto"/>
        <w:ind w:firstLine="708"/>
        <w:jc w:val="both"/>
        <w:rPr>
          <w:b/>
        </w:rPr>
      </w:pPr>
    </w:p>
    <w:p w:rsidR="000F17B8" w:rsidRDefault="004804C8" w:rsidP="006111A2">
      <w:pPr>
        <w:pStyle w:val="affff9"/>
        <w:spacing w:line="240" w:lineRule="auto"/>
        <w:ind w:firstLine="708"/>
        <w:jc w:val="both"/>
        <w:rPr>
          <w:b/>
        </w:rPr>
      </w:pPr>
      <w:r>
        <w:rPr>
          <w:b/>
        </w:rPr>
        <w:t>15</w:t>
      </w:r>
      <w:r w:rsidR="00997385" w:rsidRPr="00997385">
        <w:rPr>
          <w:b/>
        </w:rPr>
        <w:t xml:space="preserve">. Программа </w:t>
      </w:r>
      <w:r w:rsidR="009C1867">
        <w:rPr>
          <w:b/>
        </w:rPr>
        <w:t xml:space="preserve">курса </w:t>
      </w:r>
      <w:r w:rsidR="00997385" w:rsidRPr="00997385">
        <w:rPr>
          <w:b/>
        </w:rPr>
        <w:t xml:space="preserve">внеурочной деятельности </w:t>
      </w:r>
      <w:r w:rsidR="000F17B8">
        <w:rPr>
          <w:b/>
        </w:rPr>
        <w:t>«В мире творчества»</w:t>
      </w:r>
    </w:p>
    <w:p w:rsidR="000F17B8" w:rsidRPr="000F17B8" w:rsidRDefault="000F17B8" w:rsidP="006111A2">
      <w:pPr>
        <w:pStyle w:val="affff9"/>
        <w:spacing w:line="240" w:lineRule="auto"/>
        <w:ind w:firstLine="708"/>
        <w:jc w:val="both"/>
        <w:rPr>
          <w:b/>
        </w:rPr>
      </w:pP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Организационное занятие.(1ч)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i/>
          <w:sz w:val="24"/>
          <w:szCs w:val="24"/>
        </w:rPr>
      </w:pPr>
      <w:r w:rsidRPr="000F17B8">
        <w:rPr>
          <w:rFonts w:ascii="Times New Roman" w:eastAsia="Times New Roman" w:hAnsi="Times New Roman" w:cs="Times New Roman"/>
          <w:i/>
          <w:sz w:val="24"/>
          <w:szCs w:val="24"/>
        </w:rPr>
        <w:t>Раздел1</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Секреты устной речи. (Фонетика. Интонация.) (4 ч)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1.1. Язык и речь – чудо из чудес.</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1.2. Слышится и пишется.</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1.3. «Пульс» в слове.  Какова роль интонации в устной речи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Тема1.4. Обобщающее занятие «Кто говори – сеет, кто слушает – собирает»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В данном разделе рассматривают заявленные темы, на занятиях используются интерактивные тренажеры, практические занятия проводятся в игровой форме.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p>
    <w:p w:rsidR="000F17B8" w:rsidRPr="000F17B8" w:rsidRDefault="000F17B8" w:rsidP="006111A2">
      <w:pPr>
        <w:spacing w:after="0" w:line="240" w:lineRule="auto"/>
        <w:ind w:firstLine="357"/>
        <w:contextualSpacing/>
        <w:jc w:val="both"/>
        <w:rPr>
          <w:rFonts w:ascii="Times New Roman" w:eastAsia="Times New Roman" w:hAnsi="Times New Roman" w:cs="Times New Roman"/>
          <w:i/>
          <w:sz w:val="24"/>
          <w:szCs w:val="24"/>
        </w:rPr>
      </w:pPr>
      <w:r w:rsidRPr="000F17B8">
        <w:rPr>
          <w:rFonts w:ascii="Times New Roman" w:eastAsia="Times New Roman" w:hAnsi="Times New Roman" w:cs="Times New Roman"/>
          <w:i/>
          <w:sz w:val="24"/>
          <w:szCs w:val="24"/>
        </w:rPr>
        <w:t>Раздел 2</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Загадки русского словообразования.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 Морфемика. Словообразование. Этимология) (5 ч)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2.1. «Смотри в корень». О чём рассказывает словообразовательная модель слова.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2.2. Строение слога.</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2.3. Почему с течением времени может измениться морфемный состав слова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2.4. «Чужие» слова.</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2.5 Сказочные превращения.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Изучаются подробно темы, используя шарады, метаграммы, в завершении этого раздела обучающиеся рекламируют свои творческие работы, используя средства массовой информации (по желанию): телевидение, радио, интернет.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p>
    <w:p w:rsidR="000F17B8" w:rsidRPr="000F17B8" w:rsidRDefault="000F17B8" w:rsidP="006111A2">
      <w:pPr>
        <w:spacing w:after="0" w:line="240" w:lineRule="auto"/>
        <w:ind w:firstLine="357"/>
        <w:contextualSpacing/>
        <w:jc w:val="both"/>
        <w:rPr>
          <w:rFonts w:ascii="Times New Roman" w:eastAsia="Times New Roman" w:hAnsi="Times New Roman" w:cs="Times New Roman"/>
          <w:i/>
          <w:sz w:val="24"/>
          <w:szCs w:val="24"/>
        </w:rPr>
      </w:pPr>
      <w:r w:rsidRPr="000F17B8">
        <w:rPr>
          <w:rFonts w:ascii="Times New Roman" w:eastAsia="Times New Roman" w:hAnsi="Times New Roman" w:cs="Times New Roman"/>
          <w:i/>
          <w:sz w:val="24"/>
          <w:szCs w:val="24"/>
        </w:rPr>
        <w:t>Раздел3.</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Секреты письменной речи. (Графика. Орфография. Пунктуация) (5ч)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Тема3.1. Зачем нужно знать алфавит.</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Тема3.2. Приятное соседство звуков.</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Тема3.3. «Дойти до точки». Как пунктуационные знаки помогают передавать смысл высказывания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Тема3.4. Не пером пишут – умом. Тайны письма.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Тема3.5. Бенефис знаний.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Проводятся исследования данных тем, обучающиеся используя тексты художественных произведений, аргументируют свои ответы, делают выводы для доказательства выдвинутой гипотезы.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i/>
          <w:sz w:val="24"/>
          <w:szCs w:val="24"/>
        </w:rPr>
      </w:pPr>
      <w:r w:rsidRPr="000F17B8">
        <w:rPr>
          <w:rFonts w:ascii="Times New Roman" w:eastAsia="Times New Roman" w:hAnsi="Times New Roman" w:cs="Times New Roman"/>
          <w:i/>
          <w:sz w:val="24"/>
          <w:szCs w:val="24"/>
        </w:rPr>
        <w:t>Раздел 4</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Тайны русского слова. (Лексика. Фразеология) (4 ч)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4.1. На какие группы делится словарный состав русского языка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4.2. В чём особенность употребления слова в художественном тексте.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4.3. О чём рассказывают фразеологизмы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4.4 Фразеология в художественных произведениях. Лабораторная работа.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Изучается специализированная литература по этимологии слов, работают со словарями, изучают языковые средства выразительности, исследуют художественные произведения.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i/>
          <w:sz w:val="24"/>
          <w:szCs w:val="24"/>
        </w:rPr>
      </w:pPr>
      <w:r w:rsidRPr="000F17B8">
        <w:rPr>
          <w:rFonts w:ascii="Times New Roman" w:eastAsia="Times New Roman" w:hAnsi="Times New Roman" w:cs="Times New Roman"/>
          <w:i/>
          <w:sz w:val="24"/>
          <w:szCs w:val="24"/>
        </w:rPr>
        <w:t>Раздел5</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Секреты морфологии и синтаксиса. (Морфология. Синтаксис.) (8ч)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Тема5.1. Чем отличаются друг от друга склоняемые части речи.</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5.2 Стойкость существительных</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5.3Всего полно: чулочки-носочки (категория числа)</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5.4 Живость глагола</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5.5 Цветные сны. Глаголы звуков и цветов</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5.6 Преданность прилагательных.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5.7 Прилагательные-эпитеты</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lastRenderedPageBreak/>
        <w:t>Тема 5.8 Грамматике учиться всегда пригодится.</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Развивая кругозор и интеллект, дети получают знания из области морфологии и синтаксиса, даются задания повышенной трудности, для любознательных. На последнем занятии проводится мониторинг, подтверждающий знания. Умения и навыки, которые получили дети на занятиях.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i/>
          <w:sz w:val="24"/>
          <w:szCs w:val="24"/>
        </w:rPr>
      </w:pPr>
      <w:r w:rsidRPr="000F17B8">
        <w:rPr>
          <w:rFonts w:ascii="Times New Roman" w:eastAsia="Times New Roman" w:hAnsi="Times New Roman" w:cs="Times New Roman"/>
          <w:i/>
          <w:sz w:val="24"/>
          <w:szCs w:val="24"/>
        </w:rPr>
        <w:t>Раздел 6</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Речевой этикет.(4 ч)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6.1 Правила речевого этикета.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6.2 Формулы речевого этикета.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6.3 Поведение  человека и культура общения.</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6.4 </w:t>
      </w:r>
      <w:r w:rsidRPr="000F17B8">
        <w:rPr>
          <w:rFonts w:ascii="Times New Roman" w:hAnsi="Times New Roman"/>
          <w:sz w:val="24"/>
          <w:szCs w:val="24"/>
        </w:rPr>
        <w:t>Этикетные выражения при знакомстве со сверстниками и взрослыми.</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Рассматривается специфика русского речевого этикета и техника реализации этикетных форм.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i/>
          <w:sz w:val="24"/>
          <w:szCs w:val="24"/>
        </w:rPr>
      </w:pPr>
      <w:r w:rsidRPr="000F17B8">
        <w:rPr>
          <w:rFonts w:ascii="Times New Roman" w:eastAsia="Times New Roman" w:hAnsi="Times New Roman" w:cs="Times New Roman"/>
          <w:i/>
          <w:sz w:val="24"/>
          <w:szCs w:val="24"/>
        </w:rPr>
        <w:t>Раздел 7</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Обобщающие занятия. (2ч)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Тема 7.1 Аукцион знаний.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Тема 7.2 «По силе разума»</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Подводится итог знаний и навыков, полученных за год занятий, выбирается самый эрудированный и интеллектуальный школьник</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На занятиях проводится мониторинг, подтверждающий знания. Умения и навыки, которые получили дети на занятиях.</w:t>
      </w:r>
    </w:p>
    <w:p w:rsidR="000F17B8" w:rsidRPr="000F17B8" w:rsidRDefault="000F17B8" w:rsidP="006111A2">
      <w:pPr>
        <w:spacing w:line="360" w:lineRule="auto"/>
        <w:contextualSpacing/>
        <w:jc w:val="both"/>
        <w:rPr>
          <w:rFonts w:ascii="Times New Roman" w:eastAsia="Times New Roman" w:hAnsi="Times New Roman" w:cs="Times New Roman"/>
          <w:b/>
          <w:bCs/>
          <w:sz w:val="24"/>
          <w:szCs w:val="24"/>
        </w:rPr>
      </w:pPr>
      <w:r w:rsidRPr="000F17B8">
        <w:rPr>
          <w:rFonts w:ascii="Times New Roman" w:eastAsia="Times New Roman" w:hAnsi="Times New Roman" w:cs="Times New Roman"/>
          <w:b/>
          <w:bCs/>
          <w:sz w:val="24"/>
          <w:szCs w:val="24"/>
        </w:rPr>
        <w:t>Планируемые результаты</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В процессе освоения программы у школьников будут сформированы личностные, метапредметные и предметные результаты.</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b/>
          <w:bCs/>
          <w:sz w:val="24"/>
          <w:szCs w:val="24"/>
        </w:rPr>
        <w:t>Личностные результаты</w:t>
      </w:r>
    </w:p>
    <w:p w:rsidR="000F17B8" w:rsidRPr="000F17B8" w:rsidRDefault="000F17B8" w:rsidP="007113BA">
      <w:pPr>
        <w:numPr>
          <w:ilvl w:val="0"/>
          <w:numId w:val="13"/>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эмоциональность; умение </w:t>
      </w:r>
      <w:r w:rsidRPr="000F17B8">
        <w:rPr>
          <w:rFonts w:ascii="Times New Roman" w:eastAsia="Times New Roman" w:hAnsi="Times New Roman" w:cs="Times New Roman"/>
          <w:i/>
          <w:iCs/>
          <w:sz w:val="24"/>
          <w:szCs w:val="24"/>
        </w:rPr>
        <w:t>осознавать</w:t>
      </w:r>
      <w:r w:rsidRPr="000F17B8">
        <w:rPr>
          <w:rFonts w:ascii="Times New Roman" w:eastAsia="Times New Roman" w:hAnsi="Times New Roman" w:cs="Times New Roman"/>
          <w:sz w:val="24"/>
          <w:szCs w:val="24"/>
        </w:rPr>
        <w:t xml:space="preserve"> и </w:t>
      </w:r>
      <w:r w:rsidRPr="000F17B8">
        <w:rPr>
          <w:rFonts w:ascii="Times New Roman" w:eastAsia="Times New Roman" w:hAnsi="Times New Roman" w:cs="Times New Roman"/>
          <w:i/>
          <w:iCs/>
          <w:sz w:val="24"/>
          <w:szCs w:val="24"/>
        </w:rPr>
        <w:t>определять</w:t>
      </w:r>
      <w:r w:rsidRPr="000F17B8">
        <w:rPr>
          <w:rFonts w:ascii="Times New Roman" w:eastAsia="Times New Roman" w:hAnsi="Times New Roman" w:cs="Times New Roman"/>
          <w:sz w:val="24"/>
          <w:szCs w:val="24"/>
        </w:rPr>
        <w:t xml:space="preserve"> (называть) свои эмоции; </w:t>
      </w:r>
    </w:p>
    <w:p w:rsidR="000F17B8" w:rsidRPr="000F17B8" w:rsidRDefault="000F17B8" w:rsidP="007113BA">
      <w:pPr>
        <w:numPr>
          <w:ilvl w:val="0"/>
          <w:numId w:val="13"/>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эмпатия – умение </w:t>
      </w:r>
      <w:r w:rsidRPr="000F17B8">
        <w:rPr>
          <w:rFonts w:ascii="Times New Roman" w:eastAsia="Times New Roman" w:hAnsi="Times New Roman" w:cs="Times New Roman"/>
          <w:i/>
          <w:iCs/>
          <w:sz w:val="24"/>
          <w:szCs w:val="24"/>
        </w:rPr>
        <w:t>осознавать</w:t>
      </w:r>
      <w:r w:rsidRPr="000F17B8">
        <w:rPr>
          <w:rFonts w:ascii="Times New Roman" w:eastAsia="Times New Roman" w:hAnsi="Times New Roman" w:cs="Times New Roman"/>
          <w:sz w:val="24"/>
          <w:szCs w:val="24"/>
        </w:rPr>
        <w:t xml:space="preserve"> и </w:t>
      </w:r>
      <w:r w:rsidRPr="000F17B8">
        <w:rPr>
          <w:rFonts w:ascii="Times New Roman" w:eastAsia="Times New Roman" w:hAnsi="Times New Roman" w:cs="Times New Roman"/>
          <w:i/>
          <w:iCs/>
          <w:sz w:val="24"/>
          <w:szCs w:val="24"/>
        </w:rPr>
        <w:t>определять</w:t>
      </w:r>
      <w:r w:rsidRPr="000F17B8">
        <w:rPr>
          <w:rFonts w:ascii="Times New Roman" w:eastAsia="Times New Roman" w:hAnsi="Times New Roman" w:cs="Times New Roman"/>
          <w:sz w:val="24"/>
          <w:szCs w:val="24"/>
        </w:rPr>
        <w:t xml:space="preserve"> эмоции других людей; </w:t>
      </w:r>
      <w:r w:rsidRPr="000F17B8">
        <w:rPr>
          <w:rFonts w:ascii="Times New Roman" w:eastAsia="Times New Roman" w:hAnsi="Times New Roman" w:cs="Times New Roman"/>
          <w:i/>
          <w:iCs/>
          <w:sz w:val="24"/>
          <w:szCs w:val="24"/>
        </w:rPr>
        <w:t>сочувствовать</w:t>
      </w:r>
      <w:r w:rsidRPr="000F17B8">
        <w:rPr>
          <w:rFonts w:ascii="Times New Roman" w:eastAsia="Times New Roman" w:hAnsi="Times New Roman" w:cs="Times New Roman"/>
          <w:sz w:val="24"/>
          <w:szCs w:val="24"/>
        </w:rPr>
        <w:t xml:space="preserve"> другим людям, </w:t>
      </w:r>
      <w:r w:rsidRPr="000F17B8">
        <w:rPr>
          <w:rFonts w:ascii="Times New Roman" w:eastAsia="Times New Roman" w:hAnsi="Times New Roman" w:cs="Times New Roman"/>
          <w:i/>
          <w:iCs/>
          <w:sz w:val="24"/>
          <w:szCs w:val="24"/>
        </w:rPr>
        <w:t>сопереживать</w:t>
      </w:r>
      <w:r w:rsidRPr="000F17B8">
        <w:rPr>
          <w:rFonts w:ascii="Times New Roman" w:eastAsia="Times New Roman" w:hAnsi="Times New Roman" w:cs="Times New Roman"/>
          <w:sz w:val="24"/>
          <w:szCs w:val="24"/>
        </w:rPr>
        <w:t xml:space="preserve">; </w:t>
      </w:r>
    </w:p>
    <w:p w:rsidR="000F17B8" w:rsidRPr="000F17B8" w:rsidRDefault="000F17B8" w:rsidP="007113BA">
      <w:pPr>
        <w:numPr>
          <w:ilvl w:val="0"/>
          <w:numId w:val="13"/>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чувство прекрасного – умение </w:t>
      </w:r>
      <w:r w:rsidRPr="000F17B8">
        <w:rPr>
          <w:rFonts w:ascii="Times New Roman" w:eastAsia="Times New Roman" w:hAnsi="Times New Roman" w:cs="Times New Roman"/>
          <w:i/>
          <w:iCs/>
          <w:sz w:val="24"/>
          <w:szCs w:val="24"/>
        </w:rPr>
        <w:t>чувствовать</w:t>
      </w:r>
      <w:r w:rsidRPr="000F17B8">
        <w:rPr>
          <w:rFonts w:ascii="Times New Roman" w:eastAsia="Times New Roman" w:hAnsi="Times New Roman" w:cs="Times New Roman"/>
          <w:sz w:val="24"/>
          <w:szCs w:val="24"/>
        </w:rPr>
        <w:t xml:space="preserve"> красоту и выразительность речи, </w:t>
      </w:r>
      <w:r w:rsidRPr="000F17B8">
        <w:rPr>
          <w:rFonts w:ascii="Times New Roman" w:eastAsia="Times New Roman" w:hAnsi="Times New Roman" w:cs="Times New Roman"/>
          <w:i/>
          <w:iCs/>
          <w:sz w:val="24"/>
          <w:szCs w:val="24"/>
        </w:rPr>
        <w:t>стремиться</w:t>
      </w:r>
      <w:r w:rsidRPr="000F17B8">
        <w:rPr>
          <w:rFonts w:ascii="Times New Roman" w:eastAsia="Times New Roman" w:hAnsi="Times New Roman" w:cs="Times New Roman"/>
          <w:sz w:val="24"/>
          <w:szCs w:val="24"/>
        </w:rPr>
        <w:t xml:space="preserve"> к совершенствованию собственной речи; </w:t>
      </w:r>
    </w:p>
    <w:p w:rsidR="000F17B8" w:rsidRPr="000F17B8" w:rsidRDefault="000F17B8" w:rsidP="007113BA">
      <w:pPr>
        <w:numPr>
          <w:ilvl w:val="0"/>
          <w:numId w:val="13"/>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любовь</w:t>
      </w:r>
      <w:r w:rsidRPr="000F17B8">
        <w:rPr>
          <w:rFonts w:ascii="Times New Roman" w:eastAsia="Times New Roman" w:hAnsi="Times New Roman" w:cs="Times New Roman"/>
          <w:sz w:val="24"/>
          <w:szCs w:val="24"/>
        </w:rPr>
        <w:t xml:space="preserve"> и </w:t>
      </w:r>
      <w:r w:rsidRPr="000F17B8">
        <w:rPr>
          <w:rFonts w:ascii="Times New Roman" w:eastAsia="Times New Roman" w:hAnsi="Times New Roman" w:cs="Times New Roman"/>
          <w:i/>
          <w:iCs/>
          <w:sz w:val="24"/>
          <w:szCs w:val="24"/>
        </w:rPr>
        <w:t>уважение</w:t>
      </w:r>
      <w:r w:rsidRPr="000F17B8">
        <w:rPr>
          <w:rFonts w:ascii="Times New Roman" w:eastAsia="Times New Roman" w:hAnsi="Times New Roman" w:cs="Times New Roman"/>
          <w:sz w:val="24"/>
          <w:szCs w:val="24"/>
        </w:rPr>
        <w:t xml:space="preserve"> к Отечеству, его языку, культуре; </w:t>
      </w:r>
    </w:p>
    <w:p w:rsidR="000F17B8" w:rsidRPr="000F17B8" w:rsidRDefault="000F17B8" w:rsidP="007113BA">
      <w:pPr>
        <w:numPr>
          <w:ilvl w:val="0"/>
          <w:numId w:val="13"/>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интерес</w:t>
      </w:r>
      <w:r w:rsidRPr="000F17B8">
        <w:rPr>
          <w:rFonts w:ascii="Times New Roman" w:eastAsia="Times New Roman" w:hAnsi="Times New Roman" w:cs="Times New Roman"/>
          <w:sz w:val="24"/>
          <w:szCs w:val="24"/>
        </w:rPr>
        <w:t xml:space="preserve"> к чтению, к ведению диалога с автором текста; </w:t>
      </w:r>
      <w:r w:rsidRPr="000F17B8">
        <w:rPr>
          <w:rFonts w:ascii="Times New Roman" w:eastAsia="Times New Roman" w:hAnsi="Times New Roman" w:cs="Times New Roman"/>
          <w:i/>
          <w:iCs/>
          <w:sz w:val="24"/>
          <w:szCs w:val="24"/>
        </w:rPr>
        <w:t>потребность</w:t>
      </w:r>
      <w:r w:rsidRPr="000F17B8">
        <w:rPr>
          <w:rFonts w:ascii="Times New Roman" w:eastAsia="Times New Roman" w:hAnsi="Times New Roman" w:cs="Times New Roman"/>
          <w:sz w:val="24"/>
          <w:szCs w:val="24"/>
        </w:rPr>
        <w:t xml:space="preserve"> в чтении и языковом общении; </w:t>
      </w:r>
    </w:p>
    <w:p w:rsidR="000F17B8" w:rsidRPr="000F17B8" w:rsidRDefault="000F17B8" w:rsidP="007113BA">
      <w:pPr>
        <w:numPr>
          <w:ilvl w:val="0"/>
          <w:numId w:val="13"/>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интерес</w:t>
      </w:r>
      <w:r w:rsidRPr="000F17B8">
        <w:rPr>
          <w:rFonts w:ascii="Times New Roman" w:eastAsia="Times New Roman" w:hAnsi="Times New Roman" w:cs="Times New Roman"/>
          <w:sz w:val="24"/>
          <w:szCs w:val="24"/>
        </w:rPr>
        <w:t xml:space="preserve"> к письму, к созданию собственных текстов, к письменной форме общения; </w:t>
      </w:r>
    </w:p>
    <w:p w:rsidR="000F17B8" w:rsidRPr="000F17B8" w:rsidRDefault="000F17B8" w:rsidP="007113BA">
      <w:pPr>
        <w:numPr>
          <w:ilvl w:val="0"/>
          <w:numId w:val="13"/>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интерес</w:t>
      </w:r>
      <w:r w:rsidRPr="000F17B8">
        <w:rPr>
          <w:rFonts w:ascii="Times New Roman" w:eastAsia="Times New Roman" w:hAnsi="Times New Roman" w:cs="Times New Roman"/>
          <w:sz w:val="24"/>
          <w:szCs w:val="24"/>
        </w:rPr>
        <w:t xml:space="preserve"> к изучению языка; </w:t>
      </w:r>
    </w:p>
    <w:p w:rsidR="000F17B8" w:rsidRPr="000F17B8" w:rsidRDefault="000F17B8" w:rsidP="007113BA">
      <w:pPr>
        <w:numPr>
          <w:ilvl w:val="0"/>
          <w:numId w:val="13"/>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осознание</w:t>
      </w:r>
      <w:r w:rsidRPr="000F17B8">
        <w:rPr>
          <w:rFonts w:ascii="Times New Roman" w:eastAsia="Times New Roman" w:hAnsi="Times New Roman" w:cs="Times New Roman"/>
          <w:sz w:val="24"/>
          <w:szCs w:val="24"/>
        </w:rPr>
        <w:t xml:space="preserve"> ответственности за произнесённое и написанное слово.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b/>
          <w:bCs/>
          <w:sz w:val="24"/>
          <w:szCs w:val="24"/>
        </w:rPr>
        <w:t>Метапредметные результаты</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Регулятивные УУД:</w:t>
      </w:r>
    </w:p>
    <w:p w:rsidR="000F17B8" w:rsidRPr="000F17B8" w:rsidRDefault="000F17B8" w:rsidP="007113BA">
      <w:pPr>
        <w:numPr>
          <w:ilvl w:val="0"/>
          <w:numId w:val="14"/>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самостоятельно </w:t>
      </w:r>
      <w:r w:rsidRPr="000F17B8">
        <w:rPr>
          <w:rFonts w:ascii="Times New Roman" w:eastAsia="Times New Roman" w:hAnsi="Times New Roman" w:cs="Times New Roman"/>
          <w:i/>
          <w:iCs/>
          <w:sz w:val="24"/>
          <w:szCs w:val="24"/>
        </w:rPr>
        <w:t>формулировать</w:t>
      </w:r>
      <w:r w:rsidRPr="000F17B8">
        <w:rPr>
          <w:rFonts w:ascii="Times New Roman" w:eastAsia="Times New Roman" w:hAnsi="Times New Roman" w:cs="Times New Roman"/>
          <w:sz w:val="24"/>
          <w:szCs w:val="24"/>
        </w:rPr>
        <w:t xml:space="preserve"> тему и цели занятия; </w:t>
      </w:r>
    </w:p>
    <w:p w:rsidR="000F17B8" w:rsidRPr="000F17B8" w:rsidRDefault="000F17B8" w:rsidP="007113BA">
      <w:pPr>
        <w:numPr>
          <w:ilvl w:val="0"/>
          <w:numId w:val="14"/>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составлять план</w:t>
      </w:r>
      <w:r w:rsidRPr="000F17B8">
        <w:rPr>
          <w:rFonts w:ascii="Times New Roman" w:eastAsia="Times New Roman" w:hAnsi="Times New Roman" w:cs="Times New Roman"/>
          <w:sz w:val="24"/>
          <w:szCs w:val="24"/>
        </w:rPr>
        <w:t xml:space="preserve"> решения учебной проблемы совместно с учителем; </w:t>
      </w:r>
    </w:p>
    <w:p w:rsidR="000F17B8" w:rsidRPr="000F17B8" w:rsidRDefault="000F17B8" w:rsidP="007113BA">
      <w:pPr>
        <w:numPr>
          <w:ilvl w:val="0"/>
          <w:numId w:val="14"/>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работать</w:t>
      </w:r>
      <w:r w:rsidRPr="000F17B8">
        <w:rPr>
          <w:rFonts w:ascii="Times New Roman" w:eastAsia="Times New Roman" w:hAnsi="Times New Roman" w:cs="Times New Roman"/>
          <w:sz w:val="24"/>
          <w:szCs w:val="24"/>
        </w:rPr>
        <w:t xml:space="preserve"> по плану, сверяя свои действия с целью, </w:t>
      </w:r>
      <w:r w:rsidRPr="000F17B8">
        <w:rPr>
          <w:rFonts w:ascii="Times New Roman" w:eastAsia="Times New Roman" w:hAnsi="Times New Roman" w:cs="Times New Roman"/>
          <w:i/>
          <w:iCs/>
          <w:sz w:val="24"/>
          <w:szCs w:val="24"/>
        </w:rPr>
        <w:t>корректировать</w:t>
      </w:r>
      <w:r w:rsidRPr="000F17B8">
        <w:rPr>
          <w:rFonts w:ascii="Times New Roman" w:eastAsia="Times New Roman" w:hAnsi="Times New Roman" w:cs="Times New Roman"/>
          <w:sz w:val="24"/>
          <w:szCs w:val="24"/>
        </w:rPr>
        <w:t xml:space="preserve"> свою деятельность; </w:t>
      </w:r>
    </w:p>
    <w:p w:rsidR="000F17B8" w:rsidRPr="000F17B8" w:rsidRDefault="000F17B8" w:rsidP="007113BA">
      <w:pPr>
        <w:numPr>
          <w:ilvl w:val="0"/>
          <w:numId w:val="14"/>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в диалоге с учителем вырабатывать критерии оценки и </w:t>
      </w:r>
      <w:r w:rsidRPr="000F17B8">
        <w:rPr>
          <w:rFonts w:ascii="Times New Roman" w:eastAsia="Times New Roman" w:hAnsi="Times New Roman" w:cs="Times New Roman"/>
          <w:i/>
          <w:iCs/>
          <w:sz w:val="24"/>
          <w:szCs w:val="24"/>
        </w:rPr>
        <w:t>определять</w:t>
      </w:r>
      <w:r w:rsidRPr="000F17B8">
        <w:rPr>
          <w:rFonts w:ascii="Times New Roman" w:eastAsia="Times New Roman" w:hAnsi="Times New Roman" w:cs="Times New Roman"/>
          <w:sz w:val="24"/>
          <w:szCs w:val="24"/>
        </w:rPr>
        <w:t xml:space="preserve"> степень успешности своей работы и работы других в соответствии с этими критериями.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Познавательные УУД:</w:t>
      </w:r>
    </w:p>
    <w:p w:rsidR="000F17B8" w:rsidRPr="000F17B8" w:rsidRDefault="000F17B8" w:rsidP="007113BA">
      <w:pPr>
        <w:numPr>
          <w:ilvl w:val="0"/>
          <w:numId w:val="15"/>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перерабатывать</w:t>
      </w:r>
      <w:r w:rsidRPr="000F17B8">
        <w:rPr>
          <w:rFonts w:ascii="Times New Roman" w:eastAsia="Times New Roman" w:hAnsi="Times New Roman" w:cs="Times New Roman"/>
          <w:sz w:val="24"/>
          <w:szCs w:val="24"/>
        </w:rPr>
        <w:t xml:space="preserve"> и </w:t>
      </w:r>
      <w:r w:rsidRPr="000F17B8">
        <w:rPr>
          <w:rFonts w:ascii="Times New Roman" w:eastAsia="Times New Roman" w:hAnsi="Times New Roman" w:cs="Times New Roman"/>
          <w:i/>
          <w:iCs/>
          <w:sz w:val="24"/>
          <w:szCs w:val="24"/>
        </w:rPr>
        <w:t>преобразовывать</w:t>
      </w:r>
      <w:r w:rsidRPr="000F17B8">
        <w:rPr>
          <w:rFonts w:ascii="Times New Roman" w:eastAsia="Times New Roman" w:hAnsi="Times New Roman" w:cs="Times New Roman"/>
          <w:sz w:val="24"/>
          <w:szCs w:val="24"/>
        </w:rPr>
        <w:t xml:space="preserve"> информацию из одной формы в другую (составлять план, таблицу, схему); </w:t>
      </w:r>
    </w:p>
    <w:p w:rsidR="000F17B8" w:rsidRPr="000F17B8" w:rsidRDefault="000F17B8" w:rsidP="007113BA">
      <w:pPr>
        <w:numPr>
          <w:ilvl w:val="0"/>
          <w:numId w:val="15"/>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пользоваться</w:t>
      </w:r>
      <w:r w:rsidRPr="000F17B8">
        <w:rPr>
          <w:rFonts w:ascii="Times New Roman" w:eastAsia="Times New Roman" w:hAnsi="Times New Roman" w:cs="Times New Roman"/>
          <w:sz w:val="24"/>
          <w:szCs w:val="24"/>
        </w:rPr>
        <w:t xml:space="preserve"> словарями, справочниками; </w:t>
      </w:r>
    </w:p>
    <w:p w:rsidR="000F17B8" w:rsidRPr="000F17B8" w:rsidRDefault="000F17B8" w:rsidP="007113BA">
      <w:pPr>
        <w:numPr>
          <w:ilvl w:val="0"/>
          <w:numId w:val="15"/>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осуществлять</w:t>
      </w:r>
      <w:r w:rsidRPr="000F17B8">
        <w:rPr>
          <w:rFonts w:ascii="Times New Roman" w:eastAsia="Times New Roman" w:hAnsi="Times New Roman" w:cs="Times New Roman"/>
          <w:sz w:val="24"/>
          <w:szCs w:val="24"/>
        </w:rPr>
        <w:t xml:space="preserve"> анализ и синтез; </w:t>
      </w:r>
    </w:p>
    <w:p w:rsidR="000F17B8" w:rsidRPr="000F17B8" w:rsidRDefault="000F17B8" w:rsidP="007113BA">
      <w:pPr>
        <w:numPr>
          <w:ilvl w:val="0"/>
          <w:numId w:val="15"/>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устанавливать</w:t>
      </w:r>
      <w:r w:rsidRPr="000F17B8">
        <w:rPr>
          <w:rFonts w:ascii="Times New Roman" w:eastAsia="Times New Roman" w:hAnsi="Times New Roman" w:cs="Times New Roman"/>
          <w:sz w:val="24"/>
          <w:szCs w:val="24"/>
        </w:rPr>
        <w:t xml:space="preserve"> причинно-следственные связи; </w:t>
      </w:r>
    </w:p>
    <w:p w:rsidR="000F17B8" w:rsidRPr="000F17B8" w:rsidRDefault="000F17B8" w:rsidP="007113BA">
      <w:pPr>
        <w:numPr>
          <w:ilvl w:val="0"/>
          <w:numId w:val="15"/>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строить</w:t>
      </w:r>
      <w:r w:rsidRPr="000F17B8">
        <w:rPr>
          <w:rFonts w:ascii="Times New Roman" w:eastAsia="Times New Roman" w:hAnsi="Times New Roman" w:cs="Times New Roman"/>
          <w:sz w:val="24"/>
          <w:szCs w:val="24"/>
        </w:rPr>
        <w:t xml:space="preserve"> рассуждения;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Коммуникативные УУД:</w:t>
      </w:r>
    </w:p>
    <w:p w:rsidR="000F17B8" w:rsidRPr="000F17B8" w:rsidRDefault="000F17B8" w:rsidP="007113BA">
      <w:pPr>
        <w:numPr>
          <w:ilvl w:val="0"/>
          <w:numId w:val="16"/>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адекватно использовать</w:t>
      </w:r>
      <w:r w:rsidRPr="000F17B8">
        <w:rPr>
          <w:rFonts w:ascii="Times New Roman" w:eastAsia="Times New Roman" w:hAnsi="Times New Roman" w:cs="Times New Roman"/>
          <w:sz w:val="24"/>
          <w:szCs w:val="24"/>
        </w:rPr>
        <w:t xml:space="preserve"> речевые средства для решения различных коммуникативных задач; владеть монологической и диалогической формами речи. </w:t>
      </w:r>
    </w:p>
    <w:p w:rsidR="000F17B8" w:rsidRPr="000F17B8" w:rsidRDefault="000F17B8" w:rsidP="007113BA">
      <w:pPr>
        <w:numPr>
          <w:ilvl w:val="0"/>
          <w:numId w:val="16"/>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высказывать</w:t>
      </w:r>
      <w:r w:rsidRPr="000F17B8">
        <w:rPr>
          <w:rFonts w:ascii="Times New Roman" w:eastAsia="Times New Roman" w:hAnsi="Times New Roman" w:cs="Times New Roman"/>
          <w:sz w:val="24"/>
          <w:szCs w:val="24"/>
        </w:rPr>
        <w:t xml:space="preserve"> и </w:t>
      </w:r>
      <w:r w:rsidRPr="000F17B8">
        <w:rPr>
          <w:rFonts w:ascii="Times New Roman" w:eastAsia="Times New Roman" w:hAnsi="Times New Roman" w:cs="Times New Roman"/>
          <w:i/>
          <w:iCs/>
          <w:sz w:val="24"/>
          <w:szCs w:val="24"/>
        </w:rPr>
        <w:t>обосновывать</w:t>
      </w:r>
      <w:r w:rsidRPr="000F17B8">
        <w:rPr>
          <w:rFonts w:ascii="Times New Roman" w:eastAsia="Times New Roman" w:hAnsi="Times New Roman" w:cs="Times New Roman"/>
          <w:sz w:val="24"/>
          <w:szCs w:val="24"/>
        </w:rPr>
        <w:t xml:space="preserve"> свою точку зрения; </w:t>
      </w:r>
    </w:p>
    <w:p w:rsidR="000F17B8" w:rsidRPr="000F17B8" w:rsidRDefault="000F17B8" w:rsidP="007113BA">
      <w:pPr>
        <w:numPr>
          <w:ilvl w:val="0"/>
          <w:numId w:val="16"/>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слушать</w:t>
      </w:r>
      <w:r w:rsidRPr="000F17B8">
        <w:rPr>
          <w:rFonts w:ascii="Times New Roman" w:eastAsia="Times New Roman" w:hAnsi="Times New Roman" w:cs="Times New Roman"/>
          <w:sz w:val="24"/>
          <w:szCs w:val="24"/>
        </w:rPr>
        <w:t xml:space="preserve"> и </w:t>
      </w:r>
      <w:r w:rsidRPr="000F17B8">
        <w:rPr>
          <w:rFonts w:ascii="Times New Roman" w:eastAsia="Times New Roman" w:hAnsi="Times New Roman" w:cs="Times New Roman"/>
          <w:i/>
          <w:iCs/>
          <w:sz w:val="24"/>
          <w:szCs w:val="24"/>
        </w:rPr>
        <w:t>слышать</w:t>
      </w:r>
      <w:r w:rsidRPr="000F17B8">
        <w:rPr>
          <w:rFonts w:ascii="Times New Roman" w:eastAsia="Times New Roman" w:hAnsi="Times New Roman" w:cs="Times New Roman"/>
          <w:sz w:val="24"/>
          <w:szCs w:val="24"/>
        </w:rPr>
        <w:t xml:space="preserve"> других, пытаться принимать иную точку зрения, быть готовым корректировать свою точку зрения; </w:t>
      </w:r>
    </w:p>
    <w:p w:rsidR="000F17B8" w:rsidRPr="000F17B8" w:rsidRDefault="000F17B8" w:rsidP="007113BA">
      <w:pPr>
        <w:numPr>
          <w:ilvl w:val="0"/>
          <w:numId w:val="16"/>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lastRenderedPageBreak/>
        <w:t>договариваться</w:t>
      </w:r>
      <w:r w:rsidRPr="000F17B8">
        <w:rPr>
          <w:rFonts w:ascii="Times New Roman" w:eastAsia="Times New Roman" w:hAnsi="Times New Roman" w:cs="Times New Roman"/>
          <w:sz w:val="24"/>
          <w:szCs w:val="24"/>
        </w:rPr>
        <w:t xml:space="preserve"> и приходить к общему решению в совместной деятельности; </w:t>
      </w:r>
    </w:p>
    <w:p w:rsidR="000F17B8" w:rsidRPr="000F17B8" w:rsidRDefault="000F17B8" w:rsidP="007113BA">
      <w:pPr>
        <w:numPr>
          <w:ilvl w:val="0"/>
          <w:numId w:val="16"/>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задавать вопросы</w:t>
      </w:r>
      <w:r w:rsidRPr="000F17B8">
        <w:rPr>
          <w:rFonts w:ascii="Times New Roman" w:eastAsia="Times New Roman" w:hAnsi="Times New Roman" w:cs="Times New Roman"/>
          <w:sz w:val="24"/>
          <w:szCs w:val="24"/>
        </w:rPr>
        <w:t xml:space="preserve">. </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Программа рассчитана на достижение </w:t>
      </w:r>
      <w:r w:rsidRPr="000F17B8">
        <w:rPr>
          <w:rFonts w:ascii="Times New Roman" w:eastAsia="Times New Roman" w:hAnsi="Times New Roman" w:cs="Times New Roman"/>
          <w:b/>
          <w:bCs/>
          <w:sz w:val="24"/>
          <w:szCs w:val="24"/>
        </w:rPr>
        <w:t xml:space="preserve">воспитательных результатов </w:t>
      </w:r>
      <w:r w:rsidRPr="000F17B8">
        <w:rPr>
          <w:rFonts w:ascii="Times New Roman" w:eastAsia="Times New Roman" w:hAnsi="Times New Roman" w:cs="Times New Roman"/>
          <w:sz w:val="24"/>
          <w:szCs w:val="24"/>
        </w:rPr>
        <w:t xml:space="preserve">первого уровня: </w:t>
      </w:r>
    </w:p>
    <w:p w:rsidR="000F17B8" w:rsidRPr="000F17B8" w:rsidRDefault="000F17B8" w:rsidP="007113BA">
      <w:pPr>
        <w:numPr>
          <w:ilvl w:val="0"/>
          <w:numId w:val="10"/>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повышение познавательного интереса к учебному предмету «Русский язык»;</w:t>
      </w:r>
    </w:p>
    <w:p w:rsidR="000F17B8" w:rsidRPr="000F17B8" w:rsidRDefault="000F17B8" w:rsidP="007113BA">
      <w:pPr>
        <w:numPr>
          <w:ilvl w:val="0"/>
          <w:numId w:val="10"/>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развитие интеллектуального потенциала школьников;</w:t>
      </w:r>
    </w:p>
    <w:p w:rsidR="000F17B8" w:rsidRPr="000F17B8" w:rsidRDefault="000F17B8" w:rsidP="007113BA">
      <w:pPr>
        <w:numPr>
          <w:ilvl w:val="0"/>
          <w:numId w:val="10"/>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повышение уровня речевой грамотности  и общей языковой культуры обучающихся;</w:t>
      </w:r>
    </w:p>
    <w:p w:rsidR="000F17B8" w:rsidRPr="000F17B8" w:rsidRDefault="000F17B8" w:rsidP="007113BA">
      <w:pPr>
        <w:numPr>
          <w:ilvl w:val="0"/>
          <w:numId w:val="10"/>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развитие личности выпускников основной школы.</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Не исключается возможность достижения результатов второго и третьего уровней с отдельными обучающимися, достигшими достаточно высоких результатов как в учебной деятельности по данному предмету, так и во внеурочной. Это такие результаты, как:</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 xml:space="preserve">Второй уровень результатов: </w:t>
      </w:r>
    </w:p>
    <w:p w:rsidR="000F17B8" w:rsidRPr="000F17B8" w:rsidRDefault="000F17B8" w:rsidP="007113BA">
      <w:pPr>
        <w:numPr>
          <w:ilvl w:val="0"/>
          <w:numId w:val="11"/>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 xml:space="preserve">участие школьников в классных и школьных олимпиадах, внеклассных мероприятиях по русскому языку; </w:t>
      </w:r>
    </w:p>
    <w:p w:rsidR="000F17B8" w:rsidRPr="000F17B8" w:rsidRDefault="000F17B8" w:rsidP="007113BA">
      <w:pPr>
        <w:numPr>
          <w:ilvl w:val="0"/>
          <w:numId w:val="11"/>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заинтересованность в развитии своих творческих способностей.</w:t>
      </w:r>
    </w:p>
    <w:p w:rsidR="000F17B8" w:rsidRPr="000F17B8" w:rsidRDefault="000F17B8" w:rsidP="006111A2">
      <w:pPr>
        <w:spacing w:after="0" w:line="240" w:lineRule="auto"/>
        <w:ind w:firstLine="357"/>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i/>
          <w:iCs/>
          <w:sz w:val="24"/>
          <w:szCs w:val="24"/>
        </w:rPr>
        <w:t>Третий уровень результатов:</w:t>
      </w:r>
    </w:p>
    <w:p w:rsidR="000F17B8" w:rsidRPr="000F17B8" w:rsidRDefault="000F17B8" w:rsidP="007113BA">
      <w:pPr>
        <w:numPr>
          <w:ilvl w:val="0"/>
          <w:numId w:val="12"/>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приобретение опыта самостоятельного поиска информации в разных источниках;</w:t>
      </w:r>
    </w:p>
    <w:p w:rsidR="000F17B8" w:rsidRPr="000F17B8" w:rsidRDefault="000F17B8" w:rsidP="007113BA">
      <w:pPr>
        <w:numPr>
          <w:ilvl w:val="0"/>
          <w:numId w:val="12"/>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участие в олимпиадах, конкурсах муниципального и регионального уровня.</w:t>
      </w:r>
    </w:p>
    <w:p w:rsidR="000F17B8" w:rsidRPr="000F17B8" w:rsidRDefault="000F17B8" w:rsidP="006111A2">
      <w:pPr>
        <w:spacing w:after="0" w:line="240" w:lineRule="auto"/>
        <w:ind w:firstLine="357"/>
        <w:contextualSpacing/>
        <w:jc w:val="both"/>
        <w:rPr>
          <w:rFonts w:ascii="Times New Roman" w:eastAsia="Times New Roman" w:hAnsi="Times New Roman" w:cs="Times New Roman"/>
          <w:b/>
          <w:sz w:val="24"/>
          <w:szCs w:val="24"/>
        </w:rPr>
      </w:pPr>
      <w:r w:rsidRPr="000F17B8">
        <w:rPr>
          <w:rFonts w:ascii="Times New Roman" w:eastAsia="Times New Roman" w:hAnsi="Times New Roman" w:cs="Times New Roman"/>
          <w:b/>
          <w:sz w:val="24"/>
          <w:szCs w:val="24"/>
        </w:rPr>
        <w:t>Формы занятий:</w:t>
      </w:r>
    </w:p>
    <w:p w:rsidR="000F17B8" w:rsidRPr="000F17B8" w:rsidRDefault="000F17B8" w:rsidP="007113BA">
      <w:pPr>
        <w:numPr>
          <w:ilvl w:val="0"/>
          <w:numId w:val="17"/>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по количеству детей, участвующих в занятии: коллективная, групповая;</w:t>
      </w:r>
    </w:p>
    <w:p w:rsidR="000F17B8" w:rsidRPr="000F17B8" w:rsidRDefault="000F17B8" w:rsidP="007113BA">
      <w:pPr>
        <w:numPr>
          <w:ilvl w:val="0"/>
          <w:numId w:val="18"/>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по особенностям коммуникативного взаимодействия: практикум, тренинг, семинар, ролевая и деловая игра;</w:t>
      </w:r>
    </w:p>
    <w:p w:rsidR="000F17B8" w:rsidRPr="000F17B8" w:rsidRDefault="000F17B8" w:rsidP="007113BA">
      <w:pPr>
        <w:numPr>
          <w:ilvl w:val="0"/>
          <w:numId w:val="18"/>
        </w:numPr>
        <w:spacing w:after="0" w:line="240" w:lineRule="auto"/>
        <w:contextualSpacing/>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по дидактической цели: вводные занятия, занятия по углублению знаний, практические занятия, комбинированные формы занятий.</w:t>
      </w:r>
    </w:p>
    <w:p w:rsidR="000F17B8" w:rsidRPr="000F17B8" w:rsidRDefault="000F17B8" w:rsidP="006111A2">
      <w:pPr>
        <w:spacing w:after="0" w:line="240" w:lineRule="auto"/>
        <w:ind w:firstLine="357"/>
        <w:jc w:val="both"/>
        <w:rPr>
          <w:rFonts w:ascii="Times New Roman" w:eastAsia="Times New Roman" w:hAnsi="Times New Roman" w:cs="Times New Roman"/>
          <w:sz w:val="24"/>
          <w:szCs w:val="24"/>
        </w:rPr>
      </w:pPr>
      <w:r w:rsidRPr="000F17B8">
        <w:rPr>
          <w:rFonts w:ascii="Times New Roman" w:eastAsia="Times New Roman" w:hAnsi="Times New Roman" w:cs="Times New Roman"/>
          <w:sz w:val="24"/>
          <w:szCs w:val="24"/>
        </w:rPr>
        <w:t>Программа рассчитана наобучающихся 5  классов по 1 часу в неделю, программа реализуется за 35 часов.</w:t>
      </w:r>
    </w:p>
    <w:p w:rsidR="000F17B8" w:rsidRPr="00997385" w:rsidRDefault="000F17B8" w:rsidP="006111A2">
      <w:pPr>
        <w:pStyle w:val="affff9"/>
        <w:spacing w:line="240" w:lineRule="auto"/>
        <w:ind w:firstLine="708"/>
        <w:jc w:val="both"/>
        <w:rPr>
          <w:b/>
        </w:rPr>
      </w:pPr>
    </w:p>
    <w:p w:rsidR="00997385" w:rsidRDefault="00997385" w:rsidP="006111A2">
      <w:pPr>
        <w:pStyle w:val="affff9"/>
        <w:spacing w:line="240" w:lineRule="auto"/>
        <w:ind w:firstLine="708"/>
        <w:jc w:val="both"/>
        <w:rPr>
          <w:b/>
        </w:rPr>
      </w:pPr>
    </w:p>
    <w:p w:rsidR="00997385" w:rsidRDefault="004804C8" w:rsidP="006111A2">
      <w:pPr>
        <w:pStyle w:val="affff9"/>
        <w:spacing w:line="240" w:lineRule="auto"/>
        <w:ind w:firstLine="708"/>
        <w:jc w:val="both"/>
        <w:rPr>
          <w:b/>
        </w:rPr>
      </w:pPr>
      <w:r>
        <w:rPr>
          <w:b/>
        </w:rPr>
        <w:t>16</w:t>
      </w:r>
      <w:r w:rsidR="00997385" w:rsidRPr="00997385">
        <w:rPr>
          <w:b/>
        </w:rPr>
        <w:t xml:space="preserve">. Программа </w:t>
      </w:r>
      <w:r w:rsidR="009C1867">
        <w:rPr>
          <w:b/>
        </w:rPr>
        <w:t xml:space="preserve">курса </w:t>
      </w:r>
      <w:r w:rsidR="00997385" w:rsidRPr="00997385">
        <w:rPr>
          <w:b/>
        </w:rPr>
        <w:t xml:space="preserve">внеурочной деятельности </w:t>
      </w:r>
      <w:r w:rsidR="000F17B8">
        <w:rPr>
          <w:b/>
        </w:rPr>
        <w:t xml:space="preserve">  «Орфограммка»</w:t>
      </w:r>
    </w:p>
    <w:p w:rsidR="000F17B8" w:rsidRDefault="000F17B8" w:rsidP="006111A2">
      <w:pPr>
        <w:pStyle w:val="affff9"/>
        <w:spacing w:line="240" w:lineRule="auto"/>
        <w:ind w:firstLine="708"/>
        <w:jc w:val="both"/>
        <w:rPr>
          <w:b/>
        </w:rPr>
      </w:pPr>
    </w:p>
    <w:p w:rsidR="000F17B8" w:rsidRPr="000F17B8" w:rsidRDefault="000F17B8" w:rsidP="006111A2">
      <w:pPr>
        <w:autoSpaceDE w:val="0"/>
        <w:autoSpaceDN w:val="0"/>
        <w:adjustRightInd w:val="0"/>
        <w:spacing w:after="0" w:line="240" w:lineRule="auto"/>
        <w:jc w:val="both"/>
        <w:rPr>
          <w:rFonts w:ascii="Times New Roman" w:hAnsi="Times New Roman" w:cs="Times New Roman"/>
          <w:b/>
          <w:bCs/>
          <w:color w:val="000000"/>
          <w:sz w:val="24"/>
          <w:szCs w:val="24"/>
        </w:rPr>
      </w:pPr>
      <w:r w:rsidRPr="000F17B8">
        <w:rPr>
          <w:rFonts w:ascii="Times New Roman" w:hAnsi="Times New Roman" w:cs="Times New Roman"/>
          <w:b/>
          <w:bCs/>
          <w:color w:val="000000"/>
          <w:sz w:val="24"/>
          <w:szCs w:val="24"/>
        </w:rPr>
        <w:t>Содержание  курса</w:t>
      </w:r>
    </w:p>
    <w:p w:rsidR="000F17B8" w:rsidRPr="000F17B8" w:rsidRDefault="000F17B8" w:rsidP="006111A2">
      <w:pPr>
        <w:autoSpaceDE w:val="0"/>
        <w:autoSpaceDN w:val="0"/>
        <w:adjustRightInd w:val="0"/>
        <w:spacing w:after="0" w:line="240" w:lineRule="auto"/>
        <w:jc w:val="both"/>
        <w:rPr>
          <w:rFonts w:ascii="Times New Roman" w:hAnsi="Times New Roman" w:cs="Times New Roman"/>
          <w:b/>
          <w:bCs/>
          <w:color w:val="000000"/>
          <w:sz w:val="24"/>
          <w:szCs w:val="24"/>
        </w:rPr>
      </w:pPr>
      <w:r w:rsidRPr="000F17B8">
        <w:rPr>
          <w:rFonts w:ascii="Times New Roman" w:hAnsi="Times New Roman" w:cs="Times New Roman"/>
          <w:b/>
          <w:bCs/>
          <w:color w:val="000000"/>
          <w:sz w:val="24"/>
          <w:szCs w:val="24"/>
        </w:rPr>
        <w:t>34 ч</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b/>
          <w:bCs/>
          <w:sz w:val="24"/>
          <w:szCs w:val="24"/>
        </w:rPr>
        <w:t xml:space="preserve">Введение (1 час). </w:t>
      </w:r>
      <w:r w:rsidRPr="000F17B8">
        <w:rPr>
          <w:rFonts w:ascii="Times New Roman" w:hAnsi="Times New Roman" w:cs="Times New Roman"/>
          <w:sz w:val="24"/>
          <w:szCs w:val="24"/>
        </w:rPr>
        <w:t>Дорога к письменности. Как люди обходились без письма.</w:t>
      </w:r>
    </w:p>
    <w:p w:rsidR="00502E01" w:rsidRDefault="000F17B8" w:rsidP="006111A2">
      <w:pPr>
        <w:spacing w:after="0" w:line="240" w:lineRule="auto"/>
        <w:jc w:val="both"/>
        <w:rPr>
          <w:rFonts w:ascii="Times New Roman" w:hAnsi="Times New Roman" w:cs="Times New Roman"/>
          <w:b/>
          <w:bCs/>
          <w:sz w:val="24"/>
          <w:szCs w:val="24"/>
        </w:rPr>
      </w:pPr>
      <w:r w:rsidRPr="000F17B8">
        <w:rPr>
          <w:rFonts w:ascii="Times New Roman" w:hAnsi="Times New Roman" w:cs="Times New Roman"/>
          <w:b/>
          <w:bCs/>
          <w:sz w:val="24"/>
          <w:szCs w:val="24"/>
        </w:rPr>
        <w:t xml:space="preserve">Орфография как раздел науки о языке (30 часов). </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Основные принципы русской орфографии.</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Фонетический принцип русской орфографии (12 часов). Тайна фонемы. Ударение над гласной может сделать букву ясной. Коварные словарные слова. Орфографический словарь - наш главный помощник. Опасные согласные. Звонкие и глухие «двойняшки».</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Старые знакомые Ъ и Ь. Большие и маленькие (правописание имен собственных).</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Словообразовательный принцип русской орфографии (8 часов). Слитно, раздельно, через дефис. Омонимичное правописание слов.</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Как «справиться со сложными словами»? Сколько н писать? (правописание слов с н и нн).</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Морфологический принцип русской орфографии (3 часа). История образования и правописания числительных. Что вместо имени у нас? (о правописании местоимений).</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Орфографические головоломки.</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Морфемный принцип русской орфографии (7 часов). Приставки-труженицы</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(классификация приставок). Кто командует корнями? Суффиксы - большие молодцы.</w:t>
      </w:r>
    </w:p>
    <w:p w:rsidR="000F17B8" w:rsidRPr="000F17B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Волшебный клубок орфограмм.</w:t>
      </w:r>
    </w:p>
    <w:p w:rsidR="000F17B8" w:rsidRPr="004804C8" w:rsidRDefault="000F17B8" w:rsidP="006111A2">
      <w:pPr>
        <w:spacing w:after="0" w:line="240" w:lineRule="auto"/>
        <w:jc w:val="both"/>
        <w:rPr>
          <w:rFonts w:ascii="Times New Roman" w:hAnsi="Times New Roman" w:cs="Times New Roman"/>
          <w:sz w:val="24"/>
          <w:szCs w:val="24"/>
        </w:rPr>
      </w:pPr>
      <w:r w:rsidRPr="000F17B8">
        <w:rPr>
          <w:rFonts w:ascii="Times New Roman" w:hAnsi="Times New Roman" w:cs="Times New Roman"/>
          <w:b/>
          <w:bCs/>
          <w:sz w:val="24"/>
          <w:szCs w:val="24"/>
        </w:rPr>
        <w:t xml:space="preserve">Значение орфографии (4 часа). </w:t>
      </w:r>
      <w:r w:rsidRPr="000F17B8">
        <w:rPr>
          <w:rFonts w:ascii="Times New Roman" w:hAnsi="Times New Roman" w:cs="Times New Roman"/>
          <w:sz w:val="24"/>
          <w:szCs w:val="24"/>
        </w:rPr>
        <w:t>Путешествие в страну русского языка. Орфография в нашей жизни.</w:t>
      </w:r>
    </w:p>
    <w:p w:rsidR="000F17B8" w:rsidRPr="000F17B8" w:rsidRDefault="004804C8" w:rsidP="006111A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Пл</w:t>
      </w:r>
      <w:r w:rsidR="000F17B8" w:rsidRPr="000F17B8">
        <w:rPr>
          <w:rFonts w:ascii="Times New Roman" w:hAnsi="Times New Roman" w:cs="Times New Roman"/>
          <w:b/>
          <w:bCs/>
          <w:sz w:val="24"/>
          <w:szCs w:val="24"/>
        </w:rPr>
        <w:t>анируемые результаты</w:t>
      </w:r>
    </w:p>
    <w:p w:rsidR="000F17B8" w:rsidRPr="000F17B8" w:rsidRDefault="000F17B8" w:rsidP="006111A2">
      <w:pPr>
        <w:autoSpaceDE w:val="0"/>
        <w:autoSpaceDN w:val="0"/>
        <w:adjustRightInd w:val="0"/>
        <w:spacing w:after="0" w:line="240" w:lineRule="auto"/>
        <w:jc w:val="both"/>
        <w:rPr>
          <w:rFonts w:ascii="Times New Roman" w:hAnsi="Times New Roman" w:cs="Times New Roman"/>
          <w:b/>
          <w:bCs/>
          <w:sz w:val="24"/>
          <w:szCs w:val="24"/>
        </w:rPr>
      </w:pPr>
      <w:r w:rsidRPr="000F17B8">
        <w:rPr>
          <w:rFonts w:ascii="Times New Roman" w:hAnsi="Times New Roman" w:cs="Times New Roman"/>
          <w:b/>
          <w:bCs/>
          <w:sz w:val="24"/>
          <w:szCs w:val="24"/>
        </w:rPr>
        <w:t>Требования к уровню подготовки учащихся:</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 xml:space="preserve">По окончании курса учащиеся </w:t>
      </w:r>
      <w:r w:rsidRPr="000F17B8">
        <w:rPr>
          <w:rFonts w:ascii="Times New Roman" w:hAnsi="Times New Roman" w:cs="Times New Roman"/>
          <w:b/>
          <w:bCs/>
          <w:sz w:val="24"/>
          <w:szCs w:val="24"/>
        </w:rPr>
        <w:t>должны знать</w:t>
      </w:r>
      <w:r w:rsidRPr="000F17B8">
        <w:rPr>
          <w:rFonts w:ascii="Times New Roman" w:hAnsi="Times New Roman" w:cs="Times New Roman"/>
          <w:sz w:val="24"/>
          <w:szCs w:val="24"/>
        </w:rPr>
        <w:t>:</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-принципы русской орфографии;</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-основные орфографические нормы, ранее представлявшие определенную трудность.</w:t>
      </w:r>
    </w:p>
    <w:p w:rsidR="000F17B8" w:rsidRPr="000F17B8" w:rsidRDefault="000F17B8" w:rsidP="006111A2">
      <w:pPr>
        <w:autoSpaceDE w:val="0"/>
        <w:autoSpaceDN w:val="0"/>
        <w:adjustRightInd w:val="0"/>
        <w:spacing w:after="0" w:line="240" w:lineRule="auto"/>
        <w:jc w:val="both"/>
        <w:rPr>
          <w:rFonts w:ascii="Times New Roman" w:hAnsi="Times New Roman" w:cs="Times New Roman"/>
          <w:b/>
          <w:bCs/>
          <w:sz w:val="24"/>
          <w:szCs w:val="24"/>
        </w:rPr>
      </w:pPr>
      <w:r w:rsidRPr="000F17B8">
        <w:rPr>
          <w:rFonts w:ascii="Times New Roman" w:hAnsi="Times New Roman" w:cs="Times New Roman"/>
          <w:b/>
          <w:bCs/>
          <w:sz w:val="24"/>
          <w:szCs w:val="24"/>
        </w:rPr>
        <w:t>должны уметь:</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lastRenderedPageBreak/>
        <w:t>- находить орфограммы в морфемах;</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 группировать слова по видам орфограмм;</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 владеть правильным способом подбора однокоренных слов, а также приёмами применения изученных правил орфографии;</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 устно объяснять выбор написания и использования на письме специальные графические обозначения;</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 самостоятельно подбирать слова на изученные правила;</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 применять теоретические знания по разделам «Орфография» на практике (как ранее известные, так и полученные на занятиях);</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 уметь работать с текстами, тестовыми заданиями по русскому языку;</w:t>
      </w:r>
    </w:p>
    <w:p w:rsidR="000F17B8" w:rsidRPr="000F17B8" w:rsidRDefault="000F17B8" w:rsidP="006111A2">
      <w:pPr>
        <w:autoSpaceDE w:val="0"/>
        <w:autoSpaceDN w:val="0"/>
        <w:adjustRightInd w:val="0"/>
        <w:spacing w:after="0" w:line="240" w:lineRule="auto"/>
        <w:jc w:val="both"/>
        <w:rPr>
          <w:rFonts w:ascii="Times New Roman" w:hAnsi="Times New Roman" w:cs="Times New Roman"/>
          <w:sz w:val="24"/>
          <w:szCs w:val="24"/>
        </w:rPr>
      </w:pPr>
      <w:r w:rsidRPr="000F17B8">
        <w:rPr>
          <w:rFonts w:ascii="Times New Roman" w:hAnsi="Times New Roman" w:cs="Times New Roman"/>
          <w:sz w:val="24"/>
          <w:szCs w:val="24"/>
        </w:rPr>
        <w:t>- соблюдать в практике письма орфографические нормы современного русского литературного языка;</w:t>
      </w:r>
    </w:p>
    <w:p w:rsidR="000F17B8" w:rsidRPr="000F17B8" w:rsidRDefault="000F17B8" w:rsidP="006111A2">
      <w:pPr>
        <w:spacing w:after="0" w:line="240" w:lineRule="auto"/>
        <w:jc w:val="both"/>
        <w:rPr>
          <w:rFonts w:ascii="Times New Roman" w:hAnsi="Times New Roman" w:cs="Times New Roman"/>
          <w:b/>
          <w:bCs/>
          <w:sz w:val="24"/>
          <w:szCs w:val="24"/>
        </w:rPr>
      </w:pPr>
      <w:r w:rsidRPr="000F17B8">
        <w:rPr>
          <w:rFonts w:ascii="Times New Roman" w:hAnsi="Times New Roman" w:cs="Times New Roman"/>
          <w:sz w:val="24"/>
          <w:szCs w:val="24"/>
        </w:rPr>
        <w:t>- соблюдать нормы речевого поведения в различных сферах и ситуациях общения.</w:t>
      </w:r>
    </w:p>
    <w:p w:rsidR="000F17B8" w:rsidRPr="000F17B8" w:rsidRDefault="000F17B8" w:rsidP="006111A2">
      <w:pPr>
        <w:pStyle w:val="affff9"/>
        <w:spacing w:line="240" w:lineRule="auto"/>
        <w:ind w:firstLine="708"/>
        <w:jc w:val="both"/>
        <w:rPr>
          <w:b/>
        </w:rPr>
      </w:pPr>
    </w:p>
    <w:p w:rsidR="000F17B8" w:rsidRPr="000F17B8" w:rsidRDefault="000F17B8" w:rsidP="006111A2">
      <w:pPr>
        <w:pStyle w:val="affff9"/>
        <w:spacing w:line="240" w:lineRule="auto"/>
        <w:ind w:firstLine="708"/>
        <w:jc w:val="both"/>
        <w:rPr>
          <w:b/>
        </w:rPr>
      </w:pPr>
    </w:p>
    <w:p w:rsidR="000F17B8" w:rsidRPr="000F17B8" w:rsidRDefault="000F17B8" w:rsidP="006111A2">
      <w:pPr>
        <w:pStyle w:val="affff9"/>
        <w:spacing w:line="240" w:lineRule="auto"/>
        <w:ind w:firstLine="708"/>
        <w:jc w:val="both"/>
        <w:rPr>
          <w:b/>
        </w:rPr>
      </w:pPr>
    </w:p>
    <w:p w:rsidR="00997385" w:rsidRDefault="00997385" w:rsidP="006111A2">
      <w:pPr>
        <w:pStyle w:val="affff9"/>
        <w:spacing w:line="240" w:lineRule="auto"/>
        <w:ind w:firstLine="708"/>
        <w:jc w:val="both"/>
        <w:rPr>
          <w:b/>
        </w:rPr>
      </w:pPr>
    </w:p>
    <w:p w:rsidR="00997385" w:rsidRDefault="004804C8" w:rsidP="006111A2">
      <w:pPr>
        <w:pStyle w:val="affff9"/>
        <w:spacing w:line="240" w:lineRule="auto"/>
        <w:ind w:firstLine="708"/>
        <w:jc w:val="both"/>
        <w:rPr>
          <w:b/>
        </w:rPr>
      </w:pPr>
      <w:r>
        <w:rPr>
          <w:b/>
        </w:rPr>
        <w:t>17</w:t>
      </w:r>
      <w:r w:rsidR="00997385" w:rsidRPr="00997385">
        <w:rPr>
          <w:b/>
        </w:rPr>
        <w:t xml:space="preserve">. Программа </w:t>
      </w:r>
      <w:r w:rsidR="009C1867">
        <w:rPr>
          <w:b/>
        </w:rPr>
        <w:t xml:space="preserve">курса </w:t>
      </w:r>
      <w:r w:rsidR="00997385" w:rsidRPr="00997385">
        <w:rPr>
          <w:b/>
        </w:rPr>
        <w:t xml:space="preserve">внеурочной деятельности </w:t>
      </w:r>
      <w:r w:rsidR="00502E01">
        <w:rPr>
          <w:b/>
        </w:rPr>
        <w:t>«Первая ракетка»</w:t>
      </w:r>
    </w:p>
    <w:p w:rsidR="00502E01" w:rsidRDefault="00502E01" w:rsidP="006111A2">
      <w:pPr>
        <w:pStyle w:val="af5"/>
        <w:ind w:firstLine="709"/>
        <w:jc w:val="both"/>
        <w:rPr>
          <w:szCs w:val="24"/>
        </w:rPr>
      </w:pPr>
      <w:r>
        <w:rPr>
          <w:szCs w:val="24"/>
        </w:rPr>
        <w:t xml:space="preserve">                 </w:t>
      </w:r>
    </w:p>
    <w:p w:rsidR="00502E01" w:rsidRDefault="00502E01" w:rsidP="006111A2">
      <w:pPr>
        <w:pStyle w:val="af5"/>
        <w:ind w:firstLine="709"/>
        <w:jc w:val="both"/>
        <w:rPr>
          <w:szCs w:val="24"/>
        </w:rPr>
      </w:pPr>
      <w:r>
        <w:rPr>
          <w:szCs w:val="24"/>
        </w:rPr>
        <w:t xml:space="preserve">    </w:t>
      </w:r>
      <w:r w:rsidRPr="00502E01">
        <w:rPr>
          <w:szCs w:val="24"/>
        </w:rPr>
        <w:t>Содержание  учебного предмета</w:t>
      </w:r>
    </w:p>
    <w:p w:rsidR="00502E01" w:rsidRPr="00502E01" w:rsidRDefault="00502E01" w:rsidP="006111A2">
      <w:pPr>
        <w:pStyle w:val="af5"/>
        <w:ind w:firstLine="709"/>
        <w:jc w:val="both"/>
        <w:rPr>
          <w:szCs w:val="24"/>
        </w:rPr>
      </w:pPr>
    </w:p>
    <w:p w:rsidR="00502E01" w:rsidRPr="00502E01" w:rsidRDefault="00502E01" w:rsidP="006111A2">
      <w:pPr>
        <w:pStyle w:val="af5"/>
        <w:ind w:left="0" w:right="0"/>
        <w:jc w:val="both"/>
        <w:rPr>
          <w:b w:val="0"/>
          <w:szCs w:val="24"/>
        </w:rPr>
      </w:pPr>
      <w:r w:rsidRPr="00502E01">
        <w:rPr>
          <w:b w:val="0"/>
          <w:szCs w:val="24"/>
        </w:rPr>
        <w:t xml:space="preserve">Авторская  программа по настольному теннису  разработана для учащихся  </w:t>
      </w:r>
      <w:r w:rsidRPr="00502E01">
        <w:rPr>
          <w:b w:val="0"/>
          <w:bCs/>
          <w:szCs w:val="24"/>
        </w:rPr>
        <w:t xml:space="preserve">5, 6, 7, </w:t>
      </w:r>
      <w:r w:rsidRPr="00502E01">
        <w:rPr>
          <w:b w:val="0"/>
          <w:szCs w:val="24"/>
        </w:rPr>
        <w:t xml:space="preserve">  классов  на основе нормативных документов Минестерства образования и науки Российской Федерации, в том числе новым Федеральным государственным образовательным стандартом общего образования и действующих образовательных программ по физической культуре для общеобразовательных учреждений.    </w:t>
      </w:r>
    </w:p>
    <w:p w:rsidR="00502E01" w:rsidRPr="00502E01" w:rsidRDefault="00502E01" w:rsidP="006111A2">
      <w:pPr>
        <w:shd w:val="clear" w:color="auto" w:fill="FFFFFF"/>
        <w:spacing w:after="0" w:line="240" w:lineRule="auto"/>
        <w:ind w:left="34" w:firstLine="326"/>
        <w:jc w:val="both"/>
        <w:rPr>
          <w:rFonts w:ascii="Times New Roman" w:hAnsi="Times New Roman" w:cs="Times New Roman"/>
          <w:sz w:val="24"/>
          <w:szCs w:val="24"/>
        </w:rPr>
      </w:pPr>
      <w:r w:rsidRPr="00502E01">
        <w:rPr>
          <w:rFonts w:ascii="Times New Roman" w:hAnsi="Times New Roman" w:cs="Times New Roman"/>
          <w:sz w:val="24"/>
          <w:szCs w:val="24"/>
        </w:rPr>
        <w:t>Настольный теннис в нашей стране завоевал популярность, как и во всём мире, и особенно среди детей, подростков и юношей. Наличие постоянной борьбы, которая ведётся с помощью естественных движений, сопровождающихся волевыми усилиями, оказывает самое разностороннее воздействие на психическую, физиологическую и двигательную функции человека. Выполняя большое количество разнообразных движений в различном темпе, направлениях, с различным напряжением, человек получает благотворное воздействие на внутренние органы и системы организма.</w:t>
      </w:r>
    </w:p>
    <w:p w:rsidR="00502E01" w:rsidRPr="00502E01" w:rsidRDefault="00502E01" w:rsidP="006111A2">
      <w:pPr>
        <w:shd w:val="clear" w:color="auto" w:fill="FFFFFF"/>
        <w:spacing w:after="0" w:line="240" w:lineRule="auto"/>
        <w:ind w:left="34"/>
        <w:jc w:val="both"/>
        <w:rPr>
          <w:rFonts w:ascii="Times New Roman" w:hAnsi="Times New Roman" w:cs="Times New Roman"/>
          <w:sz w:val="24"/>
          <w:szCs w:val="24"/>
        </w:rPr>
      </w:pPr>
      <w:r w:rsidRPr="00502E01">
        <w:rPr>
          <w:rFonts w:ascii="Times New Roman" w:hAnsi="Times New Roman" w:cs="Times New Roman"/>
          <w:sz w:val="24"/>
          <w:szCs w:val="24"/>
        </w:rPr>
        <w:t xml:space="preserve">      Постоянное изменение обстановки в процессе игры обусловливает высо</w:t>
      </w:r>
      <w:r w:rsidRPr="00502E01">
        <w:rPr>
          <w:rFonts w:ascii="Times New Roman" w:hAnsi="Times New Roman" w:cs="Times New Roman"/>
          <w:sz w:val="24"/>
          <w:szCs w:val="24"/>
        </w:rPr>
        <w:softHyphen/>
        <w:t>кую анализаторную деятельность человека и необходимость выбора реше</w:t>
      </w:r>
      <w:r w:rsidRPr="00502E01">
        <w:rPr>
          <w:rFonts w:ascii="Times New Roman" w:hAnsi="Times New Roman" w:cs="Times New Roman"/>
          <w:sz w:val="24"/>
          <w:szCs w:val="24"/>
        </w:rPr>
        <w:softHyphen/>
        <w:t>ния. К сознанию постоянно предъявляются высокие требования. В процессе игры человек получает высокую эмоциональную нагрузку и испытывает большую радость и удовлетворение.</w:t>
      </w:r>
    </w:p>
    <w:p w:rsidR="00502E01" w:rsidRPr="00502E01" w:rsidRDefault="00502E01" w:rsidP="006111A2">
      <w:pPr>
        <w:shd w:val="clear" w:color="auto" w:fill="FFFFFF"/>
        <w:spacing w:after="0" w:line="240" w:lineRule="auto"/>
        <w:ind w:left="34"/>
        <w:jc w:val="both"/>
        <w:rPr>
          <w:rFonts w:ascii="Times New Roman" w:hAnsi="Times New Roman" w:cs="Times New Roman"/>
          <w:sz w:val="24"/>
          <w:szCs w:val="24"/>
        </w:rPr>
      </w:pPr>
      <w:r w:rsidRPr="00502E01">
        <w:rPr>
          <w:rFonts w:ascii="Times New Roman" w:hAnsi="Times New Roman" w:cs="Times New Roman"/>
          <w:sz w:val="24"/>
          <w:szCs w:val="24"/>
        </w:rPr>
        <w:t xml:space="preserve">      Всё это делает настольный теннис эффективным средством физического воспитания. Занятия настольным теннисом помогают учащимся  повысить уровень своего физического развития и укрепить здоровье.</w:t>
      </w:r>
    </w:p>
    <w:p w:rsidR="00502E01" w:rsidRPr="00502E01" w:rsidRDefault="00502E01" w:rsidP="006111A2">
      <w:pPr>
        <w:shd w:val="clear" w:color="auto" w:fill="FFFFFF"/>
        <w:spacing w:after="0" w:line="240" w:lineRule="auto"/>
        <w:ind w:left="34"/>
        <w:jc w:val="both"/>
        <w:rPr>
          <w:rFonts w:ascii="Times New Roman" w:hAnsi="Times New Roman" w:cs="Times New Roman"/>
          <w:sz w:val="24"/>
          <w:szCs w:val="24"/>
        </w:rPr>
      </w:pPr>
    </w:p>
    <w:p w:rsidR="00502E01" w:rsidRPr="00502E01" w:rsidRDefault="00502E01" w:rsidP="006111A2">
      <w:pPr>
        <w:spacing w:after="0" w:line="240" w:lineRule="auto"/>
        <w:jc w:val="both"/>
        <w:rPr>
          <w:rFonts w:ascii="Times New Roman" w:hAnsi="Times New Roman" w:cs="Times New Roman"/>
          <w:b/>
          <w:i/>
          <w:sz w:val="24"/>
          <w:szCs w:val="24"/>
        </w:rPr>
      </w:pPr>
      <w:r w:rsidRPr="00502E01">
        <w:rPr>
          <w:rFonts w:ascii="Times New Roman" w:hAnsi="Times New Roman" w:cs="Times New Roman"/>
          <w:sz w:val="24"/>
          <w:szCs w:val="24"/>
        </w:rPr>
        <w:t xml:space="preserve">     </w:t>
      </w:r>
      <w:r w:rsidRPr="00502E01">
        <w:rPr>
          <w:rFonts w:ascii="Times New Roman" w:hAnsi="Times New Roman" w:cs="Times New Roman"/>
          <w:b/>
          <w:i/>
          <w:sz w:val="24"/>
          <w:szCs w:val="24"/>
        </w:rPr>
        <w:t xml:space="preserve">Цели: </w:t>
      </w:r>
    </w:p>
    <w:p w:rsidR="00502E01" w:rsidRPr="00502E01" w:rsidRDefault="00502E01" w:rsidP="006111A2">
      <w:pPr>
        <w:spacing w:after="0" w:line="240" w:lineRule="auto"/>
        <w:jc w:val="both"/>
        <w:rPr>
          <w:rFonts w:ascii="Times New Roman" w:hAnsi="Times New Roman" w:cs="Times New Roman"/>
          <w:sz w:val="24"/>
          <w:szCs w:val="24"/>
        </w:rPr>
      </w:pPr>
    </w:p>
    <w:p w:rsidR="00502E01" w:rsidRPr="00502E01" w:rsidRDefault="00502E01" w:rsidP="007113BA">
      <w:pPr>
        <w:widowControl w:val="0"/>
        <w:numPr>
          <w:ilvl w:val="0"/>
          <w:numId w:val="19"/>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укрепления здоровья учащихся, закаливание, гармоническое физическое развитие, достижение и поддержание высокой работоспособности, привитие гигиенических навыков;</w:t>
      </w:r>
    </w:p>
    <w:p w:rsidR="00502E01" w:rsidRPr="00502E01" w:rsidRDefault="00502E01" w:rsidP="007113BA">
      <w:pPr>
        <w:widowControl w:val="0"/>
        <w:numPr>
          <w:ilvl w:val="0"/>
          <w:numId w:val="19"/>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воспитание у занимающихся нравственных и волевых качеств;</w:t>
      </w:r>
    </w:p>
    <w:p w:rsidR="00502E01" w:rsidRPr="00502E01" w:rsidRDefault="00502E01" w:rsidP="007113BA">
      <w:pPr>
        <w:widowControl w:val="0"/>
        <w:numPr>
          <w:ilvl w:val="0"/>
          <w:numId w:val="19"/>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формирование жизненно важных двигательных навыков и умений, применение их в различных условиях;</w:t>
      </w:r>
    </w:p>
    <w:p w:rsidR="00502E01" w:rsidRPr="00502E01" w:rsidRDefault="00502E01" w:rsidP="007113BA">
      <w:pPr>
        <w:widowControl w:val="0"/>
        <w:numPr>
          <w:ilvl w:val="0"/>
          <w:numId w:val="19"/>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развитие у занимающихся основных двигательных качеств, к способности к оценке силовых, пространственных и временных параметров движений,</w:t>
      </w:r>
    </w:p>
    <w:p w:rsidR="00502E01" w:rsidRPr="00502E01" w:rsidRDefault="00502E01" w:rsidP="007113BA">
      <w:pPr>
        <w:numPr>
          <w:ilvl w:val="0"/>
          <w:numId w:val="19"/>
        </w:numPr>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формирование умений самостоятельно заниматься физическими упражнениями, воспитание потребности в личном физическом совершенствовании.</w:t>
      </w:r>
    </w:p>
    <w:p w:rsidR="00502E01" w:rsidRPr="00502E01" w:rsidRDefault="00502E01" w:rsidP="006111A2">
      <w:pPr>
        <w:spacing w:after="0" w:line="240" w:lineRule="auto"/>
        <w:jc w:val="both"/>
        <w:rPr>
          <w:rFonts w:ascii="Times New Roman" w:hAnsi="Times New Roman" w:cs="Times New Roman"/>
          <w:sz w:val="24"/>
          <w:szCs w:val="24"/>
        </w:rPr>
      </w:pPr>
    </w:p>
    <w:p w:rsidR="00502E01" w:rsidRPr="00502E01" w:rsidRDefault="00321684" w:rsidP="006111A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З</w:t>
      </w:r>
      <w:r w:rsidR="00502E01" w:rsidRPr="00502E01">
        <w:rPr>
          <w:rFonts w:ascii="Times New Roman" w:hAnsi="Times New Roman" w:cs="Times New Roman"/>
          <w:b/>
          <w:i/>
          <w:sz w:val="24"/>
          <w:szCs w:val="24"/>
        </w:rPr>
        <w:t>адачи:</w:t>
      </w:r>
    </w:p>
    <w:p w:rsidR="00502E01" w:rsidRPr="00502E01" w:rsidRDefault="00502E01" w:rsidP="006111A2">
      <w:pPr>
        <w:spacing w:after="0" w:line="240" w:lineRule="auto"/>
        <w:jc w:val="both"/>
        <w:rPr>
          <w:rFonts w:ascii="Times New Roman" w:hAnsi="Times New Roman" w:cs="Times New Roman"/>
          <w:b/>
          <w:i/>
          <w:sz w:val="24"/>
          <w:szCs w:val="24"/>
        </w:rPr>
      </w:pPr>
    </w:p>
    <w:p w:rsidR="00502E01" w:rsidRPr="00502E01" w:rsidRDefault="00502E01" w:rsidP="007113BA">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lastRenderedPageBreak/>
        <w:t>приобретение теоретических и методических знаний;</w:t>
      </w:r>
    </w:p>
    <w:p w:rsidR="00502E01" w:rsidRPr="00502E01" w:rsidRDefault="00502E01" w:rsidP="007113BA">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овладение основными приёмами современной техники и тактики игр;</w:t>
      </w:r>
    </w:p>
    <w:p w:rsidR="00502E01" w:rsidRPr="00502E01" w:rsidRDefault="00502E01" w:rsidP="007113BA">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повышение спортивной квалификации.</w:t>
      </w:r>
    </w:p>
    <w:p w:rsidR="00502E01" w:rsidRPr="00502E01" w:rsidRDefault="00502E01" w:rsidP="007113BA">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воспитание      привычки      к     систематическим      занятиям     физическими упражнениями;</w:t>
      </w:r>
    </w:p>
    <w:p w:rsidR="00502E01" w:rsidRPr="00502E01" w:rsidRDefault="00502E01" w:rsidP="007113BA">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воспитание    высокоразвитых    волевых    качеств,    умения     преодолевать физические трудности при выполнении сложных упражнений;</w:t>
      </w:r>
    </w:p>
    <w:p w:rsidR="00502E01" w:rsidRPr="00502E01" w:rsidRDefault="00502E01" w:rsidP="007113BA">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воспитание гигиенических навыков и привычек соблюдения режима труда и отдыха, ухода за своим телом, одеждой и пр.;</w:t>
      </w:r>
    </w:p>
    <w:p w:rsidR="00502E01" w:rsidRPr="00502E01" w:rsidRDefault="00502E01" w:rsidP="007113BA">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воспитание правильных взаимоотношений между учениками, строящихся на основе общности интересов в освоении двигательных действий.</w:t>
      </w:r>
    </w:p>
    <w:p w:rsidR="00502E01" w:rsidRPr="00502E01" w:rsidRDefault="00502E01" w:rsidP="007113BA">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502E01">
        <w:rPr>
          <w:rFonts w:ascii="Times New Roman" w:hAnsi="Times New Roman" w:cs="Times New Roman"/>
          <w:sz w:val="24"/>
          <w:szCs w:val="24"/>
        </w:rPr>
        <w:t>воспитание дружбы и высоконравственных отношений между мальчиками и девочками.</w:t>
      </w:r>
    </w:p>
    <w:p w:rsidR="00502E01" w:rsidRPr="00502E01" w:rsidRDefault="00502E01" w:rsidP="006111A2">
      <w:pPr>
        <w:spacing w:after="0" w:line="240" w:lineRule="auto"/>
        <w:ind w:left="360"/>
        <w:jc w:val="both"/>
        <w:rPr>
          <w:rFonts w:ascii="Times New Roman" w:hAnsi="Times New Roman" w:cs="Times New Roman"/>
          <w:sz w:val="24"/>
          <w:szCs w:val="24"/>
        </w:rPr>
      </w:pPr>
    </w:p>
    <w:p w:rsidR="00502E01" w:rsidRPr="00502E01" w:rsidRDefault="00502E01" w:rsidP="006111A2">
      <w:pPr>
        <w:pStyle w:val="ae"/>
        <w:spacing w:after="0"/>
        <w:jc w:val="both"/>
        <w:rPr>
          <w:b/>
        </w:rPr>
      </w:pPr>
      <w:r w:rsidRPr="00502E01">
        <w:rPr>
          <w:b/>
        </w:rPr>
        <w:t>Место учебного предмета в учебном плане</w:t>
      </w:r>
    </w:p>
    <w:p w:rsidR="00502E01" w:rsidRPr="00502E01" w:rsidRDefault="00502E01" w:rsidP="006111A2">
      <w:pPr>
        <w:spacing w:after="0" w:line="240" w:lineRule="auto"/>
        <w:ind w:left="360"/>
        <w:jc w:val="both"/>
        <w:rPr>
          <w:rFonts w:ascii="Times New Roman" w:hAnsi="Times New Roman" w:cs="Times New Roman"/>
          <w:sz w:val="24"/>
          <w:szCs w:val="24"/>
        </w:rPr>
      </w:pPr>
      <w:r w:rsidRPr="00502E01">
        <w:rPr>
          <w:rFonts w:ascii="Times New Roman" w:hAnsi="Times New Roman" w:cs="Times New Roman"/>
          <w:sz w:val="24"/>
          <w:szCs w:val="24"/>
        </w:rPr>
        <w:t xml:space="preserve">   Согласно  Учебному плану  МБОУ «Дутовская СОШ» организация занятий по направлениям внеурочной деятельности является неотъемлемой частью образовательного процесса в школе. Время, от</w:t>
      </w:r>
      <w:r>
        <w:rPr>
          <w:rFonts w:ascii="Times New Roman" w:hAnsi="Times New Roman" w:cs="Times New Roman"/>
          <w:sz w:val="24"/>
          <w:szCs w:val="24"/>
        </w:rPr>
        <w:t>веденное на внеурочный курс «Первая ракетка» составил</w:t>
      </w:r>
      <w:r w:rsidRPr="00502E01">
        <w:rPr>
          <w:rFonts w:ascii="Times New Roman" w:hAnsi="Times New Roman" w:cs="Times New Roman"/>
          <w:sz w:val="24"/>
          <w:szCs w:val="24"/>
        </w:rPr>
        <w:t xml:space="preserve"> 1 час в неделю (34 часа в год).</w:t>
      </w:r>
    </w:p>
    <w:p w:rsidR="00502E01" w:rsidRPr="00321684" w:rsidRDefault="00502E01" w:rsidP="006111A2">
      <w:pPr>
        <w:pStyle w:val="2"/>
        <w:spacing w:before="0"/>
        <w:rPr>
          <w:rFonts w:ascii="Times New Roman" w:hAnsi="Times New Roman"/>
          <w:color w:val="auto"/>
          <w:sz w:val="24"/>
          <w:szCs w:val="24"/>
        </w:rPr>
      </w:pPr>
      <w:bookmarkStart w:id="1" w:name="_Toc312492504"/>
      <w:r w:rsidRPr="00502E01">
        <w:rPr>
          <w:rFonts w:ascii="Times New Roman" w:hAnsi="Times New Roman"/>
          <w:color w:val="auto"/>
          <w:sz w:val="24"/>
          <w:szCs w:val="24"/>
        </w:rPr>
        <w:t>Знания о физической культуре</w:t>
      </w:r>
      <w:bookmarkEnd w:id="1"/>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r w:rsidRPr="00502E01">
        <w:rPr>
          <w:rFonts w:ascii="Times New Roman" w:hAnsi="Times New Roman" w:cs="Times New Roman"/>
          <w:sz w:val="24"/>
          <w:szCs w:val="24"/>
        </w:rPr>
        <w:t>Физическая культура в современном обществе. История развития настольного тенниса, и его роль в современном обществе. Оборудование и спортинвентарь для настольного тенниса. Правила безопасности игры. Правила соревнований.</w:t>
      </w:r>
    </w:p>
    <w:p w:rsidR="00502E01" w:rsidRPr="00502E01" w:rsidRDefault="00502E01" w:rsidP="006111A2">
      <w:pPr>
        <w:shd w:val="clear" w:color="auto" w:fill="FFFFFF"/>
        <w:spacing w:after="0" w:line="240" w:lineRule="auto"/>
        <w:jc w:val="both"/>
        <w:rPr>
          <w:rFonts w:ascii="Times New Roman" w:hAnsi="Times New Roman" w:cs="Times New Roman"/>
          <w:b/>
          <w:sz w:val="24"/>
          <w:szCs w:val="24"/>
        </w:rPr>
      </w:pPr>
      <w:r w:rsidRPr="00502E01">
        <w:rPr>
          <w:rFonts w:ascii="Times New Roman" w:hAnsi="Times New Roman" w:cs="Times New Roman"/>
          <w:b/>
          <w:iCs/>
          <w:spacing w:val="-5"/>
          <w:sz w:val="24"/>
          <w:szCs w:val="24"/>
        </w:rPr>
        <w:t>Способы двигательной деятельности</w:t>
      </w:r>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r w:rsidRPr="00502E01">
        <w:rPr>
          <w:rFonts w:ascii="Times New Roman" w:hAnsi="Times New Roman" w:cs="Times New Roman"/>
          <w:sz w:val="24"/>
          <w:szCs w:val="24"/>
        </w:rPr>
        <w:t xml:space="preserve">Выбор ракетки и способы держания. Жесткий хват, мягкий </w:t>
      </w:r>
      <w:r w:rsidRPr="00502E01">
        <w:rPr>
          <w:rFonts w:ascii="Times New Roman" w:hAnsi="Times New Roman" w:cs="Times New Roman"/>
          <w:spacing w:val="-2"/>
          <w:sz w:val="24"/>
          <w:szCs w:val="24"/>
        </w:rPr>
        <w:t>хват, хват «пером». Разновидности хватки «пером», «малые кле</w:t>
      </w:r>
      <w:r w:rsidRPr="00502E01">
        <w:rPr>
          <w:rFonts w:ascii="Times New Roman" w:hAnsi="Times New Roman" w:cs="Times New Roman"/>
          <w:spacing w:val="-2"/>
          <w:sz w:val="24"/>
          <w:szCs w:val="24"/>
        </w:rPr>
        <w:softHyphen/>
      </w:r>
      <w:r w:rsidRPr="00502E01">
        <w:rPr>
          <w:rFonts w:ascii="Times New Roman" w:hAnsi="Times New Roman" w:cs="Times New Roman"/>
          <w:sz w:val="24"/>
          <w:szCs w:val="24"/>
        </w:rPr>
        <w:t>щи», «большие клещи».</w:t>
      </w:r>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r w:rsidRPr="00502E01">
        <w:rPr>
          <w:rFonts w:ascii="Times New Roman" w:hAnsi="Times New Roman" w:cs="Times New Roman"/>
          <w:spacing w:val="-3"/>
          <w:sz w:val="24"/>
          <w:szCs w:val="24"/>
        </w:rPr>
        <w:t>Удары по мячу накатом. Удар по мячу с полулета, удар под</w:t>
      </w:r>
      <w:r w:rsidRPr="00502E01">
        <w:rPr>
          <w:rFonts w:ascii="Times New Roman" w:hAnsi="Times New Roman" w:cs="Times New Roman"/>
          <w:spacing w:val="-3"/>
          <w:sz w:val="24"/>
          <w:szCs w:val="24"/>
        </w:rPr>
        <w:softHyphen/>
      </w:r>
      <w:r w:rsidRPr="00502E01">
        <w:rPr>
          <w:rFonts w:ascii="Times New Roman" w:hAnsi="Times New Roman" w:cs="Times New Roman"/>
          <w:sz w:val="24"/>
          <w:szCs w:val="24"/>
        </w:rPr>
        <w:t>резкой, срезка, толчок.</w:t>
      </w:r>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r w:rsidRPr="00502E01">
        <w:rPr>
          <w:rFonts w:ascii="Times New Roman" w:hAnsi="Times New Roman" w:cs="Times New Roman"/>
          <w:sz w:val="24"/>
          <w:szCs w:val="24"/>
        </w:rPr>
        <w:t>Игра в ближней и дальней зонах. Вращение мяча.</w:t>
      </w:r>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r w:rsidRPr="00502E01">
        <w:rPr>
          <w:rFonts w:ascii="Times New Roman" w:hAnsi="Times New Roman" w:cs="Times New Roman"/>
          <w:sz w:val="24"/>
          <w:szCs w:val="24"/>
        </w:rPr>
        <w:t>Основные положения теннисиста. Исходные положения, выбор места. Способы перемещения. Шаги, прыжки, выпады, броски. Одношажные и двухшажные перемещения.</w:t>
      </w:r>
    </w:p>
    <w:p w:rsidR="00502E01" w:rsidRPr="00502E01" w:rsidRDefault="00502E01" w:rsidP="006111A2">
      <w:pPr>
        <w:shd w:val="clear" w:color="auto" w:fill="FFFFFF"/>
        <w:spacing w:after="0" w:line="240" w:lineRule="auto"/>
        <w:ind w:left="34" w:right="10" w:firstLine="533"/>
        <w:jc w:val="both"/>
        <w:rPr>
          <w:rFonts w:ascii="Times New Roman" w:hAnsi="Times New Roman" w:cs="Times New Roman"/>
          <w:sz w:val="24"/>
          <w:szCs w:val="24"/>
        </w:rPr>
      </w:pPr>
      <w:r w:rsidRPr="00502E01">
        <w:rPr>
          <w:rFonts w:ascii="Times New Roman" w:hAnsi="Times New Roman" w:cs="Times New Roman"/>
          <w:sz w:val="24"/>
          <w:szCs w:val="24"/>
        </w:rPr>
        <w:t xml:space="preserve">Подача (четыре группы подач: верхняя, боковая, нижняя и со смешанным вращением). Подачи: короткие и длинные. </w:t>
      </w:r>
      <w:r w:rsidRPr="00502E01">
        <w:rPr>
          <w:rFonts w:ascii="Times New Roman" w:hAnsi="Times New Roman" w:cs="Times New Roman"/>
          <w:spacing w:val="-1"/>
          <w:sz w:val="24"/>
          <w:szCs w:val="24"/>
        </w:rPr>
        <w:t>Подача накатом, удары слева, справа, контрнакат (с посту</w:t>
      </w:r>
      <w:r w:rsidRPr="00502E01">
        <w:rPr>
          <w:rFonts w:ascii="Times New Roman" w:hAnsi="Times New Roman" w:cs="Times New Roman"/>
          <w:spacing w:val="-1"/>
          <w:sz w:val="24"/>
          <w:szCs w:val="24"/>
        </w:rPr>
        <w:softHyphen/>
      </w:r>
      <w:r w:rsidRPr="00502E01">
        <w:rPr>
          <w:rFonts w:ascii="Times New Roman" w:hAnsi="Times New Roman" w:cs="Times New Roman"/>
          <w:sz w:val="24"/>
          <w:szCs w:val="24"/>
        </w:rPr>
        <w:t>пательным вращением). Удары: накатом с подрезанного мяча, накатом по короткому мячу, крученая «свеча» в броске.</w:t>
      </w:r>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r w:rsidRPr="00502E01">
        <w:rPr>
          <w:rFonts w:ascii="Times New Roman" w:hAnsi="Times New Roman" w:cs="Times New Roman"/>
          <w:sz w:val="24"/>
          <w:szCs w:val="24"/>
        </w:rPr>
        <w:t>Тактика одиночных игр.</w:t>
      </w:r>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r w:rsidRPr="00502E01">
        <w:rPr>
          <w:rFonts w:ascii="Times New Roman" w:hAnsi="Times New Roman" w:cs="Times New Roman"/>
          <w:sz w:val="24"/>
          <w:szCs w:val="24"/>
        </w:rPr>
        <w:t>Игра в защите.</w:t>
      </w:r>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r w:rsidRPr="00502E01">
        <w:rPr>
          <w:rFonts w:ascii="Times New Roman" w:hAnsi="Times New Roman" w:cs="Times New Roman"/>
          <w:sz w:val="24"/>
          <w:szCs w:val="24"/>
        </w:rPr>
        <w:t>Основные тактические комбинации.</w:t>
      </w:r>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r w:rsidRPr="00502E01">
        <w:rPr>
          <w:rFonts w:ascii="Times New Roman" w:hAnsi="Times New Roman" w:cs="Times New Roman"/>
          <w:sz w:val="24"/>
          <w:szCs w:val="24"/>
        </w:rPr>
        <w:t>При своей подаче: а) короткая подача; б) длинная подача. При подаче соперника: а) при длинной подаче — накат по прямой;  6) при короткой подаче — несильный кистевой накат в середину стола.</w:t>
      </w:r>
    </w:p>
    <w:p w:rsidR="00502E01" w:rsidRPr="00502E01" w:rsidRDefault="00502E01" w:rsidP="006111A2">
      <w:pPr>
        <w:shd w:val="clear" w:color="auto" w:fill="FFFFFF"/>
        <w:spacing w:after="0" w:line="240" w:lineRule="auto"/>
        <w:ind w:left="34" w:right="24" w:firstLine="533"/>
        <w:jc w:val="both"/>
        <w:rPr>
          <w:rFonts w:ascii="Times New Roman" w:hAnsi="Times New Roman" w:cs="Times New Roman"/>
          <w:sz w:val="24"/>
          <w:szCs w:val="24"/>
        </w:rPr>
      </w:pPr>
      <w:r w:rsidRPr="00502E01">
        <w:rPr>
          <w:rFonts w:ascii="Times New Roman" w:hAnsi="Times New Roman" w:cs="Times New Roman"/>
          <w:sz w:val="24"/>
          <w:szCs w:val="24"/>
        </w:rPr>
        <w:t>Применение подач с учетом атакующего и защищающего соперника.</w:t>
      </w:r>
    </w:p>
    <w:p w:rsidR="00502E01" w:rsidRPr="00502E01" w:rsidRDefault="00502E01" w:rsidP="006111A2">
      <w:pPr>
        <w:shd w:val="clear" w:color="auto" w:fill="FFFFFF"/>
        <w:spacing w:after="0" w:line="240" w:lineRule="auto"/>
        <w:ind w:left="34" w:right="24" w:firstLine="533"/>
        <w:jc w:val="both"/>
        <w:rPr>
          <w:rFonts w:ascii="Times New Roman" w:hAnsi="Times New Roman" w:cs="Times New Roman"/>
          <w:sz w:val="24"/>
          <w:szCs w:val="24"/>
        </w:rPr>
      </w:pPr>
      <w:r w:rsidRPr="00502E01">
        <w:rPr>
          <w:rFonts w:ascii="Times New Roman" w:hAnsi="Times New Roman" w:cs="Times New Roman"/>
          <w:sz w:val="24"/>
          <w:szCs w:val="24"/>
        </w:rPr>
        <w:t xml:space="preserve">Основы тренировки теннисиста. Специальная физическая </w:t>
      </w:r>
      <w:r w:rsidRPr="00502E01">
        <w:rPr>
          <w:rFonts w:ascii="Times New Roman" w:hAnsi="Times New Roman" w:cs="Times New Roman"/>
          <w:spacing w:val="-1"/>
          <w:sz w:val="24"/>
          <w:szCs w:val="24"/>
        </w:rPr>
        <w:t xml:space="preserve">подготовка. Упражнения с мячом и ракеткой. Вращение мяча в </w:t>
      </w:r>
      <w:r w:rsidRPr="00502E01">
        <w:rPr>
          <w:rFonts w:ascii="Times New Roman" w:hAnsi="Times New Roman" w:cs="Times New Roman"/>
          <w:sz w:val="24"/>
          <w:szCs w:val="24"/>
        </w:rPr>
        <w:t>разных направлениях.</w:t>
      </w:r>
    </w:p>
    <w:p w:rsidR="00502E01" w:rsidRPr="00502E01" w:rsidRDefault="00502E01" w:rsidP="006111A2">
      <w:pPr>
        <w:shd w:val="clear" w:color="auto" w:fill="FFFFFF"/>
        <w:spacing w:after="0" w:line="240" w:lineRule="auto"/>
        <w:ind w:left="34" w:right="24" w:firstLine="533"/>
        <w:jc w:val="both"/>
        <w:rPr>
          <w:rFonts w:ascii="Times New Roman" w:hAnsi="Times New Roman" w:cs="Times New Roman"/>
          <w:sz w:val="24"/>
          <w:szCs w:val="24"/>
        </w:rPr>
      </w:pPr>
      <w:r w:rsidRPr="00502E01">
        <w:rPr>
          <w:rFonts w:ascii="Times New Roman" w:hAnsi="Times New Roman" w:cs="Times New Roman"/>
          <w:sz w:val="24"/>
          <w:szCs w:val="24"/>
        </w:rPr>
        <w:t>Тренировка двигательных реакций. Атакующие удары (имитационные упражнения) и в игре.</w:t>
      </w:r>
    </w:p>
    <w:p w:rsidR="00502E01" w:rsidRPr="00502E01" w:rsidRDefault="00502E01" w:rsidP="006111A2">
      <w:pPr>
        <w:shd w:val="clear" w:color="auto" w:fill="FFFFFF"/>
        <w:spacing w:after="0" w:line="240" w:lineRule="auto"/>
        <w:ind w:left="34" w:right="24" w:firstLine="533"/>
        <w:jc w:val="both"/>
        <w:rPr>
          <w:rFonts w:ascii="Times New Roman" w:hAnsi="Times New Roman" w:cs="Times New Roman"/>
          <w:sz w:val="24"/>
          <w:szCs w:val="24"/>
        </w:rPr>
      </w:pPr>
      <w:r w:rsidRPr="00502E01">
        <w:rPr>
          <w:rFonts w:ascii="Times New Roman" w:hAnsi="Times New Roman" w:cs="Times New Roman"/>
          <w:sz w:val="24"/>
          <w:szCs w:val="24"/>
        </w:rPr>
        <w:t>Передвижения у стола (скрестные и приставные шаги, вы</w:t>
      </w:r>
      <w:r w:rsidRPr="00502E01">
        <w:rPr>
          <w:rFonts w:ascii="Times New Roman" w:hAnsi="Times New Roman" w:cs="Times New Roman"/>
          <w:sz w:val="24"/>
          <w:szCs w:val="24"/>
        </w:rPr>
        <w:softHyphen/>
        <w:t>пады вперед, назад и в стороны).</w:t>
      </w:r>
    </w:p>
    <w:p w:rsidR="00502E01" w:rsidRPr="00502E01" w:rsidRDefault="00502E01" w:rsidP="006111A2">
      <w:pPr>
        <w:shd w:val="clear" w:color="auto" w:fill="FFFFFF"/>
        <w:spacing w:after="0" w:line="240" w:lineRule="auto"/>
        <w:ind w:left="34" w:right="24" w:firstLine="533"/>
        <w:jc w:val="both"/>
        <w:rPr>
          <w:rFonts w:ascii="Times New Roman" w:hAnsi="Times New Roman" w:cs="Times New Roman"/>
          <w:sz w:val="24"/>
          <w:szCs w:val="24"/>
        </w:rPr>
      </w:pPr>
      <w:r w:rsidRPr="00502E01">
        <w:rPr>
          <w:rFonts w:ascii="Times New Roman" w:hAnsi="Times New Roman" w:cs="Times New Roman"/>
          <w:sz w:val="24"/>
          <w:szCs w:val="24"/>
        </w:rPr>
        <w:t>Тренировка удара: накатом у стенки, удары на точность.</w:t>
      </w:r>
    </w:p>
    <w:p w:rsidR="00502E01" w:rsidRPr="00502E01" w:rsidRDefault="00502E01" w:rsidP="006111A2">
      <w:pPr>
        <w:shd w:val="clear" w:color="auto" w:fill="FFFFFF"/>
        <w:spacing w:after="0" w:line="240" w:lineRule="auto"/>
        <w:ind w:left="34" w:right="24" w:firstLine="533"/>
        <w:jc w:val="both"/>
        <w:rPr>
          <w:rFonts w:ascii="Times New Roman" w:hAnsi="Times New Roman" w:cs="Times New Roman"/>
          <w:sz w:val="24"/>
          <w:szCs w:val="24"/>
        </w:rPr>
      </w:pPr>
      <w:r w:rsidRPr="00502E01">
        <w:rPr>
          <w:rFonts w:ascii="Times New Roman" w:hAnsi="Times New Roman" w:cs="Times New Roman"/>
          <w:sz w:val="24"/>
          <w:szCs w:val="24"/>
        </w:rPr>
        <w:t>Игра у стола. Игровые комбинации. Подготовка к соревно</w:t>
      </w:r>
      <w:r w:rsidRPr="00502E01">
        <w:rPr>
          <w:rFonts w:ascii="Times New Roman" w:hAnsi="Times New Roman" w:cs="Times New Roman"/>
          <w:sz w:val="24"/>
          <w:szCs w:val="24"/>
        </w:rPr>
        <w:softHyphen/>
        <w:t>ваниям (разминка общая и игровая).</w:t>
      </w:r>
    </w:p>
    <w:p w:rsidR="00502E01" w:rsidRPr="00502E01" w:rsidRDefault="00502E01" w:rsidP="006111A2">
      <w:pPr>
        <w:shd w:val="clear" w:color="auto" w:fill="FFFFFF"/>
        <w:spacing w:after="0" w:line="240" w:lineRule="auto"/>
        <w:ind w:left="34" w:firstLine="533"/>
        <w:jc w:val="both"/>
        <w:rPr>
          <w:rFonts w:ascii="Times New Roman" w:hAnsi="Times New Roman" w:cs="Times New Roman"/>
          <w:sz w:val="24"/>
          <w:szCs w:val="24"/>
        </w:rPr>
      </w:pPr>
    </w:p>
    <w:p w:rsidR="00502E01" w:rsidRDefault="00502E01" w:rsidP="006111A2">
      <w:pPr>
        <w:jc w:val="both"/>
        <w:rPr>
          <w:b/>
          <w:sz w:val="20"/>
          <w:szCs w:val="20"/>
        </w:rPr>
      </w:pPr>
    </w:p>
    <w:p w:rsidR="00502E01" w:rsidRPr="00997385" w:rsidRDefault="00502E01" w:rsidP="006111A2">
      <w:pPr>
        <w:pStyle w:val="affff9"/>
        <w:spacing w:line="240" w:lineRule="auto"/>
        <w:ind w:firstLine="708"/>
        <w:jc w:val="both"/>
        <w:rPr>
          <w:b/>
        </w:rPr>
      </w:pPr>
    </w:p>
    <w:p w:rsidR="00997385" w:rsidRDefault="00997385" w:rsidP="006111A2">
      <w:pPr>
        <w:pStyle w:val="affff9"/>
        <w:spacing w:line="240" w:lineRule="auto"/>
        <w:ind w:firstLine="708"/>
        <w:jc w:val="both"/>
        <w:rPr>
          <w:b/>
        </w:rPr>
      </w:pPr>
    </w:p>
    <w:p w:rsidR="00997385" w:rsidRDefault="004804C8" w:rsidP="006111A2">
      <w:pPr>
        <w:pStyle w:val="affff9"/>
        <w:spacing w:line="240" w:lineRule="auto"/>
        <w:ind w:firstLine="708"/>
        <w:jc w:val="both"/>
        <w:rPr>
          <w:b/>
        </w:rPr>
      </w:pPr>
      <w:r>
        <w:rPr>
          <w:b/>
        </w:rPr>
        <w:t>18</w:t>
      </w:r>
      <w:r w:rsidR="00997385" w:rsidRPr="009C1867">
        <w:rPr>
          <w:b/>
        </w:rPr>
        <w:t xml:space="preserve">. Программа </w:t>
      </w:r>
      <w:r w:rsidR="009C1867">
        <w:rPr>
          <w:b/>
        </w:rPr>
        <w:t xml:space="preserve">курса </w:t>
      </w:r>
      <w:r w:rsidR="00997385" w:rsidRPr="009C1867">
        <w:rPr>
          <w:b/>
        </w:rPr>
        <w:t>внеурочной деятельности</w:t>
      </w:r>
      <w:r w:rsidR="00997385" w:rsidRPr="00997385">
        <w:rPr>
          <w:b/>
        </w:rPr>
        <w:t xml:space="preserve"> </w:t>
      </w:r>
      <w:r w:rsidR="009C1867">
        <w:rPr>
          <w:b/>
        </w:rPr>
        <w:t xml:space="preserve"> «Духовное краеведение»</w:t>
      </w:r>
    </w:p>
    <w:p w:rsidR="009C1867" w:rsidRPr="009C1867" w:rsidRDefault="009C1867" w:rsidP="006111A2">
      <w:pPr>
        <w:widowControl w:val="0"/>
        <w:spacing w:after="0" w:line="240" w:lineRule="auto"/>
        <w:ind w:firstLine="709"/>
        <w:jc w:val="both"/>
        <w:rPr>
          <w:rFonts w:ascii="Times New Roman" w:hAnsi="Times New Roman" w:cs="Times New Roman"/>
          <w:b/>
          <w:sz w:val="24"/>
          <w:szCs w:val="24"/>
        </w:rPr>
      </w:pPr>
      <w:r w:rsidRPr="009C1867">
        <w:rPr>
          <w:rFonts w:ascii="Times New Roman" w:hAnsi="Times New Roman" w:cs="Times New Roman"/>
          <w:b/>
          <w:sz w:val="24"/>
          <w:szCs w:val="24"/>
        </w:rPr>
        <w:t>Содержание курса</w:t>
      </w:r>
    </w:p>
    <w:p w:rsidR="009C1867" w:rsidRPr="009C1867" w:rsidRDefault="009C1867" w:rsidP="006111A2">
      <w:pPr>
        <w:pStyle w:val="af2"/>
        <w:widowControl w:val="0"/>
        <w:spacing w:before="0" w:beforeAutospacing="0" w:after="0" w:afterAutospacing="0"/>
        <w:ind w:firstLine="709"/>
        <w:jc w:val="both"/>
        <w:rPr>
          <w:b/>
          <w:bCs/>
        </w:rPr>
      </w:pPr>
    </w:p>
    <w:p w:rsidR="009C1867" w:rsidRPr="009C1867" w:rsidRDefault="009C1867" w:rsidP="006111A2">
      <w:pPr>
        <w:pStyle w:val="af2"/>
        <w:widowControl w:val="0"/>
        <w:spacing w:before="0" w:beforeAutospacing="0" w:after="0" w:afterAutospacing="0"/>
        <w:ind w:firstLine="709"/>
        <w:jc w:val="both"/>
      </w:pPr>
      <w:r w:rsidRPr="009C1867">
        <w:rPr>
          <w:bCs/>
        </w:rPr>
        <w:t xml:space="preserve">С </w:t>
      </w:r>
      <w:r w:rsidRPr="009C1867">
        <w:t xml:space="preserve">учетом специфики регионального </w:t>
      </w:r>
      <w:r w:rsidRPr="009C1867">
        <w:rPr>
          <w:bCs/>
        </w:rPr>
        <w:t xml:space="preserve">компонента </w:t>
      </w:r>
      <w:r w:rsidRPr="009C1867">
        <w:t xml:space="preserve">были определены </w:t>
      </w:r>
      <w:r w:rsidRPr="009C1867">
        <w:rPr>
          <w:bCs/>
        </w:rPr>
        <w:t xml:space="preserve">семь </w:t>
      </w:r>
      <w:r w:rsidRPr="009C1867">
        <w:t xml:space="preserve">образовательных </w:t>
      </w:r>
      <w:r w:rsidRPr="009C1867">
        <w:lastRenderedPageBreak/>
        <w:t xml:space="preserve">линий содержания: </w:t>
      </w:r>
    </w:p>
    <w:p w:rsidR="009C1867" w:rsidRPr="009C1867" w:rsidRDefault="009C1867" w:rsidP="006111A2">
      <w:pPr>
        <w:pStyle w:val="af2"/>
        <w:widowControl w:val="0"/>
        <w:spacing w:before="0" w:beforeAutospacing="0" w:after="0" w:afterAutospacing="0"/>
        <w:ind w:firstLine="709"/>
        <w:jc w:val="both"/>
      </w:pPr>
      <w:r w:rsidRPr="009C1867">
        <w:t xml:space="preserve">1.Религиозное мировоззрение. </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 xml:space="preserve">(Историко-культурное содержание Библии.Основы религиозно-философской мысли.) </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2. Нравственно-этическая культура христианства.</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3. История религиозной культурной традиции России (образ жизни).</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4. Письменные источники христианской православной культуры.</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5. Религиозное искусство.</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6. Традиционные религии мира.</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7. Региональный компонент образования (объекты христианской православной культуры на землях Орловщины).</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Базовыми параметрами для определения содержания является специфика предмета «Духовное краеведение», относящегося к новой предметной области «Религиозная культура», структура общего образования (наличие образовательных ступеней), а также ценностные ориентации школьников с учетом возрастных особенностей.</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Преподавание предмета позволяет расширить информационное поле учебного знания и ввести в содержание школьного образования материалы, раскрывающие духовную основу русской истории. Маршруты духовного краеведения показывают школьникам примеры святых и героев отечественной истории как образцы нравственного поведения. В историко-культурном контексте школьникам представлен нравственный идеал жизни человека — любовь к Отечеству, а также его понимание в рамках христианского мировоззрения.</w:t>
      </w:r>
    </w:p>
    <w:p w:rsidR="009C1867" w:rsidRPr="009C1867" w:rsidRDefault="009C1867" w:rsidP="006111A2">
      <w:pPr>
        <w:widowControl w:val="0"/>
        <w:spacing w:after="0" w:line="240" w:lineRule="auto"/>
        <w:ind w:firstLine="709"/>
        <w:jc w:val="both"/>
        <w:rPr>
          <w:rFonts w:ascii="Times New Roman" w:hAnsi="Times New Roman" w:cs="Times New Roman"/>
          <w:sz w:val="24"/>
          <w:szCs w:val="24"/>
        </w:rPr>
      </w:pPr>
      <w:r w:rsidRPr="009C1867">
        <w:rPr>
          <w:rFonts w:ascii="Times New Roman" w:hAnsi="Times New Roman" w:cs="Times New Roman"/>
          <w:sz w:val="24"/>
          <w:szCs w:val="24"/>
        </w:rPr>
        <w:t>Восприятие феноменов христианской культуры, отражающих идеал святости, было доступно в дореволюционной России ребенку любой социальной среды. Жития святых были наиболее читаемыми детскими книгами, на основе которых строился процесс воспитания в семье и в школе. Предмет «Духовное краеведение» дает школьникам знания о духовной основе жизни известных людей России, воплотивших в своей жизни идеал святости, и деятелей русской культуры, христианское мировоззрение которых отражено в их творчестве.</w:t>
      </w:r>
    </w:p>
    <w:p w:rsidR="009C1867" w:rsidRPr="009C1867" w:rsidRDefault="009C1867" w:rsidP="006111A2">
      <w:pPr>
        <w:pStyle w:val="af2"/>
        <w:widowControl w:val="0"/>
        <w:spacing w:before="0" w:beforeAutospacing="0" w:after="0" w:afterAutospacing="0"/>
        <w:ind w:firstLine="709"/>
        <w:jc w:val="both"/>
      </w:pPr>
      <w:r w:rsidRPr="009C1867">
        <w:t xml:space="preserve">Изучение истории христианской православной культуры на землях Орловщины обеспечивает преемственность культурных традиций, связь поколений, сохраняет историческую память. Историческая память — это сохранение и передача потомкам знаний об истории своего Отечества культуре, вере (религии), родословии семьи и их отражении в традициях и правилах жизни народа. </w:t>
      </w:r>
    </w:p>
    <w:p w:rsidR="009C1867" w:rsidRPr="009C1867" w:rsidRDefault="009C1867" w:rsidP="006111A2">
      <w:pPr>
        <w:pStyle w:val="af2"/>
        <w:widowControl w:val="0"/>
        <w:spacing w:before="0" w:beforeAutospacing="0" w:after="0" w:afterAutospacing="0"/>
        <w:jc w:val="both"/>
        <w:rPr>
          <w:b/>
          <w:i/>
        </w:rPr>
      </w:pPr>
    </w:p>
    <w:p w:rsidR="009C1867" w:rsidRPr="009C1867" w:rsidRDefault="009C1867" w:rsidP="006111A2">
      <w:pPr>
        <w:keepNext/>
        <w:widowControl w:val="0"/>
        <w:autoSpaceDE w:val="0"/>
        <w:autoSpaceDN w:val="0"/>
        <w:adjustRightInd w:val="0"/>
        <w:spacing w:after="0" w:line="240" w:lineRule="auto"/>
        <w:jc w:val="both"/>
        <w:outlineLvl w:val="0"/>
        <w:rPr>
          <w:rFonts w:ascii="Times New Roman" w:hAnsi="Times New Roman" w:cs="Times New Roman"/>
          <w:b/>
          <w:bCs/>
          <w:kern w:val="32"/>
          <w:sz w:val="24"/>
          <w:szCs w:val="24"/>
        </w:rPr>
      </w:pPr>
      <w:r w:rsidRPr="009C1867">
        <w:rPr>
          <w:rFonts w:ascii="Times New Roman" w:hAnsi="Times New Roman" w:cs="Times New Roman"/>
          <w:b/>
          <w:bCs/>
          <w:kern w:val="32"/>
          <w:sz w:val="24"/>
          <w:szCs w:val="24"/>
        </w:rPr>
        <w:t>Планируемые результаты изучения  учебного предмета</w:t>
      </w:r>
    </w:p>
    <w:p w:rsidR="009C1867" w:rsidRPr="009C1867" w:rsidRDefault="009C1867" w:rsidP="006111A2">
      <w:pPr>
        <w:spacing w:after="0" w:line="240" w:lineRule="auto"/>
        <w:jc w:val="both"/>
        <w:rPr>
          <w:rFonts w:ascii="Times New Roman" w:hAnsi="Times New Roman" w:cs="Times New Roman"/>
          <w:b/>
          <w:sz w:val="24"/>
          <w:szCs w:val="24"/>
        </w:rPr>
      </w:pPr>
      <w:r w:rsidRPr="009C1867">
        <w:rPr>
          <w:rFonts w:ascii="Times New Roman" w:hAnsi="Times New Roman" w:cs="Times New Roman"/>
          <w:b/>
          <w:i/>
          <w:iCs/>
          <w:sz w:val="24"/>
          <w:szCs w:val="24"/>
        </w:rPr>
        <w:t>К концу обучения учащиеся </w:t>
      </w:r>
      <w:r w:rsidRPr="009C1867">
        <w:rPr>
          <w:rFonts w:ascii="Times New Roman" w:hAnsi="Times New Roman" w:cs="Times New Roman"/>
          <w:b/>
          <w:bCs/>
          <w:i/>
          <w:iCs/>
          <w:sz w:val="24"/>
          <w:szCs w:val="24"/>
        </w:rPr>
        <w:t>научатся:</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Воспроизводить полученную информацию, приводить примеры из</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прочитанных текстов; оценивать главную мысль прочитанных текстов и</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прослушанных объяснений учителя.</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Сравнивать главную мысль литературных, фольклорных и религиозных</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текстов. Проводить аналогии между героями, сопоставлять их поведение с</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общечеловеческими духовно-нравственными ценностями.</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Участвовать в диалоге: высказывать свои суждения, анализировать</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высказывания участников беседы, добавлять, приводить доказательства.</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Создавать по изображениям (художественным полотнам, иконам,</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иллюстрациям) словесный портрет героя.</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Оценивать поступки реальных лиц, героев произведений, высказывания</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 xml:space="preserve">известных </w:t>
      </w:r>
      <w:bookmarkStart w:id="2" w:name="_GoBack"/>
      <w:bookmarkEnd w:id="2"/>
      <w:r w:rsidRPr="009C1867">
        <w:rPr>
          <w:rFonts w:ascii="Times New Roman" w:hAnsi="Times New Roman" w:cs="Times New Roman"/>
          <w:sz w:val="24"/>
          <w:szCs w:val="24"/>
        </w:rPr>
        <w:t>личностей.</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Работать с исторической картой: находить объекты в соответствии с</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учебной задачей.</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Использовать информацию, полученную из разных источников, для решения</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учебных и практических задач.</w:t>
      </w:r>
    </w:p>
    <w:p w:rsidR="009C1867" w:rsidRPr="009C1867" w:rsidRDefault="009C1867" w:rsidP="006111A2">
      <w:pPr>
        <w:spacing w:after="0" w:line="240" w:lineRule="auto"/>
        <w:jc w:val="both"/>
        <w:rPr>
          <w:rFonts w:ascii="Times New Roman" w:hAnsi="Times New Roman" w:cs="Times New Roman"/>
          <w:sz w:val="24"/>
          <w:szCs w:val="24"/>
        </w:rPr>
      </w:pPr>
    </w:p>
    <w:p w:rsidR="009C1867" w:rsidRPr="009C1867" w:rsidRDefault="009C1867" w:rsidP="006111A2">
      <w:pPr>
        <w:spacing w:after="0" w:line="240" w:lineRule="auto"/>
        <w:jc w:val="both"/>
        <w:rPr>
          <w:rFonts w:ascii="Times New Roman" w:hAnsi="Times New Roman" w:cs="Times New Roman"/>
          <w:b/>
          <w:sz w:val="24"/>
          <w:szCs w:val="24"/>
        </w:rPr>
      </w:pPr>
      <w:r w:rsidRPr="009C1867">
        <w:rPr>
          <w:rFonts w:ascii="Times New Roman" w:hAnsi="Times New Roman" w:cs="Times New Roman"/>
          <w:b/>
          <w:bCs/>
          <w:i/>
          <w:iCs/>
          <w:sz w:val="24"/>
          <w:szCs w:val="24"/>
        </w:rPr>
        <w:t>К концу обучения учащиеся смогут научиться:</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Высказывать предположения о последствиях неправильного</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(безнравственного) поведения человека.</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lastRenderedPageBreak/>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Оценивать свои поступки, соотнося их с правилами нравственности и этики;</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t>намечать способы саморазвития.</w:t>
      </w:r>
    </w:p>
    <w:p w:rsidR="009C1867" w:rsidRPr="009C1867" w:rsidRDefault="009C1867" w:rsidP="006111A2">
      <w:pPr>
        <w:spacing w:after="0" w:line="240" w:lineRule="auto"/>
        <w:jc w:val="both"/>
        <w:rPr>
          <w:rFonts w:ascii="Times New Roman" w:hAnsi="Times New Roman" w:cs="Times New Roman"/>
          <w:sz w:val="24"/>
          <w:szCs w:val="24"/>
        </w:rPr>
      </w:pPr>
      <w:r w:rsidRPr="009C1867">
        <w:rPr>
          <w:rFonts w:ascii="Times New Roman" w:hAnsi="Times New Roman" w:cs="Times New Roman"/>
          <w:sz w:val="24"/>
          <w:szCs w:val="24"/>
        </w:rPr>
        <w:sym w:font="Symbol" w:char="F0B7"/>
      </w:r>
      <w:r w:rsidRPr="009C1867">
        <w:rPr>
          <w:rFonts w:ascii="Times New Roman" w:hAnsi="Times New Roman" w:cs="Times New Roman"/>
          <w:sz w:val="24"/>
          <w:szCs w:val="24"/>
        </w:rPr>
        <w:sym w:font="Symbol" w:char="F020"/>
      </w:r>
      <w:r w:rsidRPr="009C1867">
        <w:rPr>
          <w:rFonts w:ascii="Times New Roman" w:hAnsi="Times New Roman" w:cs="Times New Roman"/>
          <w:sz w:val="24"/>
          <w:szCs w:val="24"/>
        </w:rPr>
        <w:t>Работать с историческими источниками и документами</w:t>
      </w:r>
    </w:p>
    <w:p w:rsidR="009C1867" w:rsidRPr="009C1867" w:rsidRDefault="009C1867" w:rsidP="006111A2">
      <w:pPr>
        <w:spacing w:after="0" w:line="240" w:lineRule="auto"/>
        <w:jc w:val="both"/>
        <w:rPr>
          <w:rFonts w:ascii="Times New Roman" w:hAnsi="Times New Roman" w:cs="Times New Roman"/>
          <w:sz w:val="24"/>
          <w:szCs w:val="24"/>
        </w:rPr>
      </w:pPr>
    </w:p>
    <w:p w:rsidR="009C1867" w:rsidRPr="009C1867" w:rsidRDefault="009C1867" w:rsidP="006111A2">
      <w:pPr>
        <w:pStyle w:val="af2"/>
        <w:widowControl w:val="0"/>
        <w:spacing w:before="0" w:beforeAutospacing="0" w:after="0" w:afterAutospacing="0"/>
        <w:jc w:val="both"/>
        <w:rPr>
          <w:b/>
          <w:i/>
        </w:rPr>
      </w:pPr>
    </w:p>
    <w:p w:rsidR="009C1867" w:rsidRPr="009C1867" w:rsidRDefault="009C1867" w:rsidP="006111A2">
      <w:pPr>
        <w:pStyle w:val="affff9"/>
        <w:spacing w:line="240" w:lineRule="auto"/>
        <w:ind w:firstLine="708"/>
        <w:jc w:val="both"/>
        <w:rPr>
          <w:b/>
        </w:rPr>
      </w:pPr>
    </w:p>
    <w:p w:rsidR="00997385" w:rsidRPr="00CF336E" w:rsidRDefault="00997385"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EF7712" w:rsidRDefault="004804C8" w:rsidP="006111A2">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9C1867" w:rsidRPr="009C1867">
        <w:rPr>
          <w:rFonts w:ascii="Times New Roman" w:hAnsi="Times New Roman" w:cs="Times New Roman"/>
          <w:b/>
          <w:sz w:val="24"/>
          <w:szCs w:val="24"/>
        </w:rPr>
        <w:t xml:space="preserve">9. </w:t>
      </w:r>
      <w:r w:rsidR="009C1867" w:rsidRPr="00AF4214">
        <w:rPr>
          <w:rFonts w:ascii="Times New Roman" w:hAnsi="Times New Roman" w:cs="Times New Roman"/>
          <w:b/>
          <w:sz w:val="24"/>
          <w:szCs w:val="24"/>
          <w:highlight w:val="yellow"/>
        </w:rPr>
        <w:t>Программа курса внеурочной дея</w:t>
      </w:r>
      <w:r>
        <w:rPr>
          <w:rFonts w:ascii="Times New Roman" w:hAnsi="Times New Roman" w:cs="Times New Roman"/>
          <w:b/>
          <w:sz w:val="24"/>
          <w:szCs w:val="24"/>
          <w:highlight w:val="yellow"/>
        </w:rPr>
        <w:t xml:space="preserve">тельности  </w:t>
      </w:r>
      <w:r>
        <w:rPr>
          <w:rFonts w:ascii="Times New Roman" w:hAnsi="Times New Roman" w:cs="Times New Roman"/>
          <w:b/>
          <w:sz w:val="24"/>
          <w:szCs w:val="24"/>
        </w:rPr>
        <w:t>«Дорога к успеху»</w:t>
      </w:r>
    </w:p>
    <w:p w:rsidR="004804C8" w:rsidRPr="009C1867" w:rsidRDefault="004804C8" w:rsidP="004804C8">
      <w:pPr>
        <w:autoSpaceDE w:val="0"/>
        <w:autoSpaceDN w:val="0"/>
        <w:adjustRightInd w:val="0"/>
        <w:spacing w:after="0" w:line="240" w:lineRule="auto"/>
        <w:rPr>
          <w:rFonts w:ascii="Times New Roman" w:eastAsia="TimesNewRomanPS-ItalicMT" w:hAnsi="Times New Roman" w:cs="Times New Roman"/>
          <w:b/>
          <w:bCs/>
          <w:iCs/>
          <w:sz w:val="24"/>
          <w:szCs w:val="24"/>
        </w:rPr>
      </w:pPr>
      <w:r>
        <w:rPr>
          <w:rFonts w:ascii="Times New Roman" w:hAnsi="Times New Roman" w:cs="Times New Roman"/>
          <w:b/>
          <w:sz w:val="24"/>
          <w:szCs w:val="24"/>
        </w:rPr>
        <w:t>20.</w:t>
      </w: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81620E"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r w:rsidRPr="004804C8">
        <w:rPr>
          <w:rFonts w:ascii="Times New Roman" w:eastAsia="TimesNewRomanPS-ItalicMT" w:hAnsi="Times New Roman" w:cs="Times New Roman"/>
          <w:b/>
          <w:bCs/>
          <w:iCs/>
          <w:sz w:val="28"/>
          <w:szCs w:val="28"/>
        </w:rPr>
        <w:t xml:space="preserve">2.3. </w:t>
      </w:r>
      <w:r w:rsidR="00EF7712" w:rsidRPr="004804C8">
        <w:rPr>
          <w:rFonts w:ascii="Times New Roman" w:eastAsia="TimesNewRomanPS-ItalicMT" w:hAnsi="Times New Roman" w:cs="Times New Roman"/>
          <w:b/>
          <w:bCs/>
          <w:iCs/>
          <w:sz w:val="28"/>
          <w:szCs w:val="28"/>
        </w:rPr>
        <w:t xml:space="preserve">      </w:t>
      </w:r>
      <w:r w:rsidRPr="004804C8">
        <w:rPr>
          <w:rFonts w:ascii="Times New Roman" w:eastAsia="TimesNewRomanPS-ItalicMT" w:hAnsi="Times New Roman" w:cs="Times New Roman"/>
          <w:b/>
          <w:bCs/>
          <w:iCs/>
          <w:sz w:val="28"/>
          <w:szCs w:val="28"/>
        </w:rPr>
        <w:t>Программа воспитания и социализации обучающихся на ступени</w:t>
      </w:r>
      <w:r w:rsidR="00EF7712" w:rsidRPr="004804C8">
        <w:rPr>
          <w:rFonts w:ascii="Times New Roman" w:eastAsia="TimesNewRomanPS-ItalicMT" w:hAnsi="Times New Roman" w:cs="Times New Roman"/>
          <w:b/>
          <w:bCs/>
          <w:iCs/>
          <w:sz w:val="28"/>
          <w:szCs w:val="28"/>
        </w:rPr>
        <w:t xml:space="preserve">             </w:t>
      </w:r>
      <w:r w:rsidRPr="004804C8">
        <w:rPr>
          <w:rFonts w:ascii="Times New Roman" w:eastAsia="TimesNewRomanPS-ItalicMT" w:hAnsi="Times New Roman" w:cs="Times New Roman"/>
          <w:b/>
          <w:bCs/>
          <w:iCs/>
          <w:sz w:val="28"/>
          <w:szCs w:val="28"/>
        </w:rPr>
        <w:t>основного общего образования</w:t>
      </w:r>
    </w:p>
    <w:p w:rsidR="00EF7712" w:rsidRPr="00EF7712" w:rsidRDefault="00EF7712"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Программа воспитания и социализации обучающихся предусматривает</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формирование нравственного уклада школьной жизни, обеспечивающего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создание соответствующей социальной среды развития обучающихся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включающего воспитательную, учебную, внеучебную, социально значимую</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деятельность обучающихся, основанного на системе духовных идеалов</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многонационального народа России, базовых национальных ценностей,</w:t>
      </w:r>
      <w:r w:rsidR="007C5D2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традиционных моральных норм, реализуемого в совместной социально-</w:t>
      </w:r>
      <w:r w:rsidR="007C5D2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педагогической деятельности школы, семьи и других субъектов</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общественной жизни.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Программа воспитания и социализации обучающихся направлена на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обеспечение их духовно-нравственного развития и воспитания,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социализации, профессиональной ориентации, формирование экологической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культуры, культуры здорового и безопасного образа жизни.</w:t>
      </w:r>
    </w:p>
    <w:p w:rsidR="00501F60" w:rsidRDefault="00501F60"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81620E"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501F60">
        <w:rPr>
          <w:rFonts w:ascii="Times New Roman" w:eastAsia="TimesNewRomanPS-ItalicMT" w:hAnsi="Times New Roman" w:cs="Times New Roman"/>
          <w:b/>
          <w:bCs/>
          <w:iCs/>
          <w:sz w:val="24"/>
          <w:szCs w:val="24"/>
        </w:rPr>
        <w:t xml:space="preserve">2.3.1. </w:t>
      </w:r>
      <w:r w:rsidR="00501F60">
        <w:rPr>
          <w:rFonts w:ascii="Times New Roman" w:eastAsia="TimesNewRomanPS-ItalicMT" w:hAnsi="Times New Roman" w:cs="Times New Roman"/>
          <w:b/>
          <w:bCs/>
          <w:iCs/>
          <w:sz w:val="24"/>
          <w:szCs w:val="24"/>
        </w:rPr>
        <w:t xml:space="preserve">            </w:t>
      </w:r>
      <w:r w:rsidRPr="00501F60">
        <w:rPr>
          <w:rFonts w:ascii="Times New Roman" w:eastAsia="TimesNewRomanPS-ItalicMT" w:hAnsi="Times New Roman" w:cs="Times New Roman"/>
          <w:b/>
          <w:bCs/>
          <w:iCs/>
          <w:sz w:val="24"/>
          <w:szCs w:val="24"/>
        </w:rPr>
        <w:t>Цель и задачи воспитания и социализации обучающихся</w:t>
      </w:r>
    </w:p>
    <w:p w:rsidR="00501F60" w:rsidRPr="00501F60" w:rsidRDefault="00501F60"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748C9">
        <w:rPr>
          <w:rFonts w:ascii="Times New Roman" w:eastAsia="TimesNewRomanPS-ItalicMT" w:hAnsi="Times New Roman" w:cs="Times New Roman"/>
          <w:b/>
          <w:bCs/>
          <w:iCs/>
          <w:sz w:val="24"/>
          <w:szCs w:val="24"/>
        </w:rPr>
        <w:t>Целью воспитания и социализации обучающихся</w:t>
      </w:r>
      <w:r w:rsidRPr="00C25486">
        <w:rPr>
          <w:rFonts w:ascii="Times New Roman" w:eastAsia="TimesNewRomanPS-ItalicMT" w:hAnsi="Times New Roman" w:cs="Times New Roman"/>
          <w:bCs/>
          <w:iCs/>
          <w:sz w:val="24"/>
          <w:szCs w:val="24"/>
        </w:rPr>
        <w:t xml:space="preserve"> на ступени основного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общего образования является социально-педагогическая поддержка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становления и развития высокон</w:t>
      </w:r>
      <w:r w:rsidR="00EF7712">
        <w:rPr>
          <w:rFonts w:ascii="Times New Roman" w:eastAsia="TimesNewRomanPS-ItalicMT" w:hAnsi="Times New Roman" w:cs="Times New Roman"/>
          <w:bCs/>
          <w:iCs/>
          <w:sz w:val="24"/>
          <w:szCs w:val="24"/>
        </w:rPr>
        <w:t>равственного, творческого</w:t>
      </w:r>
      <w:r w:rsidRPr="00C25486">
        <w:rPr>
          <w:rFonts w:ascii="Times New Roman" w:eastAsia="TimesNewRomanPS-ItalicMT" w:hAnsi="Times New Roman" w:cs="Times New Roman"/>
          <w:bCs/>
          <w:iCs/>
          <w:sz w:val="24"/>
          <w:szCs w:val="24"/>
        </w:rPr>
        <w:t>, компетентного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гражданина России, принимающего судьбу Отечества как свою личную,</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осознающего ответственность за настоящее и будущее своей страны,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укоренённого в духовных и культурных традициях многонационального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народа Российской Федерации.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 ступени основного общего образования для достижения поставленной</w:t>
      </w:r>
    </w:p>
    <w:p w:rsidR="0081620E" w:rsidRPr="007748C9"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C25486">
        <w:rPr>
          <w:rFonts w:ascii="Times New Roman" w:eastAsia="TimesNewRomanPS-ItalicMT" w:hAnsi="Times New Roman" w:cs="Times New Roman"/>
          <w:bCs/>
          <w:iCs/>
          <w:sz w:val="24"/>
          <w:szCs w:val="24"/>
        </w:rPr>
        <w:t xml:space="preserve">цели воспитания и социализации обучающихся решаются следующие </w:t>
      </w:r>
      <w:r w:rsidRPr="007748C9">
        <w:rPr>
          <w:rFonts w:ascii="Times New Roman" w:eastAsia="TimesNewRomanPS-ItalicMT" w:hAnsi="Times New Roman" w:cs="Times New Roman"/>
          <w:b/>
          <w:bCs/>
          <w:iCs/>
          <w:sz w:val="24"/>
          <w:szCs w:val="24"/>
        </w:rPr>
        <w:t>задачи.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В области формирования личностной культуры: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способности к духовному развитию, реализации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творческого потенциала в учебно-игровой, предметно-продуктивной,</w:t>
      </w:r>
      <w:r w:rsidR="00EF7712">
        <w:rPr>
          <w:rFonts w:ascii="Times New Roman" w:eastAsia="TimesNewRomanPS-ItalicMT" w:hAnsi="Times New Roman" w:cs="Times New Roman"/>
          <w:bCs/>
          <w:iCs/>
          <w:sz w:val="24"/>
          <w:szCs w:val="24"/>
        </w:rPr>
        <w:t xml:space="preserve"> социально </w:t>
      </w:r>
      <w:r w:rsidRPr="00C25486">
        <w:rPr>
          <w:rFonts w:ascii="Times New Roman" w:eastAsia="TimesNewRomanPS-ItalicMT" w:hAnsi="Times New Roman" w:cs="Times New Roman"/>
          <w:bCs/>
          <w:iCs/>
          <w:sz w:val="24"/>
          <w:szCs w:val="24"/>
        </w:rPr>
        <w:t>ориентированной, общественно полезной деятельности на основе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традиционных нравственных установок и моральных норм, непрерывного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образования, самовоспитания и универсальной духовно-нравственной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компетенции — «становиться лучше»;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укрепление нравственности, основанной на свободе воли и духовных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отечественных традициях, внутренней установке личности школьника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поступать согласно своей совести;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основ нравственного самосознания личности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(совести) — способности подростка формулировать собственные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нравственные обязательства, осуществлять нравственный самоконтроль,</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требовать от себя выполнения моральных норм, давать нравственную оценку</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своим и чужим поступкам;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нравственного смысла учения, социальноориентированной и общественно полезной деятельности;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морали — осознанной обучающимся необходимости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поведения, ориентированного на благо других людей и определяемого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традиционными представлениями о добре и зле, справедливом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несправедливом, добродетели и пороке, должном и недопустимом;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усвоение обучающимся базовых национальных ценностей, духовных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традиций народов России;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укрепление у подростка позитивной нравственной самооценки,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самоуважения и жизненного оптимизма;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развитие эстетических потребностей, ценностей и чувств;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xml:space="preserve">• развитие способности открыто выражать и </w:t>
      </w:r>
      <w:r w:rsidR="00EF7712">
        <w:rPr>
          <w:rFonts w:ascii="Times New Roman" w:eastAsia="TimesNewRomanPS-ItalicMT" w:hAnsi="Times New Roman" w:cs="Times New Roman"/>
          <w:bCs/>
          <w:iCs/>
          <w:sz w:val="24"/>
          <w:szCs w:val="24"/>
        </w:rPr>
        <w:t xml:space="preserve">аргументировано </w:t>
      </w:r>
      <w:r w:rsidRPr="00C25486">
        <w:rPr>
          <w:rFonts w:ascii="Times New Roman" w:eastAsia="TimesNewRomanPS-ItalicMT" w:hAnsi="Times New Roman" w:cs="Times New Roman"/>
          <w:bCs/>
          <w:iCs/>
          <w:sz w:val="24"/>
          <w:szCs w:val="24"/>
        </w:rPr>
        <w:t>отстаивать свою нравственно оправданную позицию, проявлять критичность</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 собственным намерениям, мыслям и поступкам;</w:t>
      </w:r>
    </w:p>
    <w:p w:rsidR="00501F60"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развитие способности к самостоятельным поступкам и действиям,</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совершаемым на основе морального выбора, к принятию ответственности за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их результаты;</w:t>
      </w:r>
    </w:p>
    <w:p w:rsidR="00EF7712"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развитие трудолюбия, способности к преодолению трудностей,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целеустремлённости и настойчивости в достижении результата;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творческого отношения к учёбе, труду, социальной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деятельности на основе нравственных ценностей и моральных норм;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у подростка первоначальных профессиональных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намерений и интересов, осознание нравственного значения будущего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профессионального выбора;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осознание подростком ценности человеческой жизни, формирование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умения противостоять в пределах своих возможностей действиям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влияниям, п</w:t>
      </w:r>
      <w:r w:rsidR="00EF7712">
        <w:rPr>
          <w:rFonts w:ascii="Times New Roman" w:eastAsia="TimesNewRomanPS-ItalicMT" w:hAnsi="Times New Roman" w:cs="Times New Roman"/>
          <w:bCs/>
          <w:iCs/>
          <w:sz w:val="24"/>
          <w:szCs w:val="24"/>
        </w:rPr>
        <w:t xml:space="preserve">редставляющим угрозу для жизни, </w:t>
      </w:r>
      <w:r w:rsidRPr="00C25486">
        <w:rPr>
          <w:rFonts w:ascii="Times New Roman" w:eastAsia="TimesNewRomanPS-ItalicMT" w:hAnsi="Times New Roman" w:cs="Times New Roman"/>
          <w:bCs/>
          <w:iCs/>
          <w:sz w:val="24"/>
          <w:szCs w:val="24"/>
        </w:rPr>
        <w:t>физического и нравственного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здоровья, духовной безопасности личности;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экологической культуры, культуры здорового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безопасного образа жизни.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 области формирования социальной культуры: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российской гражданской идентичности, включающей в</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себя идентичность члена семьи, школьного коллектива, территориально-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культурной общности, этнического сообщества, российской гражданской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нации;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укрепление веры в Россию, чувства личной ответственности за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Отечество, заботы о процветании своей страны;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развитие патриотизма и гражданской солидарности;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развитие навыков и умений организации и осуществления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сотрудничества с педагогами, сверстниками, родителями, старшими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младшими в решении личностно и социально значимых проблем на основе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знаний, полученных в процессе образования;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у подростков первичных навыков успешной</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социализации, представлений об общественных приоритетах и ценностях,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ориентированных на эти ценности образцах поведения через практику</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общественных отношений с представителями различными социальных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профессиональных групп;</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у подростков социальных компетенций, необходимых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для конструктивного, успешного и ответственного поведения в обществе;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укрепление доверия к другим людям, институтам гражданского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общества, государству;</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развитие доброжелательности и эмоциональной отзывчивости,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понимания и сопереживания другим людям, приобретение опыта оказания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помощи другим людям;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усвоение гуманистических и демократических ценностных ориентаций;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 формирование осознанного и уважительного отношения к</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традиционным религиям и религиозным организациям России, к вере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религиозным убеждениям других людей, понимание значения религиозных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идеалов в жизни человека, семьи и общества, роли традиционных религий в</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историческом и культурном развитии России;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культуры межэтнического общения, уважения к</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культурным, религиозным традициям, образу жизни представителей народов</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России.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 области формирования семейной культуры: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укрепление отношения к семье как основе российского общества;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представлений о значении семьи для устойчивого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успешного развития человека;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укрепление у обучающегося уважительного отношения к родителям,</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осознанного, заботливого отношения к старшим и младшим;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усвоение таких нравственных ценностей семейной жизни как любовь,</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забота о любимом человеке, продолжение рода, духовная и эмоциональная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близость членов семьи, взаимопомощь и др.;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формирование начального опыта заботы о социально-психологическом</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благополучии своей семьи;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знание традиций своей семьи, культурно-исторических и этнических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традиций семей своего народа, других народов России.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Образовательное учреждение может конкретизировать общие задачи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духовно-нравственного развития, воспитания и социализации обучающихся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для более полного достижения цели духовно-нравственного развития,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воспитания и социализации обучающихся (национального воспитательного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идеала) с учётом национальных и региональных условий и особенностей</w:t>
      </w:r>
    </w:p>
    <w:p w:rsidR="0081620E"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организации образовательного процесса, потребностей обучающихся и их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родителей (законных представителей).</w:t>
      </w:r>
    </w:p>
    <w:p w:rsidR="00EF7712" w:rsidRPr="00C25486" w:rsidRDefault="00EF7712"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p>
    <w:p w:rsidR="0081620E" w:rsidRPr="00501F60"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501F60">
        <w:rPr>
          <w:rFonts w:ascii="Times New Roman" w:eastAsia="TimesNewRomanPS-ItalicMT" w:hAnsi="Times New Roman" w:cs="Times New Roman"/>
          <w:b/>
          <w:bCs/>
          <w:iCs/>
          <w:sz w:val="24"/>
          <w:szCs w:val="24"/>
        </w:rPr>
        <w:t>2.3.2.</w:t>
      </w:r>
      <w:r w:rsidR="00501F60">
        <w:rPr>
          <w:rFonts w:ascii="Times New Roman" w:eastAsia="TimesNewRomanPS-ItalicMT" w:hAnsi="Times New Roman" w:cs="Times New Roman"/>
          <w:b/>
          <w:bCs/>
          <w:iCs/>
          <w:sz w:val="24"/>
          <w:szCs w:val="24"/>
        </w:rPr>
        <w:t xml:space="preserve">                </w:t>
      </w:r>
      <w:r w:rsidRPr="00501F60">
        <w:rPr>
          <w:rFonts w:ascii="Times New Roman" w:eastAsia="TimesNewRomanPS-ItalicMT" w:hAnsi="Times New Roman" w:cs="Times New Roman"/>
          <w:b/>
          <w:bCs/>
          <w:iCs/>
          <w:sz w:val="24"/>
          <w:szCs w:val="24"/>
        </w:rPr>
        <w:t xml:space="preserve"> Основные направления и ценностные основы воспитания и</w:t>
      </w:r>
      <w:r w:rsidR="00EF7712" w:rsidRPr="00501F60">
        <w:rPr>
          <w:rFonts w:ascii="Times New Roman" w:eastAsia="TimesNewRomanPS-ItalicMT" w:hAnsi="Times New Roman" w:cs="Times New Roman"/>
          <w:b/>
          <w:bCs/>
          <w:iCs/>
          <w:sz w:val="24"/>
          <w:szCs w:val="24"/>
        </w:rPr>
        <w:t xml:space="preserve"> </w:t>
      </w:r>
      <w:r w:rsidRPr="00501F60">
        <w:rPr>
          <w:rFonts w:ascii="Times New Roman" w:eastAsia="TimesNewRomanPS-ItalicMT" w:hAnsi="Times New Roman" w:cs="Times New Roman"/>
          <w:b/>
          <w:bCs/>
          <w:iCs/>
          <w:sz w:val="24"/>
          <w:szCs w:val="24"/>
        </w:rPr>
        <w:t>социализации обучающихся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Задачи воспитания и социализации обучающихся на ступени основного</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общего образования классифицированы по направлениям, каждое из</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которых, будучи тесно связанным с другими, раскрывает одну из</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существенных сторон духовно-нравственного развития личности гражданина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России.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Каждое из этих направлений основано на определённой системе базовых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национальных ценностей и должно обеспечивать их усвоение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обучающимися.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Организация духовно-нравственного развития и воспитания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обучающихся осуществляется по следующим направлениям: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воспитание гражданственности, патриотизма, уважения к правам,</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свободам и обязанностям человека (ценности: любовь к России, своему</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народу, своему краю, гражданское общество, поликультурный мир, свобода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личная и национальная, доверие к людям, институтам государства игражданского общества, социальная солидарность, мир во всём мире,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многообразие и уважение культур и народов);</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воспитание социальной ответственности и компетентности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(ценности: правовое государство, демократическое государство, социальное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государство, закон и правопорядок, социальная компетентность,</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социальная ответственность, служение Отечеству, ответственность за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настоящее и будущее своей страны);</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воспитание нравственных чувств, убеждений, этического сознания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(ценности: нравственный выбор; жизнь и смысл жизни; справедливость;</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милосердие; честь; достоинство; уважение родителей; уважение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достоинства другого человека, равноправие, ответственность, любовь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верность; забота о старших и младших; свобода совести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вероисповедания; толерантность, представление о светской этике, вере,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духовности, религиозной жизни человека, ценностях религиозного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мировоззрения, формируемое на основе межконфессионального диалога;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духовно-нравственное развитие личности);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воспитание экологической культуры, культуры здорового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безопасного образа жизни (ценности: жизнь во всех её проявлениях;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экологическая безопасность; экологическая грамотность; физическое,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физиологическое, репродуктивное, психическое, социально-психологическое,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духовное здоровье; экологическая культура; экологически целесообразный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здоровый и безопасный образ жизни; ресурсосбережение; экологическая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этика; экологическая ответственность; социальное партнёрство для</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улучшения экологического качества окружающей среды; устойчивое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развитие общества в гармонии с природой);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воспитание трудолюбия, сознательного, творческого отношения к</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образованию, труду и жизни, подготовка к сознательному выбору</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профессии (ценности: научное знание, стремление к познанию и истине,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научная картина мира, нравственный смысл учения и самообразования,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интеллектуальное развитие личности; уважение к труду и людям труда;</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нравственный смысл труда, творчество и созидание; целеустремлённость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настойчивость, бережливость, выбор профессии);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воспитание ценностного отношения к прекрасному, формирование</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основ эстетической культуры — эстетическое воспитание (ценности: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красота, гармония, духовный мир человека, самовыражение личности втворчестве и искусстве, эстетическое развитие личности).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Все направления воспитания и социализации важны, дополняют друг</w:t>
      </w:r>
    </w:p>
    <w:p w:rsidR="00EF7712"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друга и обеспечивают развитие личности на основе отечественных духовных,</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нравственных и культурных традиций. Образовательное учреждение может</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отдавать приоритет тому или иному направлению духовно-нравственногоразвития, воспитания и социализации личности гражданина России,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конкретизировать в соответствии с указанными основными направлениями и</w:t>
      </w:r>
      <w:r w:rsidR="00EF7712">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системой ценностей задачи, виды и формы деятельности.</w:t>
      </w:r>
    </w:p>
    <w:p w:rsidR="00EF7712" w:rsidRDefault="00EF7712"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p>
    <w:p w:rsidR="0081620E" w:rsidRPr="00501F60" w:rsidRDefault="0081620E"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501F60">
        <w:rPr>
          <w:rFonts w:ascii="Times New Roman" w:eastAsia="TimesNewRomanPS-ItalicMT" w:hAnsi="Times New Roman" w:cs="Times New Roman"/>
          <w:b/>
          <w:bCs/>
          <w:iCs/>
          <w:sz w:val="24"/>
          <w:szCs w:val="24"/>
        </w:rPr>
        <w:t xml:space="preserve">2.3.3. </w:t>
      </w:r>
      <w:r w:rsidR="00501F60">
        <w:rPr>
          <w:rFonts w:ascii="Times New Roman" w:eastAsia="TimesNewRomanPS-ItalicMT" w:hAnsi="Times New Roman" w:cs="Times New Roman"/>
          <w:b/>
          <w:bCs/>
          <w:iCs/>
          <w:sz w:val="24"/>
          <w:szCs w:val="24"/>
        </w:rPr>
        <w:t xml:space="preserve">       </w:t>
      </w:r>
      <w:r w:rsidRPr="00501F60">
        <w:rPr>
          <w:rFonts w:ascii="Times New Roman" w:eastAsia="TimesNewRomanPS-ItalicMT" w:hAnsi="Times New Roman" w:cs="Times New Roman"/>
          <w:b/>
          <w:bCs/>
          <w:iCs/>
          <w:sz w:val="24"/>
          <w:szCs w:val="24"/>
        </w:rPr>
        <w:t>Принципы и особенности организации содержания воспитания</w:t>
      </w:r>
      <w:r w:rsidR="00EF7712" w:rsidRPr="00501F60">
        <w:rPr>
          <w:rFonts w:ascii="Times New Roman" w:eastAsia="TimesNewRomanPS-ItalicMT" w:hAnsi="Times New Roman" w:cs="Times New Roman"/>
          <w:b/>
          <w:bCs/>
          <w:iCs/>
          <w:sz w:val="24"/>
          <w:szCs w:val="24"/>
        </w:rPr>
        <w:t xml:space="preserve"> </w:t>
      </w:r>
      <w:r w:rsidRPr="00501F60">
        <w:rPr>
          <w:rFonts w:ascii="Times New Roman" w:eastAsia="TimesNewRomanPS-ItalicMT" w:hAnsi="Times New Roman" w:cs="Times New Roman"/>
          <w:b/>
          <w:bCs/>
          <w:iCs/>
          <w:sz w:val="24"/>
          <w:szCs w:val="24"/>
        </w:rPr>
        <w:t>и социализации обучающихся</w:t>
      </w:r>
    </w:p>
    <w:p w:rsidR="00EF7712" w:rsidRPr="00C25486" w:rsidRDefault="00EF7712"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Принцип ориентации на идеал. Идеалы определяют смыслы</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воспитания, то, ради чего оно организуется. Идеалы сохраняются в</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традициях и служат основными ориентирами человеческой жизни, духовно-</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нравственного и социального развития личности. В содержании программы</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должны быть актуализированы определённые идеалы, хранящиеся в истории</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нашей страны, в культурах народов России, в том числе в религиозных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культурах, в культурных традициях народов мира.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Аксиологический принцип. Принцип ориентации на идеал интегрирует</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социально-педагогическое пространство образовательного учреждения.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Аксиологический принцип позволяет его дифференцировать, включить в</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него разные общественные субъекты. В пределах системы базовых</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национальных ценностей общественные субъекты могут оказывать школе</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содействие в формировании у обучающихся той или иной группы ценностей.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Принцип следования нравственному примеру. Следование примеру —</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ведущий метод воспитания. Пример — это возможная модель выстраивания</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отношений подростка с другими людьми и с самим собой, образец</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ценностного выбора, совершённого значимым другим». Содержание</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учебного процесса, внеучебной и внешкольной деятельности должно быть</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наполнено примерами нравственного поведения. В примерах</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демонстрируется устремлённость людей к вершинам духа,</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персонифицируются, наполняются конкретным жизненным содержанием</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идеалы и ценности. Особое значение для духовно-нравственного развития</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обучающегося имеет пример учителя.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Принцип диалогического общения со значимыми другими. В</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формировании ценностей большую роль играет диалогическое общение</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подростка со сверстниками, родителями, учителем и другими значимыми</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взрослыми. Наличие значимого другого в воспитательном процессе делает</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возможным его организацию на диалогической основе. Диалог исходит из</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признания и безусловного уважения права воспитанника свободно выбирать</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сознательно присваивать ту ценность, которую он полагает как истинную.</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Диалог не допускает сведения нравственного воспитания к морализаторству</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монологической проповеди, но предусматривает его организацию</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средствами равноправного межсубъектного диалога. Выработка личностью</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собственной системы ценностей, поиски смысла жизни невозможны вн</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диалогического общения подростка со значимым другим.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Принцип идентификации. Идентификация — устойчивое отождествение себя со значимым другим, стремление быть похожим на него. В</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подростковом возрасте идентификация является ведущим механизмом</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развития ценностно-смысловой сферы личности. Духовно-нравственное</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lastRenderedPageBreak/>
        <w:t>развитие личности подростка поддерживается примерами. В этом случае</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срабатывает идентификационный механизм — происходит проекция</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собственных возможностей на образ значимого другого, что позволяет</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подростку увидеть свои лучшие качества, пока ещё скрытые в нём самом, но</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уже осуществившиеся в образе другого. Идентификация в сочетании со</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следованием нравственному примеру укрепляет совесть — нравственную</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рефлексию личности, мораль — способность подростка формулировать</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собственные нравственные обязательства, социальную ответственность —</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готовность личности поступать в соответствии с моралью и требовать этого</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от других.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Принцип полисубъектности воспитания и социализации. В</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современных условиях процесс развития, воспитания и социализации</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личности имеет полисубъектный, многомерно-деятельностный характер.</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Подросток включён в различные виды социальной, информационной,</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коммуникативной активности, в содержании которых присутствуют разные,</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нередко противоречивые ценности и мировоззренческие установки.</w:t>
      </w:r>
    </w:p>
    <w:p w:rsidR="00501F60"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Эффективная организация воспитания и социализации современных</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подростков возможна при условии согласования (прежде всего, на основе</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 xml:space="preserve">общих духовных и общественных идеалов, </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ценностей) социально-</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педагогической деятельности различных общественных субъектов: школы,</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семьи, учреждений дополнительного образования, культуры и спорта,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традиционных религиозных и общественных организаций и др. При этом</w:t>
      </w:r>
      <w:r w:rsidR="00501F60">
        <w:rPr>
          <w:rFonts w:ascii="Times New Roman" w:eastAsia="TimesNewRomanPS-ItalicMT" w:hAnsi="Times New Roman" w:cs="Times New Roman"/>
          <w:bCs/>
          <w:iCs/>
          <w:sz w:val="24"/>
          <w:szCs w:val="24"/>
        </w:rPr>
        <w:t xml:space="preserve"> деятельность </w:t>
      </w:r>
      <w:r w:rsidRPr="00C25486">
        <w:rPr>
          <w:rFonts w:ascii="Times New Roman" w:eastAsia="TimesNewRomanPS-ItalicMT" w:hAnsi="Times New Roman" w:cs="Times New Roman"/>
          <w:bCs/>
          <w:iCs/>
          <w:sz w:val="24"/>
          <w:szCs w:val="24"/>
        </w:rPr>
        <w:t>образовательного учреждения, педагогического коллектива</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школы в организации социально-педагогического партнёрства должна быть</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ведущей, определяющей ценности, содержание, формы и методы воспитания</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 социализации обучающихся в учебной, внеучебной, внешкольной,</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общественно значимой деятельности. Социально-педагогическое взаимодей-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ствие школы и других общественных субъектов осуществляется в рамках</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Программы воспитания и социализации обучающихся.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Принцип совместного решения личностно и общественно значимых</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проблем. Личностные и общественные проблемы являются основными</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стимулами развития человека. Их решение требует не только внешней</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активности, но и существенной перестройки внутреннего душевного,</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духовного мира личности, изменения отношений (а отношения и есть</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ценности) личности к явлениям жизни. Воспитание — это оказываемая</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значимым другим педагогическая поддержка процесса развития личности</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воспитанника в процессе совместного решения стоящих перед ним</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личностно и общественно значимых проблем.</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Принцип системно-деятельностной организации воспитания.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Интеграция содержания различных видов деятельности обучающихся в</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рамках программы их духовно-нравственного развития и воспитания</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осуществляется на основе базовых национальных ценностей. Для решения</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воспитательных задач обучающиеся вместе с педагогами, родителями,</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иными субъектами культурной, гражданской жизни обращаются к</w:t>
      </w:r>
      <w:r w:rsidR="000700ED">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содержанию:</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общеобразовательных дисциплин;</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произведений искусства;</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периодической печати, публикаций, радио- и телепередач, отражающих</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современную жизнь;</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духовной культуры и фольклора народов России;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истории, традиций и современной жизни своей Родины, своего края,</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своей семьи;</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жизненного опыта своих родителей и прародителей;</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общественно полезной, личностно значимой деятельности в рамках</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педагогически организованных социальных и культурных практик;</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 других источников информации и научного знания.</w:t>
      </w:r>
    </w:p>
    <w:p w:rsidR="0081620E" w:rsidRPr="00C25486" w:rsidRDefault="0081620E"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C25486">
        <w:rPr>
          <w:rFonts w:ascii="Times New Roman" w:eastAsia="TimesNewRomanPS-ItalicMT" w:hAnsi="Times New Roman" w:cs="Times New Roman"/>
          <w:bCs/>
          <w:iCs/>
          <w:sz w:val="24"/>
          <w:szCs w:val="24"/>
        </w:rPr>
        <w:t>Системно-деятельностная организация воспитания должна преодолевать</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изоляцию подростковых сообществ от мира старших и младших и</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обеспечивать их полноценную и своевременную социализацию. В</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социальном плане подростковый возраст представляет собой переход от</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зависимого детства к самостоятельной и ответственной взрослости.</w:t>
      </w:r>
    </w:p>
    <w:p w:rsidR="00501F60" w:rsidRDefault="0081620E" w:rsidP="006111A2">
      <w:pPr>
        <w:autoSpaceDE w:val="0"/>
        <w:autoSpaceDN w:val="0"/>
        <w:adjustRightInd w:val="0"/>
        <w:spacing w:after="0" w:line="240" w:lineRule="auto"/>
        <w:jc w:val="both"/>
        <w:rPr>
          <w:rFonts w:ascii="TimesNewRomanPS-BoldMT" w:hAnsi="TimesNewRomanPS-BoldMT" w:cs="TimesNewRomanPS-BoldMT"/>
          <w:b/>
          <w:bCs/>
          <w:sz w:val="28"/>
          <w:szCs w:val="28"/>
        </w:rPr>
      </w:pPr>
      <w:r w:rsidRPr="00C25486">
        <w:rPr>
          <w:rFonts w:ascii="Times New Roman" w:eastAsia="TimesNewRomanPS-ItalicMT" w:hAnsi="Times New Roman" w:cs="Times New Roman"/>
          <w:bCs/>
          <w:iCs/>
          <w:sz w:val="24"/>
          <w:szCs w:val="24"/>
        </w:rPr>
        <w:t>Школе как социальному субъекту — носителю педагогической культуры</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принадлежит ведущая роль в осуществлении воспитания и успешной</w:t>
      </w:r>
      <w:r w:rsidR="00501F60">
        <w:rPr>
          <w:rFonts w:ascii="Times New Roman" w:eastAsia="TimesNewRomanPS-ItalicMT" w:hAnsi="Times New Roman" w:cs="Times New Roman"/>
          <w:bCs/>
          <w:iCs/>
          <w:sz w:val="24"/>
          <w:szCs w:val="24"/>
        </w:rPr>
        <w:t xml:space="preserve"> </w:t>
      </w:r>
      <w:r w:rsidRPr="00C25486">
        <w:rPr>
          <w:rFonts w:ascii="Times New Roman" w:eastAsia="TimesNewRomanPS-ItalicMT" w:hAnsi="Times New Roman" w:cs="Times New Roman"/>
          <w:bCs/>
          <w:iCs/>
          <w:sz w:val="24"/>
          <w:szCs w:val="24"/>
        </w:rPr>
        <w:t>социализации подростка.</w:t>
      </w:r>
      <w:r w:rsidR="000700ED">
        <w:rPr>
          <w:rFonts w:ascii="TimesNewRomanPS-BoldMT" w:hAnsi="TimesNewRomanPS-BoldMT" w:cs="TimesNewRomanPS-BoldMT"/>
          <w:b/>
          <w:bCs/>
          <w:sz w:val="28"/>
          <w:szCs w:val="28"/>
        </w:rPr>
        <w:t xml:space="preserve"> </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2.3.4.</w:t>
      </w:r>
      <w:r w:rsidR="00501F60">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 xml:space="preserve"> Основное содержание воспитания и социализации</w:t>
      </w:r>
      <w:r w:rsidR="00501F60">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обучающихся</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гражданственности, патриотизма, уважения к правам,</w:t>
      </w:r>
      <w:r w:rsidR="000700ED">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свободам и обязанностям человека: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 общее представление о политическом устройстве российского</w:t>
      </w:r>
      <w:r w:rsidR="00501F60">
        <w:rPr>
          <w:rFonts w:cs="TimesNewRomanPSMT"/>
          <w:sz w:val="24"/>
          <w:szCs w:val="24"/>
        </w:rPr>
        <w:t xml:space="preserve"> </w:t>
      </w:r>
      <w:r w:rsidRPr="00501F60">
        <w:rPr>
          <w:rFonts w:ascii="TimesNewRomanPSMT" w:hAnsi="TimesNewRomanPSMT" w:cs="TimesNewRomanPSMT"/>
          <w:sz w:val="24"/>
          <w:szCs w:val="24"/>
        </w:rPr>
        <w:t>государства, его институтах, их роли в жизни общества, о символах</w:t>
      </w:r>
      <w:r w:rsidR="00501F60">
        <w:rPr>
          <w:rFonts w:cs="TimesNewRomanPSMT"/>
          <w:sz w:val="24"/>
          <w:szCs w:val="24"/>
        </w:rPr>
        <w:t xml:space="preserve"> </w:t>
      </w:r>
      <w:r w:rsidRPr="00501F60">
        <w:rPr>
          <w:rFonts w:ascii="TimesNewRomanPSMT" w:hAnsi="TimesNewRomanPSMT" w:cs="TimesNewRomanPSMT"/>
          <w:sz w:val="24"/>
          <w:szCs w:val="24"/>
        </w:rPr>
        <w:t>государства, их историческом происхождении и социально-культурном</w:t>
      </w:r>
      <w:r w:rsidR="00501F60">
        <w:rPr>
          <w:rFonts w:cs="TimesNewRomanPSMT"/>
          <w:sz w:val="24"/>
          <w:szCs w:val="24"/>
        </w:rPr>
        <w:t xml:space="preserve"> </w:t>
      </w:r>
      <w:r w:rsidRPr="00501F60">
        <w:rPr>
          <w:rFonts w:ascii="TimesNewRomanPSMT" w:hAnsi="TimesNewRomanPSMT" w:cs="TimesNewRomanPSMT"/>
          <w:sz w:val="24"/>
          <w:szCs w:val="24"/>
        </w:rPr>
        <w:t>значении, о ключевых ценностях современного общества России;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системные представления об институтах гражданского общества, их</w:t>
      </w:r>
      <w:r w:rsidR="00501F60">
        <w:rPr>
          <w:rFonts w:cs="TimesNewRomanPSMT"/>
          <w:sz w:val="24"/>
          <w:szCs w:val="24"/>
        </w:rPr>
        <w:t xml:space="preserve"> </w:t>
      </w:r>
      <w:r w:rsidRPr="00501F60">
        <w:rPr>
          <w:rFonts w:ascii="TimesNewRomanPSMT" w:hAnsi="TimesNewRomanPSMT" w:cs="TimesNewRomanPSMT"/>
          <w:sz w:val="24"/>
          <w:szCs w:val="24"/>
        </w:rPr>
        <w:t>истории и современном состоянии в России и мире, о возможностях участия</w:t>
      </w:r>
      <w:r w:rsidR="00501F60">
        <w:rPr>
          <w:rFonts w:cs="TimesNewRomanPSMT"/>
          <w:sz w:val="24"/>
          <w:szCs w:val="24"/>
        </w:rPr>
        <w:t xml:space="preserve"> </w:t>
      </w:r>
      <w:r w:rsidRPr="00501F60">
        <w:rPr>
          <w:rFonts w:ascii="TimesNewRomanPSMT" w:hAnsi="TimesNewRomanPSMT" w:cs="TimesNewRomanPSMT"/>
          <w:sz w:val="24"/>
          <w:szCs w:val="24"/>
        </w:rPr>
        <w:t>граждан в общественном управлении;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и одобрение правил поведения в обществе, уважение</w:t>
      </w:r>
      <w:r w:rsidR="000700ED">
        <w:rPr>
          <w:rFonts w:cs="TimesNewRomanPSMT"/>
          <w:sz w:val="24"/>
          <w:szCs w:val="24"/>
        </w:rPr>
        <w:t xml:space="preserve"> </w:t>
      </w:r>
      <w:r w:rsidRPr="00501F60">
        <w:rPr>
          <w:rFonts w:ascii="TimesNewRomanPSMT" w:hAnsi="TimesNewRomanPSMT" w:cs="TimesNewRomanPSMT"/>
          <w:sz w:val="24"/>
          <w:szCs w:val="24"/>
        </w:rPr>
        <w:t>органов и лиц, охраняющих общественный порядок;</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осознание конституционного долга и обязанностей гражданина своей</w:t>
      </w:r>
      <w:r w:rsidR="00501F60">
        <w:rPr>
          <w:rFonts w:cs="TimesNewRomanPSMT"/>
          <w:sz w:val="24"/>
          <w:szCs w:val="24"/>
        </w:rPr>
        <w:t xml:space="preserve"> </w:t>
      </w:r>
      <w:r w:rsidRPr="00501F60">
        <w:rPr>
          <w:rFonts w:ascii="TimesNewRomanPSMT" w:hAnsi="TimesNewRomanPSMT" w:cs="TimesNewRomanPSMT"/>
          <w:sz w:val="24"/>
          <w:szCs w:val="24"/>
        </w:rPr>
        <w:t>Родины;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системные представления о народах России, об их общей исторической</w:t>
      </w:r>
      <w:r w:rsidR="000700ED">
        <w:rPr>
          <w:rFonts w:cs="TimesNewRomanPSMT"/>
          <w:sz w:val="24"/>
          <w:szCs w:val="24"/>
        </w:rPr>
        <w:t xml:space="preserve"> </w:t>
      </w:r>
      <w:r w:rsidRPr="00501F60">
        <w:rPr>
          <w:rFonts w:ascii="TimesNewRomanPSMT" w:hAnsi="TimesNewRomanPSMT" w:cs="TimesNewRomanPSMT"/>
          <w:sz w:val="24"/>
          <w:szCs w:val="24"/>
        </w:rPr>
        <w:t>судьбе, о единстве народов нашей страны, знание национальных героев и</w:t>
      </w:r>
      <w:r w:rsidR="00501F60">
        <w:rPr>
          <w:rFonts w:cs="TimesNewRomanPSMT"/>
          <w:sz w:val="24"/>
          <w:szCs w:val="24"/>
        </w:rPr>
        <w:t xml:space="preserve"> </w:t>
      </w:r>
      <w:r w:rsidRPr="00501F60">
        <w:rPr>
          <w:rFonts w:ascii="TimesNewRomanPSMT" w:hAnsi="TimesNewRomanPSMT" w:cs="TimesNewRomanPSMT"/>
          <w:sz w:val="24"/>
          <w:szCs w:val="24"/>
        </w:rPr>
        <w:t>важнейших событий отечественной истории;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негативное отношение к нарушениям порядка в классе, школе,</w:t>
      </w:r>
      <w:r w:rsidR="00501F60">
        <w:rPr>
          <w:rFonts w:cs="TimesNewRomanPSMT"/>
          <w:sz w:val="24"/>
          <w:szCs w:val="24"/>
        </w:rPr>
        <w:t xml:space="preserve"> </w:t>
      </w:r>
      <w:r w:rsidRPr="00501F60">
        <w:rPr>
          <w:rFonts w:ascii="TimesNewRomanPSMT" w:hAnsi="TimesNewRomanPSMT" w:cs="TimesNewRomanPSMT"/>
          <w:sz w:val="24"/>
          <w:szCs w:val="24"/>
        </w:rPr>
        <w:t>общественных местах, к невыполнению человеком своих общественных</w:t>
      </w:r>
      <w:r w:rsidR="00501F60">
        <w:rPr>
          <w:rFonts w:cs="TimesNewRomanPSMT"/>
          <w:sz w:val="24"/>
          <w:szCs w:val="24"/>
        </w:rPr>
        <w:t xml:space="preserve"> </w:t>
      </w:r>
      <w:r w:rsidRPr="00501F60">
        <w:rPr>
          <w:rFonts w:ascii="TimesNewRomanPSMT" w:hAnsi="TimesNewRomanPSMT" w:cs="TimesNewRomanPSMT"/>
          <w:sz w:val="24"/>
          <w:szCs w:val="24"/>
        </w:rPr>
        <w:t>о</w:t>
      </w:r>
      <w:r w:rsidR="00501F60">
        <w:rPr>
          <w:rFonts w:ascii="TimesNewRomanPSMT" w:hAnsi="TimesNewRomanPSMT" w:cs="TimesNewRomanPSMT"/>
          <w:sz w:val="24"/>
          <w:szCs w:val="24"/>
        </w:rPr>
        <w:t>бязанностей, к антиобщественным</w:t>
      </w:r>
      <w:r w:rsidR="00501F60">
        <w:rPr>
          <w:rFonts w:cs="TimesNewRomanPSMT"/>
          <w:sz w:val="24"/>
          <w:szCs w:val="24"/>
        </w:rPr>
        <w:t xml:space="preserve"> </w:t>
      </w:r>
      <w:r w:rsidRPr="00501F60">
        <w:rPr>
          <w:rFonts w:ascii="TimesNewRomanPSMT" w:hAnsi="TimesNewRomanPSMT" w:cs="TimesNewRomanPSMT"/>
          <w:sz w:val="24"/>
          <w:szCs w:val="24"/>
        </w:rPr>
        <w:t>действиям, поступкам.</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социальной ответственности и компетентности: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осознанное принятие роли гражданина, знание гражданских прав и</w:t>
      </w:r>
      <w:r w:rsidR="00501F60">
        <w:rPr>
          <w:rFonts w:cs="TimesNewRomanPSMT"/>
          <w:sz w:val="24"/>
          <w:szCs w:val="24"/>
        </w:rPr>
        <w:t xml:space="preserve"> </w:t>
      </w:r>
      <w:r w:rsidRPr="00501F60">
        <w:rPr>
          <w:rFonts w:ascii="TimesNewRomanPSMT" w:hAnsi="TimesNewRomanPSMT" w:cs="TimesNewRomanPSMT"/>
          <w:sz w:val="24"/>
          <w:szCs w:val="24"/>
        </w:rPr>
        <w:t>обязанностей, приобретение первоначального опыта ответственного</w:t>
      </w:r>
      <w:r w:rsidR="00501F60">
        <w:rPr>
          <w:rFonts w:cs="TimesNewRomanPSMT"/>
          <w:sz w:val="24"/>
          <w:szCs w:val="24"/>
        </w:rPr>
        <w:t xml:space="preserve"> </w:t>
      </w:r>
      <w:r w:rsidRPr="00501F60">
        <w:rPr>
          <w:rFonts w:ascii="TimesNewRomanPSMT" w:hAnsi="TimesNewRomanPSMT" w:cs="TimesNewRomanPSMT"/>
          <w:sz w:val="24"/>
          <w:szCs w:val="24"/>
        </w:rPr>
        <w:t>гражданского поведения;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усвоение позитивного социального опыта, образцов поведения</w:t>
      </w:r>
      <w:r w:rsidR="00501F60">
        <w:rPr>
          <w:rFonts w:cs="TimesNewRomanPSMT"/>
          <w:sz w:val="24"/>
          <w:szCs w:val="24"/>
        </w:rPr>
        <w:t xml:space="preserve"> </w:t>
      </w:r>
      <w:r w:rsidRPr="00501F60">
        <w:rPr>
          <w:rFonts w:ascii="TimesNewRomanPSMT" w:hAnsi="TimesNewRomanPSMT" w:cs="TimesNewRomanPSMT"/>
          <w:sz w:val="24"/>
          <w:szCs w:val="24"/>
        </w:rPr>
        <w:t>подростков и молодёжи в современном мире;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освоение норм и правил общественного поведения, психологических</w:t>
      </w:r>
      <w:r w:rsidR="00501F60">
        <w:rPr>
          <w:rFonts w:cs="TimesNewRomanPSMT"/>
          <w:sz w:val="24"/>
          <w:szCs w:val="24"/>
        </w:rPr>
        <w:t xml:space="preserve"> </w:t>
      </w:r>
      <w:r w:rsidRPr="00501F60">
        <w:rPr>
          <w:rFonts w:ascii="TimesNewRomanPSMT" w:hAnsi="TimesNewRomanPSMT" w:cs="TimesNewRomanPSMT"/>
          <w:sz w:val="24"/>
          <w:szCs w:val="24"/>
        </w:rPr>
        <w:t>установок, знаний и навыков, позволяющих обучающимся успешно</w:t>
      </w:r>
      <w:r w:rsidR="00501F60">
        <w:rPr>
          <w:rFonts w:cs="TimesNewRomanPSMT"/>
          <w:sz w:val="24"/>
          <w:szCs w:val="24"/>
        </w:rPr>
        <w:t xml:space="preserve"> </w:t>
      </w:r>
      <w:r w:rsidRPr="00501F60">
        <w:rPr>
          <w:rFonts w:ascii="TimesNewRomanPSMT" w:hAnsi="TimesNewRomanPSMT" w:cs="TimesNewRomanPSMT"/>
          <w:sz w:val="24"/>
          <w:szCs w:val="24"/>
        </w:rPr>
        <w:t>действовать в современном обществе;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приобретение опыта взаимодействия, совместной деятельности и</w:t>
      </w:r>
      <w:r w:rsidR="00501F60">
        <w:rPr>
          <w:rFonts w:cs="TimesNewRomanPSMT"/>
          <w:sz w:val="24"/>
          <w:szCs w:val="24"/>
        </w:rPr>
        <w:t xml:space="preserve"> </w:t>
      </w:r>
      <w:r w:rsidRPr="00501F60">
        <w:rPr>
          <w:rFonts w:ascii="TimesNewRomanPSMT" w:hAnsi="TimesNewRomanPSMT" w:cs="TimesNewRomanPSMT"/>
          <w:sz w:val="24"/>
          <w:szCs w:val="24"/>
        </w:rPr>
        <w:t>общения со сверстниками, старшими и младшими, взрослыми, с реальным</w:t>
      </w:r>
      <w:r w:rsidR="00501F60">
        <w:rPr>
          <w:rFonts w:cs="TimesNewRomanPSMT"/>
          <w:sz w:val="24"/>
          <w:szCs w:val="24"/>
        </w:rPr>
        <w:t xml:space="preserve"> </w:t>
      </w:r>
      <w:r w:rsidRPr="00501F60">
        <w:rPr>
          <w:rFonts w:ascii="TimesNewRomanPSMT" w:hAnsi="TimesNewRomanPSMT" w:cs="TimesNewRomanPSMT"/>
          <w:sz w:val="24"/>
          <w:szCs w:val="24"/>
        </w:rPr>
        <w:t>социальным окружением в процессе решения личностных и общественно</w:t>
      </w:r>
      <w:r w:rsidR="00501F60">
        <w:rPr>
          <w:rFonts w:cs="TimesNewRomanPSMT"/>
          <w:sz w:val="24"/>
          <w:szCs w:val="24"/>
        </w:rPr>
        <w:t xml:space="preserve"> </w:t>
      </w:r>
      <w:r w:rsidRPr="00501F60">
        <w:rPr>
          <w:rFonts w:ascii="TimesNewRomanPSMT" w:hAnsi="TimesNewRomanPSMT" w:cs="TimesNewRomanPSMT"/>
          <w:sz w:val="24"/>
          <w:szCs w:val="24"/>
        </w:rPr>
        <w:t>значимых проблем;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осознанное принятие основных социальных ролей, соответствующих</w:t>
      </w:r>
      <w:r w:rsidR="00501F60">
        <w:rPr>
          <w:rFonts w:cs="TimesNewRomanPSMT"/>
          <w:sz w:val="24"/>
          <w:szCs w:val="24"/>
        </w:rPr>
        <w:t xml:space="preserve"> </w:t>
      </w:r>
      <w:r w:rsidRPr="00501F60">
        <w:rPr>
          <w:rFonts w:ascii="TimesNewRomanPSMT" w:hAnsi="TimesNewRomanPSMT" w:cs="TimesNewRomanPSMT"/>
          <w:sz w:val="24"/>
          <w:szCs w:val="24"/>
        </w:rPr>
        <w:t>подростковому возрасту:</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социальные роли в семье: сына (дочери), брата (сестры), помощника,</w:t>
      </w:r>
      <w:r w:rsidR="00501F60">
        <w:rPr>
          <w:rFonts w:cs="TimesNewRomanPSMT"/>
          <w:sz w:val="24"/>
          <w:szCs w:val="24"/>
        </w:rPr>
        <w:t xml:space="preserve"> </w:t>
      </w:r>
      <w:r w:rsidRPr="00501F60">
        <w:rPr>
          <w:rFonts w:ascii="TimesNewRomanPSMT" w:hAnsi="TimesNewRomanPSMT" w:cs="TimesNewRomanPSMT"/>
          <w:sz w:val="24"/>
          <w:szCs w:val="24"/>
        </w:rPr>
        <w:t>ответственного хозяина (хозяйки), наследника (наследницы);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социальные роли в классе: лидер — ведомый, партнёр, инициатор,</w:t>
      </w:r>
      <w:r w:rsidR="00501F60">
        <w:rPr>
          <w:rFonts w:cs="TimesNewRomanPSMT"/>
          <w:sz w:val="24"/>
          <w:szCs w:val="24"/>
        </w:rPr>
        <w:t xml:space="preserve"> </w:t>
      </w:r>
      <w:r w:rsidRPr="00501F60">
        <w:rPr>
          <w:rFonts w:ascii="TimesNewRomanPSMT" w:hAnsi="TimesNewRomanPSMT" w:cs="TimesNewRomanPSMT"/>
          <w:sz w:val="24"/>
          <w:szCs w:val="24"/>
        </w:rPr>
        <w:t>референтный в определённых вопросах, руководитель, организатор,</w:t>
      </w:r>
      <w:r w:rsidR="00501F60">
        <w:rPr>
          <w:rFonts w:cs="TimesNewRomanPSMT"/>
          <w:sz w:val="24"/>
          <w:szCs w:val="24"/>
        </w:rPr>
        <w:t xml:space="preserve"> </w:t>
      </w:r>
      <w:r w:rsidRPr="00501F60">
        <w:rPr>
          <w:rFonts w:ascii="TimesNewRomanPSMT" w:hAnsi="TimesNewRomanPSMT" w:cs="TimesNewRomanPSMT"/>
          <w:sz w:val="24"/>
          <w:szCs w:val="24"/>
        </w:rPr>
        <w:t>помощник, собеседник, слушатель;</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социальные роли в обществе: гендерная, член определённой</w:t>
      </w:r>
      <w:r w:rsidR="000700ED">
        <w:rPr>
          <w:rFonts w:cs="TimesNewRomanPSMT"/>
          <w:sz w:val="24"/>
          <w:szCs w:val="24"/>
        </w:rPr>
        <w:t xml:space="preserve"> </w:t>
      </w:r>
      <w:r w:rsidRPr="00501F60">
        <w:rPr>
          <w:rFonts w:ascii="TimesNewRomanPSMT" w:hAnsi="TimesNewRomanPSMT" w:cs="TimesNewRomanPSMT"/>
          <w:sz w:val="24"/>
          <w:szCs w:val="24"/>
        </w:rPr>
        <w:t>социальной группы, потребитель, покупатель, пассажир, зритель, спортсмен,</w:t>
      </w:r>
      <w:r w:rsidR="00501F60">
        <w:rPr>
          <w:rFonts w:cs="TimesNewRomanPSMT"/>
          <w:sz w:val="24"/>
          <w:szCs w:val="24"/>
        </w:rPr>
        <w:t xml:space="preserve"> </w:t>
      </w:r>
      <w:r w:rsidRPr="00501F60">
        <w:rPr>
          <w:rFonts w:ascii="TimesNewRomanPSMT" w:hAnsi="TimesNewRomanPSMT" w:cs="TimesNewRomanPSMT"/>
          <w:sz w:val="24"/>
          <w:szCs w:val="24"/>
        </w:rPr>
        <w:t>читатель, сотрудник и др.;</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формирование собственного конструктивного стиля общественного</w:t>
      </w:r>
      <w:r w:rsidR="00501F60">
        <w:rPr>
          <w:rFonts w:cs="TimesNewRomanPSMT"/>
          <w:sz w:val="24"/>
          <w:szCs w:val="24"/>
        </w:rPr>
        <w:t xml:space="preserve"> </w:t>
      </w:r>
      <w:r w:rsidRPr="00501F60">
        <w:rPr>
          <w:rFonts w:ascii="TimesNewRomanPSMT" w:hAnsi="TimesNewRomanPSMT" w:cs="TimesNewRomanPSMT"/>
          <w:sz w:val="24"/>
          <w:szCs w:val="24"/>
        </w:rPr>
        <w:t>поведения.</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нравственных чувств, убеждений, этического сознания:</w:t>
      </w:r>
    </w:p>
    <w:p w:rsidR="00D730C1" w:rsidRPr="00501F60"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сознательное принятие базовых национальных российских ценностей;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любовь к школе, своему селу, городу, народу, России, к героическому</w:t>
      </w:r>
      <w:r w:rsidR="00501F60">
        <w:rPr>
          <w:rFonts w:cs="TimesNewRomanPSMT"/>
          <w:sz w:val="24"/>
          <w:szCs w:val="24"/>
        </w:rPr>
        <w:t xml:space="preserve"> </w:t>
      </w:r>
      <w:r w:rsidRPr="00501F60">
        <w:rPr>
          <w:rFonts w:ascii="TimesNewRomanPSMT" w:hAnsi="TimesNewRomanPSMT" w:cs="TimesNewRomanPSMT"/>
          <w:sz w:val="24"/>
          <w:szCs w:val="24"/>
        </w:rPr>
        <w:t>прошлому и настоящему нашего Отечества; желание продолжать</w:t>
      </w:r>
      <w:r w:rsidR="00501F60">
        <w:rPr>
          <w:rFonts w:cs="TimesNewRomanPSMT"/>
          <w:sz w:val="24"/>
          <w:szCs w:val="24"/>
        </w:rPr>
        <w:t xml:space="preserve"> </w:t>
      </w:r>
      <w:r w:rsidRPr="00501F60">
        <w:rPr>
          <w:rFonts w:ascii="TimesNewRomanPSMT" w:hAnsi="TimesNewRomanPSMT" w:cs="TimesNewRomanPSMT"/>
          <w:sz w:val="24"/>
          <w:szCs w:val="24"/>
        </w:rPr>
        <w:t>героические традиции многонационального российского народа;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смысла гуманных отношений; понимание высокой ценности</w:t>
      </w:r>
      <w:r w:rsidR="00501F60">
        <w:rPr>
          <w:rFonts w:cs="TimesNewRomanPSMT"/>
          <w:sz w:val="24"/>
          <w:szCs w:val="24"/>
        </w:rPr>
        <w:t xml:space="preserve"> </w:t>
      </w:r>
      <w:r w:rsidRPr="00501F60">
        <w:rPr>
          <w:rFonts w:ascii="TimesNewRomanPSMT" w:hAnsi="TimesNewRomanPSMT" w:cs="TimesNewRomanPSMT"/>
          <w:sz w:val="24"/>
          <w:szCs w:val="24"/>
        </w:rPr>
        <w:t>человеческой жизни; стремление строить свои отношения с людьми и</w:t>
      </w:r>
      <w:r w:rsidR="00501F60">
        <w:rPr>
          <w:rFonts w:cs="TimesNewRomanPSMT"/>
          <w:sz w:val="24"/>
          <w:szCs w:val="24"/>
        </w:rPr>
        <w:t xml:space="preserve"> </w:t>
      </w:r>
      <w:r w:rsidRPr="00501F60">
        <w:rPr>
          <w:rFonts w:ascii="TimesNewRomanPSMT" w:hAnsi="TimesNewRomanPSMT" w:cs="TimesNewRomanPSMT"/>
          <w:sz w:val="24"/>
          <w:szCs w:val="24"/>
        </w:rPr>
        <w:t>поступать по законам совести, добра и справедливости;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значения религиозных идеалов в жизни человека и</w:t>
      </w:r>
      <w:r w:rsidR="00501F60">
        <w:rPr>
          <w:rFonts w:cs="TimesNewRomanPSMT"/>
          <w:sz w:val="24"/>
          <w:szCs w:val="24"/>
        </w:rPr>
        <w:t xml:space="preserve"> </w:t>
      </w:r>
      <w:r w:rsidRPr="00501F60">
        <w:rPr>
          <w:rFonts w:ascii="TimesNewRomanPSMT" w:hAnsi="TimesNewRomanPSMT" w:cs="TimesNewRomanPSMT"/>
          <w:sz w:val="24"/>
          <w:szCs w:val="24"/>
        </w:rPr>
        <w:t>общества, нравственной сущности правил культуры поведения, общения и</w:t>
      </w:r>
      <w:r w:rsidR="00501F60">
        <w:rPr>
          <w:rFonts w:cs="TimesNewRomanPSMT"/>
          <w:sz w:val="24"/>
          <w:szCs w:val="24"/>
        </w:rPr>
        <w:t xml:space="preserve"> </w:t>
      </w:r>
      <w:r w:rsidRPr="00501F60">
        <w:rPr>
          <w:rFonts w:ascii="TimesNewRomanPSMT" w:hAnsi="TimesNewRomanPSMT" w:cs="TimesNewRomanPSMT"/>
          <w:sz w:val="24"/>
          <w:szCs w:val="24"/>
        </w:rPr>
        <w:t>речи, умение выполнять их независимо от внешнего контроля;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значения нравственно-волевого усилия в выполнении</w:t>
      </w:r>
      <w:r w:rsidR="00501F60">
        <w:rPr>
          <w:rFonts w:cs="TimesNewRomanPSMT"/>
          <w:sz w:val="24"/>
          <w:szCs w:val="24"/>
        </w:rPr>
        <w:t xml:space="preserve"> </w:t>
      </w:r>
      <w:r w:rsidRPr="00501F60">
        <w:rPr>
          <w:rFonts w:ascii="TimesNewRomanPSMT" w:hAnsi="TimesNewRomanPSMT" w:cs="TimesNewRomanPSMT"/>
          <w:sz w:val="24"/>
          <w:szCs w:val="24"/>
        </w:rPr>
        <w:t>учебных, учебно-трудовых и общественных обязанностей; стремление</w:t>
      </w:r>
      <w:r w:rsidR="00501F60">
        <w:rPr>
          <w:rFonts w:cs="TimesNewRomanPSMT"/>
          <w:sz w:val="24"/>
          <w:szCs w:val="24"/>
        </w:rPr>
        <w:t xml:space="preserve"> </w:t>
      </w:r>
      <w:r w:rsidRPr="00501F60">
        <w:rPr>
          <w:rFonts w:ascii="TimesNewRomanPSMT" w:hAnsi="TimesNewRomanPSMT" w:cs="TimesNewRomanPSMT"/>
          <w:sz w:val="24"/>
          <w:szCs w:val="24"/>
        </w:rPr>
        <w:t>преодолевать трудности и доводить начатое дело до конца;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осуществлять нравственный выбор намерений, действий и</w:t>
      </w:r>
      <w:r w:rsidR="00501F60">
        <w:rPr>
          <w:rFonts w:cs="TimesNewRomanPSMT"/>
          <w:sz w:val="24"/>
          <w:szCs w:val="24"/>
        </w:rPr>
        <w:t xml:space="preserve"> </w:t>
      </w:r>
      <w:r w:rsidRPr="00501F60">
        <w:rPr>
          <w:rFonts w:ascii="TimesNewRomanPSMT" w:hAnsi="TimesNewRomanPSMT" w:cs="TimesNewRomanPSMT"/>
          <w:sz w:val="24"/>
          <w:szCs w:val="24"/>
        </w:rPr>
        <w:t>поступков; готовность к самоограничению для достижения собственных</w:t>
      </w:r>
      <w:r w:rsidR="00501F60">
        <w:rPr>
          <w:rFonts w:cs="TimesNewRomanPSMT"/>
          <w:sz w:val="24"/>
          <w:szCs w:val="24"/>
        </w:rPr>
        <w:t xml:space="preserve"> </w:t>
      </w:r>
      <w:r w:rsidRPr="00501F60">
        <w:rPr>
          <w:rFonts w:ascii="TimesNewRomanPSMT" w:hAnsi="TimesNewRomanPSMT" w:cs="TimesNewRomanPSMT"/>
          <w:sz w:val="24"/>
          <w:szCs w:val="24"/>
        </w:rPr>
        <w:t>нравственных идеалов; стремление вырабатывать и осуществлять личную</w:t>
      </w:r>
      <w:r w:rsidR="00501F60">
        <w:rPr>
          <w:rFonts w:cs="TimesNewRomanPSMT"/>
          <w:sz w:val="24"/>
          <w:szCs w:val="24"/>
        </w:rPr>
        <w:t xml:space="preserve"> </w:t>
      </w:r>
      <w:r w:rsidRPr="00501F60">
        <w:rPr>
          <w:rFonts w:ascii="TimesNewRomanPSMT" w:hAnsi="TimesNewRomanPSMT" w:cs="TimesNewRomanPSMT"/>
          <w:sz w:val="24"/>
          <w:szCs w:val="24"/>
        </w:rPr>
        <w:t>программу самовоспитания;</w:t>
      </w:r>
    </w:p>
    <w:p w:rsidR="00501F60" w:rsidRDefault="00501F60" w:rsidP="006111A2">
      <w:pPr>
        <w:autoSpaceDE w:val="0"/>
        <w:autoSpaceDN w:val="0"/>
        <w:adjustRightInd w:val="0"/>
        <w:spacing w:after="0" w:line="240" w:lineRule="auto"/>
        <w:jc w:val="both"/>
        <w:rPr>
          <w:rFonts w:cs="TimesNewRomanPSMT"/>
          <w:sz w:val="24"/>
          <w:szCs w:val="24"/>
        </w:rPr>
      </w:pPr>
    </w:p>
    <w:p w:rsidR="00501F60" w:rsidRDefault="00501F60" w:rsidP="006111A2">
      <w:pPr>
        <w:autoSpaceDE w:val="0"/>
        <w:autoSpaceDN w:val="0"/>
        <w:adjustRightInd w:val="0"/>
        <w:spacing w:after="0" w:line="240" w:lineRule="auto"/>
        <w:jc w:val="both"/>
        <w:rPr>
          <w:rFonts w:cs="TimesNewRomanPSMT"/>
          <w:sz w:val="24"/>
          <w:szCs w:val="24"/>
        </w:rPr>
      </w:pPr>
    </w:p>
    <w:p w:rsidR="00501F60" w:rsidRDefault="00501F60" w:rsidP="006111A2">
      <w:pPr>
        <w:autoSpaceDE w:val="0"/>
        <w:autoSpaceDN w:val="0"/>
        <w:adjustRightInd w:val="0"/>
        <w:spacing w:after="0" w:line="240" w:lineRule="auto"/>
        <w:jc w:val="both"/>
        <w:rPr>
          <w:rFonts w:cs="TimesNewRomanPSMT"/>
          <w:sz w:val="24"/>
          <w:szCs w:val="24"/>
        </w:rPr>
      </w:pP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и сознательное принятие нравственных норм</w:t>
      </w:r>
      <w:r w:rsidR="00484C50">
        <w:rPr>
          <w:rFonts w:cs="TimesNewRomanPSMT"/>
          <w:sz w:val="24"/>
          <w:szCs w:val="24"/>
        </w:rPr>
        <w:t xml:space="preserve"> </w:t>
      </w:r>
      <w:r w:rsidRPr="00501F60">
        <w:rPr>
          <w:rFonts w:ascii="TimesNewRomanPSMT" w:hAnsi="TimesNewRomanPSMT" w:cs="TimesNewRomanPSMT"/>
          <w:sz w:val="24"/>
          <w:szCs w:val="24"/>
        </w:rPr>
        <w:t>взаимоотношений в семье; осознание значения семьи для жизни человека,</w:t>
      </w:r>
      <w:r w:rsidR="00484C50">
        <w:rPr>
          <w:rFonts w:cs="TimesNewRomanPSMT"/>
          <w:sz w:val="24"/>
          <w:szCs w:val="24"/>
        </w:rPr>
        <w:t xml:space="preserve"> </w:t>
      </w:r>
      <w:r w:rsidRPr="00501F60">
        <w:rPr>
          <w:rFonts w:ascii="TimesNewRomanPSMT" w:hAnsi="TimesNewRomanPSMT" w:cs="TimesNewRomanPSMT"/>
          <w:sz w:val="24"/>
          <w:szCs w:val="24"/>
        </w:rPr>
        <w:t>его личностного и социального развития, продолжения рода;</w:t>
      </w:r>
    </w:p>
    <w:p w:rsidR="003031A5" w:rsidRPr="004804C8"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lastRenderedPageBreak/>
        <w:t>• отрицательное отношение к аморальным поступкам, проявлениям</w:t>
      </w:r>
      <w:r w:rsidR="00484C50">
        <w:rPr>
          <w:rFonts w:cs="TimesNewRomanPSMT"/>
          <w:sz w:val="24"/>
          <w:szCs w:val="24"/>
        </w:rPr>
        <w:t xml:space="preserve"> </w:t>
      </w:r>
      <w:r w:rsidRPr="00501F60">
        <w:rPr>
          <w:rFonts w:ascii="TimesNewRomanPSMT" w:hAnsi="TimesNewRomanPSMT" w:cs="TimesNewRomanPSMT"/>
          <w:sz w:val="24"/>
          <w:szCs w:val="24"/>
        </w:rPr>
        <w:t>эгоизма и иждивенчества, равнодушия, лицемерия, грубости,</w:t>
      </w:r>
      <w:r w:rsidR="00484C50">
        <w:rPr>
          <w:rFonts w:cs="TimesNewRomanPSMT"/>
          <w:sz w:val="24"/>
          <w:szCs w:val="24"/>
        </w:rPr>
        <w:t xml:space="preserve"> </w:t>
      </w:r>
      <w:r w:rsidRPr="00501F60">
        <w:rPr>
          <w:rFonts w:ascii="TimesNewRomanPSMT" w:hAnsi="TimesNewRomanPSMT" w:cs="TimesNewRomanPSMT"/>
          <w:sz w:val="24"/>
          <w:szCs w:val="24"/>
        </w:rPr>
        <w:t>оскорбительным словам и действиям, нарушениям общественного порядка.</w:t>
      </w:r>
    </w:p>
    <w:p w:rsidR="00484C50" w:rsidRPr="004804C8"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экологической культуры</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культуры здорового и</w:t>
      </w:r>
      <w:r w:rsidR="007A413E">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безопасного образа жизни</w:t>
      </w:r>
      <w:r w:rsidRPr="00501F60">
        <w:rPr>
          <w:rFonts w:ascii="TimesNewRomanPSMT" w:hAnsi="TimesNewRomanPSMT" w:cs="TimesNewRomanPSMT"/>
          <w:b/>
          <w:bCs/>
          <w:sz w:val="24"/>
          <w:szCs w:val="24"/>
        </w:rPr>
        <w:t>:</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присвоение эколого-культурных ценностей и ценностей здоровья своего</w:t>
      </w:r>
      <w:r w:rsidR="003031A5">
        <w:rPr>
          <w:rFonts w:cs="TimesNewRomanPSMT"/>
          <w:sz w:val="24"/>
          <w:szCs w:val="24"/>
        </w:rPr>
        <w:t xml:space="preserve"> </w:t>
      </w:r>
      <w:r w:rsidRPr="00501F60">
        <w:rPr>
          <w:rFonts w:ascii="TimesNewRomanPSMT" w:hAnsi="TimesNewRomanPSMT" w:cs="TimesNewRomanPSMT"/>
          <w:sz w:val="24"/>
          <w:szCs w:val="24"/>
        </w:rPr>
        <w:t>народа, народов России как одно из направлений общероссийской</w:t>
      </w:r>
      <w:r w:rsidR="003031A5">
        <w:rPr>
          <w:rFonts w:cs="TimesNewRomanPSMT"/>
          <w:sz w:val="24"/>
          <w:szCs w:val="24"/>
        </w:rPr>
        <w:t xml:space="preserve"> </w:t>
      </w:r>
      <w:r w:rsidRPr="00501F60">
        <w:rPr>
          <w:rFonts w:ascii="TimesNewRomanPSMT" w:hAnsi="TimesNewRomanPSMT" w:cs="TimesNewRomanPSMT"/>
          <w:sz w:val="24"/>
          <w:szCs w:val="24"/>
        </w:rPr>
        <w:t>гражданской идентичности;</w:t>
      </w:r>
    </w:p>
    <w:p w:rsidR="00D730C1" w:rsidRPr="003031A5"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придавать экологическую направленность любой деятельности,</w:t>
      </w:r>
      <w:r w:rsidR="003031A5">
        <w:rPr>
          <w:rFonts w:cs="TimesNewRomanPSMT"/>
          <w:sz w:val="24"/>
          <w:szCs w:val="24"/>
        </w:rPr>
        <w:t xml:space="preserve"> </w:t>
      </w:r>
      <w:r w:rsidRPr="00501F60">
        <w:rPr>
          <w:rFonts w:ascii="TimesNewRomanPSMT" w:hAnsi="TimesNewRomanPSMT" w:cs="TimesNewRomanPSMT"/>
          <w:sz w:val="24"/>
          <w:szCs w:val="24"/>
        </w:rPr>
        <w:t>проекту, демонстрировать экологическое мышление и экологическую</w:t>
      </w:r>
      <w:r w:rsidR="003031A5">
        <w:rPr>
          <w:rFonts w:cs="TimesNewRomanPSMT"/>
          <w:sz w:val="24"/>
          <w:szCs w:val="24"/>
        </w:rPr>
        <w:t xml:space="preserve"> </w:t>
      </w:r>
      <w:r w:rsidRPr="00501F60">
        <w:rPr>
          <w:rFonts w:ascii="TimesNewRomanPSMT" w:hAnsi="TimesNewRomanPSMT" w:cs="TimesNewRomanPSMT"/>
          <w:sz w:val="24"/>
          <w:szCs w:val="24"/>
        </w:rPr>
        <w:t>грамотность в разных формах 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взаимной связи здоровья, экологического качества</w:t>
      </w:r>
      <w:r w:rsidR="003031A5">
        <w:rPr>
          <w:rFonts w:cs="TimesNewRomanPSMT"/>
          <w:sz w:val="24"/>
          <w:szCs w:val="24"/>
        </w:rPr>
        <w:t xml:space="preserve"> </w:t>
      </w:r>
      <w:r w:rsidRPr="00501F60">
        <w:rPr>
          <w:rFonts w:ascii="TimesNewRomanPSMT" w:hAnsi="TimesNewRomanPSMT" w:cs="TimesNewRomanPSMT"/>
          <w:sz w:val="24"/>
          <w:szCs w:val="24"/>
        </w:rPr>
        <w:t>окружающей среды и экологической культуры человека;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SymbolMT" w:hAnsi="SymbolMT" w:cs="SymbolMT"/>
          <w:sz w:val="24"/>
          <w:szCs w:val="24"/>
        </w:rPr>
        <w:t xml:space="preserve">• </w:t>
      </w:r>
      <w:r w:rsidRPr="00501F60">
        <w:rPr>
          <w:rFonts w:ascii="TimesNewRomanPSMT" w:hAnsi="TimesNewRomanPSMT" w:cs="TimesNewRomanPSMT"/>
          <w:sz w:val="24"/>
          <w:szCs w:val="24"/>
        </w:rPr>
        <w:t>осознание единства и взаимовлияния различных видов здоровья</w:t>
      </w:r>
      <w:r w:rsidR="003031A5">
        <w:rPr>
          <w:rFonts w:cs="TimesNewRomanPSMT"/>
          <w:sz w:val="24"/>
          <w:szCs w:val="24"/>
        </w:rPr>
        <w:t xml:space="preserve"> </w:t>
      </w:r>
      <w:r w:rsidRPr="00501F60">
        <w:rPr>
          <w:rFonts w:ascii="TimesNewRomanPSMT" w:hAnsi="TimesNewRomanPSMT" w:cs="TimesNewRomanPSMT"/>
          <w:sz w:val="24"/>
          <w:szCs w:val="24"/>
        </w:rPr>
        <w:t>человека: физического (сила, ловкость, выносливость), физиологического</w:t>
      </w:r>
      <w:r w:rsidR="003031A5">
        <w:rPr>
          <w:rFonts w:cs="TimesNewRomanPSMT"/>
          <w:sz w:val="24"/>
          <w:szCs w:val="24"/>
        </w:rPr>
        <w:t xml:space="preserve"> </w:t>
      </w:r>
      <w:r w:rsidRPr="00501F60">
        <w:rPr>
          <w:rFonts w:ascii="TimesNewRomanPSMT" w:hAnsi="TimesNewRomanPSMT" w:cs="TimesNewRomanPSMT"/>
          <w:sz w:val="24"/>
          <w:szCs w:val="24"/>
        </w:rPr>
        <w:t>(работоспособность, устойчивость к заболеваниям), психического (умственная</w:t>
      </w:r>
      <w:r w:rsidR="003031A5">
        <w:rPr>
          <w:rFonts w:cs="TimesNewRomanPSMT"/>
          <w:sz w:val="24"/>
          <w:szCs w:val="24"/>
        </w:rPr>
        <w:t xml:space="preserve"> </w:t>
      </w:r>
      <w:r w:rsidRPr="00501F60">
        <w:rPr>
          <w:rFonts w:ascii="TimesNewRomanPSMT" w:hAnsi="TimesNewRomanPSMT" w:cs="TimesNewRomanPSMT"/>
          <w:sz w:val="24"/>
          <w:szCs w:val="24"/>
        </w:rPr>
        <w:t>работоспособность, эмоциональное благополучие), социально-</w:t>
      </w:r>
      <w:r w:rsidR="003031A5">
        <w:rPr>
          <w:rFonts w:cs="TimesNewRomanPSMT"/>
          <w:sz w:val="24"/>
          <w:szCs w:val="24"/>
        </w:rPr>
        <w:t xml:space="preserve"> </w:t>
      </w:r>
      <w:r w:rsidRPr="00501F60">
        <w:rPr>
          <w:rFonts w:ascii="TimesNewRomanPSMT" w:hAnsi="TimesNewRomanPSMT" w:cs="TimesNewRomanPSMT"/>
          <w:sz w:val="24"/>
          <w:szCs w:val="24"/>
        </w:rPr>
        <w:t>психологического (способность справиться со стрессом, качество отношений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с окружающими людьми); репродуктивное (забота о своём здоровье как</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будущего родителя); духовного (иерархия ценностей); их зависимости от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экологической культуры, культуры здорового и безопасного образа жизни</w:t>
      </w:r>
      <w:r w:rsidR="003031A5">
        <w:rPr>
          <w:rFonts w:cs="TimesNewRomanPSMT"/>
          <w:sz w:val="24"/>
          <w:szCs w:val="24"/>
        </w:rPr>
        <w:t xml:space="preserve"> </w:t>
      </w:r>
      <w:r w:rsidRPr="00501F60">
        <w:rPr>
          <w:rFonts w:ascii="TimesNewRomanPSMT" w:hAnsi="TimesNewRomanPSMT" w:cs="TimesNewRomanPSMT"/>
          <w:sz w:val="24"/>
          <w:szCs w:val="24"/>
        </w:rPr>
        <w:t>человека;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интерес к прогулкам на природе, подвижным играм, участию в</w:t>
      </w:r>
      <w:r w:rsidR="003031A5">
        <w:rPr>
          <w:rFonts w:cs="TimesNewRomanPSMT"/>
          <w:sz w:val="24"/>
          <w:szCs w:val="24"/>
        </w:rPr>
        <w:t xml:space="preserve"> </w:t>
      </w:r>
      <w:r w:rsidRPr="00501F60">
        <w:rPr>
          <w:rFonts w:ascii="TimesNewRomanPSMT" w:hAnsi="TimesNewRomanPSMT" w:cs="TimesNewRomanPSMT"/>
          <w:sz w:val="24"/>
          <w:szCs w:val="24"/>
        </w:rPr>
        <w:t>спортивных соревнованиях, туристическим походам, занятиям в спортивных</w:t>
      </w:r>
      <w:r w:rsidR="003031A5">
        <w:rPr>
          <w:rFonts w:cs="TimesNewRomanPSMT"/>
          <w:sz w:val="24"/>
          <w:szCs w:val="24"/>
        </w:rPr>
        <w:t xml:space="preserve"> </w:t>
      </w:r>
      <w:r w:rsidRPr="00501F60">
        <w:rPr>
          <w:rFonts w:ascii="TimesNewRomanPSMT" w:hAnsi="TimesNewRomanPSMT" w:cs="TimesNewRomanPSMT"/>
          <w:sz w:val="24"/>
          <w:szCs w:val="24"/>
        </w:rPr>
        <w:t>секциях, военизированным играм;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представления о факторах окружающей природно-социальной среды,</w:t>
      </w:r>
      <w:r w:rsidR="003031A5">
        <w:rPr>
          <w:rFonts w:cs="TimesNewRomanPSMT"/>
          <w:sz w:val="24"/>
          <w:szCs w:val="24"/>
        </w:rPr>
        <w:t xml:space="preserve"> </w:t>
      </w:r>
      <w:r w:rsidRPr="00501F60">
        <w:rPr>
          <w:rFonts w:ascii="TimesNewRomanPSMT" w:hAnsi="TimesNewRomanPSMT" w:cs="TimesNewRomanPSMT"/>
          <w:sz w:val="24"/>
          <w:szCs w:val="24"/>
        </w:rPr>
        <w:t>негативно влияющих на здоровье человека; способах их компенсации,</w:t>
      </w:r>
      <w:r w:rsidR="003031A5">
        <w:rPr>
          <w:rFonts w:cs="TimesNewRomanPSMT"/>
          <w:sz w:val="24"/>
          <w:szCs w:val="24"/>
        </w:rPr>
        <w:t xml:space="preserve"> </w:t>
      </w:r>
      <w:r w:rsidRPr="00501F60">
        <w:rPr>
          <w:rFonts w:ascii="TimesNewRomanPSMT" w:hAnsi="TimesNewRomanPSMT" w:cs="TimesNewRomanPSMT"/>
          <w:sz w:val="24"/>
          <w:szCs w:val="24"/>
        </w:rPr>
        <w:t>избегания, преодоления;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способность прогнозировать последствия деятельности человека в</w:t>
      </w:r>
      <w:r w:rsidR="003031A5">
        <w:rPr>
          <w:rFonts w:cs="TimesNewRomanPSMT"/>
          <w:sz w:val="24"/>
          <w:szCs w:val="24"/>
        </w:rPr>
        <w:t xml:space="preserve"> </w:t>
      </w:r>
      <w:r w:rsidRPr="00501F60">
        <w:rPr>
          <w:rFonts w:ascii="TimesNewRomanPSMT" w:hAnsi="TimesNewRomanPSMT" w:cs="TimesNewRomanPSMT"/>
          <w:sz w:val="24"/>
          <w:szCs w:val="24"/>
        </w:rPr>
        <w:t>природе, оценивать влияние природных и антропогенных факторов риска на</w:t>
      </w:r>
      <w:r w:rsidR="003031A5">
        <w:rPr>
          <w:rFonts w:cs="TimesNewRomanPSMT"/>
          <w:sz w:val="24"/>
          <w:szCs w:val="24"/>
        </w:rPr>
        <w:t xml:space="preserve"> </w:t>
      </w:r>
      <w:r w:rsidRPr="00501F60">
        <w:rPr>
          <w:rFonts w:ascii="TimesNewRomanPSMT" w:hAnsi="TimesNewRomanPSMT" w:cs="TimesNewRomanPSMT"/>
          <w:sz w:val="24"/>
          <w:szCs w:val="24"/>
        </w:rPr>
        <w:t>здоровье человека;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опыт самооценки личного вклада в ресурсосбережение, сохранение</w:t>
      </w:r>
      <w:r w:rsidR="00484C50">
        <w:rPr>
          <w:rFonts w:cs="TimesNewRomanPSMT"/>
          <w:sz w:val="24"/>
          <w:szCs w:val="24"/>
        </w:rPr>
        <w:t xml:space="preserve"> </w:t>
      </w:r>
      <w:r w:rsidRPr="00501F60">
        <w:rPr>
          <w:rFonts w:ascii="TimesNewRomanPSMT" w:hAnsi="TimesNewRomanPSMT" w:cs="TimesNewRomanPSMT"/>
          <w:sz w:val="24"/>
          <w:szCs w:val="24"/>
        </w:rPr>
        <w:t>качества окружающей среды, биоразнообразия, экологическую безопасность;</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осознание социальной значимости идей устойчивого развития;</w:t>
      </w:r>
      <w:r w:rsidR="003031A5">
        <w:rPr>
          <w:rFonts w:cs="TimesNewRomanPSMT"/>
          <w:sz w:val="24"/>
          <w:szCs w:val="24"/>
        </w:rPr>
        <w:t xml:space="preserve"> </w:t>
      </w:r>
      <w:r w:rsidRPr="00501F60">
        <w:rPr>
          <w:rFonts w:ascii="TimesNewRomanPSMT" w:hAnsi="TimesNewRomanPSMT" w:cs="TimesNewRomanPSMT"/>
          <w:sz w:val="24"/>
          <w:szCs w:val="24"/>
        </w:rPr>
        <w:t>готовность участвовать в пропаганде идей образования для устойчивого</w:t>
      </w:r>
      <w:r w:rsidR="003031A5">
        <w:rPr>
          <w:rFonts w:cs="TimesNewRomanPSMT"/>
          <w:sz w:val="24"/>
          <w:szCs w:val="24"/>
        </w:rPr>
        <w:t xml:space="preserve"> </w:t>
      </w:r>
      <w:r w:rsidRPr="00501F60">
        <w:rPr>
          <w:rFonts w:ascii="TimesNewRomanPSMT" w:hAnsi="TimesNewRomanPSMT" w:cs="TimesNewRomanPSMT"/>
          <w:sz w:val="24"/>
          <w:szCs w:val="24"/>
        </w:rPr>
        <w:t>развития;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знание основ законодательства в области защиты здоровья и</w:t>
      </w:r>
      <w:r w:rsidR="003031A5">
        <w:rPr>
          <w:rFonts w:cs="TimesNewRomanPSMT"/>
          <w:sz w:val="24"/>
          <w:szCs w:val="24"/>
        </w:rPr>
        <w:t xml:space="preserve"> </w:t>
      </w:r>
      <w:r w:rsidRPr="00501F60">
        <w:rPr>
          <w:rFonts w:ascii="TimesNewRomanPSMT" w:hAnsi="TimesNewRomanPSMT" w:cs="TimesNewRomanPSMT"/>
          <w:sz w:val="24"/>
          <w:szCs w:val="24"/>
        </w:rPr>
        <w:t>экологического качества окружающей среды и выполнение его требований;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овладение способами социального взаимодействия по вопросам</w:t>
      </w:r>
      <w:r w:rsidR="003031A5">
        <w:rPr>
          <w:rFonts w:cs="TimesNewRomanPSMT"/>
          <w:sz w:val="24"/>
          <w:szCs w:val="24"/>
        </w:rPr>
        <w:t xml:space="preserve"> </w:t>
      </w:r>
      <w:r w:rsidRPr="00501F60">
        <w:rPr>
          <w:rFonts w:ascii="TimesNewRomanPSMT" w:hAnsi="TimesNewRomanPSMT" w:cs="TimesNewRomanPSMT"/>
          <w:sz w:val="24"/>
          <w:szCs w:val="24"/>
        </w:rPr>
        <w:t>улучшения экологического качества окружающей среды, устойчивого</w:t>
      </w:r>
      <w:r w:rsidR="003031A5">
        <w:rPr>
          <w:rFonts w:cs="TimesNewRomanPSMT"/>
          <w:sz w:val="24"/>
          <w:szCs w:val="24"/>
        </w:rPr>
        <w:t xml:space="preserve"> </w:t>
      </w:r>
      <w:r w:rsidRPr="00501F60">
        <w:rPr>
          <w:rFonts w:ascii="TimesNewRomanPSMT" w:hAnsi="TimesNewRomanPSMT" w:cs="TimesNewRomanPSMT"/>
          <w:sz w:val="24"/>
          <w:szCs w:val="24"/>
        </w:rPr>
        <w:t>разв</w:t>
      </w:r>
      <w:r w:rsidR="003031A5">
        <w:rPr>
          <w:rFonts w:ascii="TimesNewRomanPSMT" w:hAnsi="TimesNewRomanPSMT" w:cs="TimesNewRomanPSMT"/>
          <w:sz w:val="24"/>
          <w:szCs w:val="24"/>
        </w:rPr>
        <w:t>ития территории, экологического</w:t>
      </w:r>
      <w:r w:rsidR="003031A5">
        <w:rPr>
          <w:rFonts w:cs="TimesNewRomanPSMT"/>
          <w:sz w:val="24"/>
          <w:szCs w:val="24"/>
        </w:rPr>
        <w:t xml:space="preserve"> </w:t>
      </w:r>
      <w:r w:rsidRPr="00501F60">
        <w:rPr>
          <w:rFonts w:ascii="TimesNewRomanPSMT" w:hAnsi="TimesNewRomanPSMT" w:cs="TimesNewRomanPSMT"/>
          <w:sz w:val="24"/>
          <w:szCs w:val="24"/>
        </w:rPr>
        <w:t>здоровьесберегающего просвещения</w:t>
      </w:r>
      <w:r w:rsidR="003031A5">
        <w:rPr>
          <w:rFonts w:cs="TimesNewRomanPSMT"/>
          <w:sz w:val="24"/>
          <w:szCs w:val="24"/>
        </w:rPr>
        <w:t xml:space="preserve"> </w:t>
      </w:r>
      <w:r w:rsidRPr="00501F60">
        <w:rPr>
          <w:rFonts w:ascii="TimesNewRomanPSMT" w:hAnsi="TimesNewRomanPSMT" w:cs="TimesNewRomanPSMT"/>
          <w:sz w:val="24"/>
          <w:szCs w:val="24"/>
        </w:rPr>
        <w:t>населения;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профессиональная ориентация с учётом представлений о вкладе разных</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профессий в решение проблем экологии, здоровья, устойчивого развития</w:t>
      </w:r>
      <w:r w:rsidR="003031A5">
        <w:rPr>
          <w:rFonts w:cs="TimesNewRomanPSMT"/>
          <w:sz w:val="24"/>
          <w:szCs w:val="24"/>
        </w:rPr>
        <w:t xml:space="preserve"> </w:t>
      </w:r>
      <w:r w:rsidRPr="00501F60">
        <w:rPr>
          <w:rFonts w:ascii="TimesNewRomanPSMT" w:hAnsi="TimesNewRomanPSMT" w:cs="TimesNewRomanPSMT"/>
          <w:sz w:val="24"/>
          <w:szCs w:val="24"/>
        </w:rPr>
        <w:t>общества;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развитие экологической грамотности родителей, населения,</w:t>
      </w:r>
      <w:r w:rsidR="003031A5">
        <w:rPr>
          <w:rFonts w:cs="TimesNewRomanPSMT"/>
          <w:sz w:val="24"/>
          <w:szCs w:val="24"/>
        </w:rPr>
        <w:t xml:space="preserve"> </w:t>
      </w:r>
      <w:r w:rsidRPr="00501F60">
        <w:rPr>
          <w:rFonts w:ascii="TimesNewRomanPSMT" w:hAnsi="TimesNewRomanPSMT" w:cs="TimesNewRomanPSMT"/>
          <w:sz w:val="24"/>
          <w:szCs w:val="24"/>
        </w:rPr>
        <w:t>привлечение их к организации общественно значимой экологически</w:t>
      </w:r>
      <w:r w:rsidR="003031A5">
        <w:rPr>
          <w:rFonts w:cs="TimesNewRomanPSMT"/>
          <w:sz w:val="24"/>
          <w:szCs w:val="24"/>
        </w:rPr>
        <w:t xml:space="preserve"> </w:t>
      </w:r>
      <w:r w:rsidRPr="00501F60">
        <w:rPr>
          <w:rFonts w:ascii="TimesNewRomanPSMT" w:hAnsi="TimesNewRomanPSMT" w:cs="TimesNewRomanPSMT"/>
          <w:sz w:val="24"/>
          <w:szCs w:val="24"/>
        </w:rPr>
        <w:t>ориентированной 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устойчивая мотивация к выполнению правил личной и общественной</w:t>
      </w:r>
      <w:r w:rsidR="00484C50">
        <w:rPr>
          <w:rFonts w:cs="TimesNewRomanPSMT"/>
          <w:sz w:val="24"/>
          <w:szCs w:val="24"/>
        </w:rPr>
        <w:t xml:space="preserve"> </w:t>
      </w:r>
      <w:r w:rsidRPr="00501F60">
        <w:rPr>
          <w:rFonts w:ascii="TimesNewRomanPSMT" w:hAnsi="TimesNewRomanPSMT" w:cs="TimesNewRomanPSMT"/>
          <w:sz w:val="24"/>
          <w:szCs w:val="24"/>
        </w:rPr>
        <w:t>гигиены и санитарии; рациональной организации режима дня, питания;</w:t>
      </w:r>
      <w:r w:rsidR="00484C50">
        <w:rPr>
          <w:rFonts w:cs="TimesNewRomanPSMT"/>
          <w:sz w:val="24"/>
          <w:szCs w:val="24"/>
        </w:rPr>
        <w:t xml:space="preserve"> </w:t>
      </w:r>
      <w:r w:rsidRPr="00501F60">
        <w:rPr>
          <w:rFonts w:ascii="TimesNewRomanPSMT" w:hAnsi="TimesNewRomanPSMT" w:cs="TimesNewRomanPSMT"/>
          <w:sz w:val="24"/>
          <w:szCs w:val="24"/>
        </w:rPr>
        <w:t>занятиям физической культурой, спортом, туризмом; самообразованию;</w:t>
      </w:r>
      <w:r w:rsidR="003031A5">
        <w:rPr>
          <w:rFonts w:cs="TimesNewRomanPSMT"/>
          <w:sz w:val="24"/>
          <w:szCs w:val="24"/>
        </w:rPr>
        <w:t xml:space="preserve"> </w:t>
      </w:r>
      <w:r w:rsidRPr="00501F60">
        <w:rPr>
          <w:rFonts w:ascii="TimesNewRomanPSMT" w:hAnsi="TimesNewRomanPSMT" w:cs="TimesNewRomanPSMT"/>
          <w:sz w:val="24"/>
          <w:szCs w:val="24"/>
        </w:rPr>
        <w:t>труду и творчеству для успешной социализации;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опыт участия в физкультурно-оздоровительных, санитарно-</w:t>
      </w:r>
      <w:r w:rsidR="00484C50">
        <w:rPr>
          <w:rFonts w:cs="TimesNewRomanPSMT"/>
          <w:sz w:val="24"/>
          <w:szCs w:val="24"/>
        </w:rPr>
        <w:t xml:space="preserve"> </w:t>
      </w:r>
      <w:r w:rsidRPr="00501F60">
        <w:rPr>
          <w:rFonts w:ascii="TimesNewRomanPSMT" w:hAnsi="TimesNewRomanPSMT" w:cs="TimesNewRomanPSMT"/>
          <w:sz w:val="24"/>
          <w:szCs w:val="24"/>
        </w:rPr>
        <w:t>гигиенических мероприятиях, экологическом туризме;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резко негативное отношение к курению, употреблению алкогольных</w:t>
      </w:r>
      <w:r w:rsidR="003031A5">
        <w:rPr>
          <w:rFonts w:cs="TimesNewRomanPSMT"/>
          <w:sz w:val="24"/>
          <w:szCs w:val="24"/>
        </w:rPr>
        <w:t xml:space="preserve"> </w:t>
      </w:r>
      <w:r w:rsidRPr="00501F60">
        <w:rPr>
          <w:rFonts w:ascii="TimesNewRomanPSMT" w:hAnsi="TimesNewRomanPSMT" w:cs="TimesNewRomanPSMT"/>
          <w:sz w:val="24"/>
          <w:szCs w:val="24"/>
        </w:rPr>
        <w:t>напитков, наркотиков и других психоактивных веществ (ПАВ);</w:t>
      </w:r>
    </w:p>
    <w:p w:rsidR="003031A5" w:rsidRPr="004804C8"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отрицательное отношение к лицам и организациям, пропагандирующим</w:t>
      </w:r>
      <w:r w:rsidR="00484C50">
        <w:rPr>
          <w:rFonts w:cs="TimesNewRomanPSMT"/>
          <w:sz w:val="24"/>
          <w:szCs w:val="24"/>
        </w:rPr>
        <w:t xml:space="preserve"> </w:t>
      </w:r>
      <w:r w:rsidRPr="00501F60">
        <w:rPr>
          <w:rFonts w:ascii="TimesNewRomanPSMT" w:hAnsi="TimesNewRomanPSMT" w:cs="TimesNewRomanPSMT"/>
          <w:sz w:val="24"/>
          <w:szCs w:val="24"/>
        </w:rPr>
        <w:t>курение и пьянство, распространяющим наркотики и другие ПАВ.</w:t>
      </w:r>
    </w:p>
    <w:p w:rsidR="00D730C1" w:rsidRPr="007A413E"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трудолюбия</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сознательного</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творческого отношения к</w:t>
      </w:r>
      <w:r w:rsidR="007A413E">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образованию</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труду и жизни</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подготовка к сознательному выбору</w:t>
      </w:r>
      <w:r w:rsidR="007A413E">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профессии</w:t>
      </w:r>
      <w:r w:rsidRPr="00501F60">
        <w:rPr>
          <w:rFonts w:ascii="TimesNewRomanPSMT" w:hAnsi="TimesNewRomanPSMT" w:cs="TimesNewRomanPSMT"/>
          <w:b/>
          <w:bCs/>
          <w:sz w:val="24"/>
          <w:szCs w:val="24"/>
        </w:rPr>
        <w:t>:</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необходимости научных знаний для развития личности и</w:t>
      </w:r>
      <w:r w:rsidR="003031A5">
        <w:rPr>
          <w:rFonts w:cs="TimesNewRomanPSMT"/>
          <w:sz w:val="24"/>
          <w:szCs w:val="24"/>
        </w:rPr>
        <w:t xml:space="preserve"> </w:t>
      </w:r>
      <w:r w:rsidRPr="00501F60">
        <w:rPr>
          <w:rFonts w:ascii="TimesNewRomanPSMT" w:hAnsi="TimesNewRomanPSMT" w:cs="TimesNewRomanPSMT"/>
          <w:sz w:val="24"/>
          <w:szCs w:val="24"/>
        </w:rPr>
        <w:t>общества, их роли в жизни, труде, творчестве;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осознание нравственных основ образования;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осознание важности непрерывного образования и самообразования в</w:t>
      </w:r>
      <w:r w:rsidR="003031A5">
        <w:rPr>
          <w:rFonts w:cs="TimesNewRomanPSMT"/>
          <w:sz w:val="24"/>
          <w:szCs w:val="24"/>
        </w:rPr>
        <w:t xml:space="preserve"> </w:t>
      </w:r>
      <w:r w:rsidRPr="00501F60">
        <w:rPr>
          <w:rFonts w:ascii="TimesNewRomanPSMT" w:hAnsi="TimesNewRomanPSMT" w:cs="TimesNewRomanPSMT"/>
          <w:sz w:val="24"/>
          <w:szCs w:val="24"/>
        </w:rPr>
        <w:t>течение всей жизни;</w:t>
      </w:r>
    </w:p>
    <w:p w:rsidR="00D730C1" w:rsidRPr="003031A5"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осознание нравственной природы труда, его роли в жизни человека и</w:t>
      </w:r>
      <w:r w:rsidR="00484C50">
        <w:rPr>
          <w:rFonts w:cs="TimesNewRomanPSMT"/>
          <w:sz w:val="24"/>
          <w:szCs w:val="24"/>
        </w:rPr>
        <w:t xml:space="preserve"> </w:t>
      </w:r>
      <w:r w:rsidRPr="00501F60">
        <w:rPr>
          <w:rFonts w:ascii="TimesNewRomanPSMT" w:hAnsi="TimesNewRomanPSMT" w:cs="TimesNewRomanPSMT"/>
          <w:sz w:val="24"/>
          <w:szCs w:val="24"/>
        </w:rPr>
        <w:t>общества, в создании материальных, социальных и культурных благ; знание</w:t>
      </w:r>
      <w:r w:rsidR="00484C50">
        <w:rPr>
          <w:rFonts w:cs="TimesNewRomanPSMT"/>
          <w:sz w:val="24"/>
          <w:szCs w:val="24"/>
        </w:rPr>
        <w:t xml:space="preserve"> </w:t>
      </w:r>
      <w:r w:rsidRPr="00501F60">
        <w:rPr>
          <w:rFonts w:ascii="TimesNewRomanPSMT" w:hAnsi="TimesNewRomanPSMT" w:cs="TimesNewRomanPSMT"/>
          <w:sz w:val="24"/>
          <w:szCs w:val="24"/>
        </w:rPr>
        <w:t>и уважение трудовых традиций своей семьи, трудовых подвигов старших</w:t>
      </w:r>
      <w:r w:rsidR="003031A5">
        <w:rPr>
          <w:rFonts w:cs="TimesNewRomanPSMT"/>
          <w:sz w:val="24"/>
          <w:szCs w:val="24"/>
        </w:rPr>
        <w:t xml:space="preserve"> </w:t>
      </w:r>
      <w:r w:rsidRPr="00501F60">
        <w:rPr>
          <w:rFonts w:ascii="TimesNewRomanPSMT" w:hAnsi="TimesNewRomanPSMT" w:cs="TimesNewRomanPSMT"/>
          <w:sz w:val="24"/>
          <w:szCs w:val="24"/>
        </w:rPr>
        <w:t>поколений;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 умение планировать трудовую деятельность, рационально использовать</w:t>
      </w:r>
      <w:r w:rsidR="00484C50">
        <w:rPr>
          <w:rFonts w:cs="TimesNewRomanPSMT"/>
          <w:sz w:val="24"/>
          <w:szCs w:val="24"/>
        </w:rPr>
        <w:t xml:space="preserve"> </w:t>
      </w:r>
      <w:r w:rsidRPr="00501F60">
        <w:rPr>
          <w:rFonts w:ascii="TimesNewRomanPSMT" w:hAnsi="TimesNewRomanPSMT" w:cs="TimesNewRomanPSMT"/>
          <w:sz w:val="24"/>
          <w:szCs w:val="24"/>
        </w:rPr>
        <w:t>время, информацию и материальные ресурсы, соблюдать порядок на рабочем</w:t>
      </w:r>
      <w:r w:rsidR="00484C50">
        <w:rPr>
          <w:rFonts w:cs="TimesNewRomanPSMT"/>
          <w:sz w:val="24"/>
          <w:szCs w:val="24"/>
        </w:rPr>
        <w:t xml:space="preserve"> </w:t>
      </w:r>
      <w:r w:rsidRPr="00501F60">
        <w:rPr>
          <w:rFonts w:ascii="TimesNewRomanPSMT" w:hAnsi="TimesNewRomanPSMT" w:cs="TimesNewRomanPSMT"/>
          <w:sz w:val="24"/>
          <w:szCs w:val="24"/>
        </w:rPr>
        <w:t>месте, осуществлять коллективную работу, в том числе при разработке и</w:t>
      </w:r>
      <w:r w:rsidR="003031A5">
        <w:rPr>
          <w:rFonts w:cs="TimesNewRomanPSMT"/>
          <w:sz w:val="24"/>
          <w:szCs w:val="24"/>
        </w:rPr>
        <w:t xml:space="preserve"> </w:t>
      </w:r>
      <w:r w:rsidRPr="00501F60">
        <w:rPr>
          <w:rFonts w:ascii="TimesNewRomanPSMT" w:hAnsi="TimesNewRomanPSMT" w:cs="TimesNewRomanPSMT"/>
          <w:sz w:val="24"/>
          <w:szCs w:val="24"/>
        </w:rPr>
        <w:t>реализации учебных и учебно-трудовых проектов;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сформированность позитивного отношения к учебной и учебно-</w:t>
      </w:r>
      <w:r w:rsidR="003031A5">
        <w:rPr>
          <w:rFonts w:cs="TimesNewRomanPSMT"/>
          <w:sz w:val="24"/>
          <w:szCs w:val="24"/>
        </w:rPr>
        <w:t xml:space="preserve"> </w:t>
      </w:r>
      <w:r w:rsidRPr="00501F60">
        <w:rPr>
          <w:rFonts w:ascii="TimesNewRomanPSMT" w:hAnsi="TimesNewRomanPSMT" w:cs="TimesNewRomanPSMT"/>
          <w:sz w:val="24"/>
          <w:szCs w:val="24"/>
        </w:rPr>
        <w:t>трудовой деятельности, общественно полезным делам, умение осознанно</w:t>
      </w:r>
      <w:r w:rsidR="003031A5">
        <w:rPr>
          <w:rFonts w:cs="TimesNewRomanPSMT"/>
          <w:sz w:val="24"/>
          <w:szCs w:val="24"/>
        </w:rPr>
        <w:t xml:space="preserve"> </w:t>
      </w:r>
      <w:r w:rsidRPr="00501F60">
        <w:rPr>
          <w:rFonts w:ascii="TimesNewRomanPSMT" w:hAnsi="TimesNewRomanPSMT" w:cs="TimesNewRomanPSMT"/>
          <w:sz w:val="24"/>
          <w:szCs w:val="24"/>
        </w:rPr>
        <w:t>проявлять инициативу и дисциплинированность, выполнять работы по</w:t>
      </w:r>
      <w:r w:rsidR="003031A5">
        <w:rPr>
          <w:rFonts w:cs="TimesNewRomanPSMT"/>
          <w:sz w:val="24"/>
          <w:szCs w:val="24"/>
        </w:rPr>
        <w:t xml:space="preserve"> </w:t>
      </w:r>
      <w:r w:rsidRPr="00501F60">
        <w:rPr>
          <w:rFonts w:ascii="TimesNewRomanPSMT" w:hAnsi="TimesNewRomanPSMT" w:cs="TimesNewRomanPSMT"/>
          <w:sz w:val="24"/>
          <w:szCs w:val="24"/>
        </w:rPr>
        <w:t>графику и в срок, следовать разработанному плану, отвечать за качество и</w:t>
      </w:r>
      <w:r w:rsidR="003031A5">
        <w:rPr>
          <w:rFonts w:cs="TimesNewRomanPSMT"/>
          <w:sz w:val="24"/>
          <w:szCs w:val="24"/>
        </w:rPr>
        <w:t xml:space="preserve"> </w:t>
      </w:r>
      <w:r w:rsidRPr="00501F60">
        <w:rPr>
          <w:rFonts w:ascii="TimesNewRomanPSMT" w:hAnsi="TimesNewRomanPSMT" w:cs="TimesNewRomanPSMT"/>
          <w:sz w:val="24"/>
          <w:szCs w:val="24"/>
        </w:rPr>
        <w:t>осознавать возможные риски;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готовность к выбору профиля обучения на следующей ступени</w:t>
      </w:r>
      <w:r w:rsidR="003031A5">
        <w:rPr>
          <w:rFonts w:cs="TimesNewRomanPSMT"/>
          <w:sz w:val="24"/>
          <w:szCs w:val="24"/>
        </w:rPr>
        <w:t xml:space="preserve"> </w:t>
      </w:r>
      <w:r w:rsidRPr="00501F60">
        <w:rPr>
          <w:rFonts w:ascii="TimesNewRomanPSMT" w:hAnsi="TimesNewRomanPSMT" w:cs="TimesNewRomanPSMT"/>
          <w:sz w:val="24"/>
          <w:szCs w:val="24"/>
        </w:rPr>
        <w:t>образования или профессиональному выбору в случае перехода в систему</w:t>
      </w:r>
      <w:r w:rsidR="003031A5">
        <w:rPr>
          <w:rFonts w:cs="TimesNewRomanPSMT"/>
          <w:sz w:val="24"/>
          <w:szCs w:val="24"/>
        </w:rPr>
        <w:t xml:space="preserve"> </w:t>
      </w:r>
      <w:r w:rsidRPr="00501F60">
        <w:rPr>
          <w:rFonts w:ascii="TimesNewRomanPSMT" w:hAnsi="TimesNewRomanPSMT" w:cs="TimesNewRomanPSMT"/>
          <w:sz w:val="24"/>
          <w:szCs w:val="24"/>
        </w:rPr>
        <w:t>профессионального образования (умение ориентироваться на рынке труда, в</w:t>
      </w:r>
      <w:r w:rsidR="003031A5">
        <w:rPr>
          <w:rFonts w:cs="TimesNewRomanPSMT"/>
          <w:sz w:val="24"/>
          <w:szCs w:val="24"/>
        </w:rPr>
        <w:t xml:space="preserve"> </w:t>
      </w:r>
      <w:r w:rsidRPr="00501F60">
        <w:rPr>
          <w:rFonts w:ascii="TimesNewRomanPSMT" w:hAnsi="TimesNewRomanPSMT" w:cs="TimesNewRomanPSMT"/>
          <w:sz w:val="24"/>
          <w:szCs w:val="24"/>
        </w:rPr>
        <w:t>мире профессий, в системе профессионального образования, соотносить свои</w:t>
      </w:r>
      <w:r w:rsidR="003031A5">
        <w:rPr>
          <w:rFonts w:cs="TimesNewRomanPSMT"/>
          <w:sz w:val="24"/>
          <w:szCs w:val="24"/>
        </w:rPr>
        <w:t xml:space="preserve"> </w:t>
      </w:r>
      <w:r w:rsidRPr="00501F60">
        <w:rPr>
          <w:rFonts w:ascii="TimesNewRomanPSMT" w:hAnsi="TimesNewRomanPSMT" w:cs="TimesNewRomanPSMT"/>
          <w:sz w:val="24"/>
          <w:szCs w:val="24"/>
        </w:rPr>
        <w:t>интересы и возможности с профессиональной перспективой, получать</w:t>
      </w:r>
      <w:r w:rsidR="003031A5">
        <w:rPr>
          <w:rFonts w:cs="TimesNewRomanPSMT"/>
          <w:sz w:val="24"/>
          <w:szCs w:val="24"/>
        </w:rPr>
        <w:t xml:space="preserve"> </w:t>
      </w:r>
      <w:r w:rsidRPr="00501F60">
        <w:rPr>
          <w:rFonts w:ascii="TimesNewRomanPSMT" w:hAnsi="TimesNewRomanPSMT" w:cs="TimesNewRomanPSMT"/>
          <w:sz w:val="24"/>
          <w:szCs w:val="24"/>
        </w:rPr>
        <w:t>дополнительные знания и умения, необходимые для профильного или</w:t>
      </w:r>
      <w:r w:rsidR="007A413E">
        <w:rPr>
          <w:rFonts w:cs="TimesNewRomanPSMT"/>
          <w:sz w:val="24"/>
          <w:szCs w:val="24"/>
        </w:rPr>
        <w:t xml:space="preserve"> </w:t>
      </w:r>
      <w:r w:rsidRPr="00501F60">
        <w:rPr>
          <w:rFonts w:ascii="TimesNewRomanPSMT" w:hAnsi="TimesNewRomanPSMT" w:cs="TimesNewRomanPSMT"/>
          <w:sz w:val="24"/>
          <w:szCs w:val="24"/>
        </w:rPr>
        <w:t>профессионального образования);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бережное отношение к результатам своего труда, труда других людей, к</w:t>
      </w:r>
      <w:r w:rsidR="003031A5">
        <w:rPr>
          <w:rFonts w:cs="TimesNewRomanPSMT"/>
          <w:sz w:val="24"/>
          <w:szCs w:val="24"/>
        </w:rPr>
        <w:t xml:space="preserve"> </w:t>
      </w:r>
      <w:r w:rsidRPr="00501F60">
        <w:rPr>
          <w:rFonts w:ascii="TimesNewRomanPSMT" w:hAnsi="TimesNewRomanPSMT" w:cs="TimesNewRomanPSMT"/>
          <w:sz w:val="24"/>
          <w:szCs w:val="24"/>
        </w:rPr>
        <w:t>школьному имуществу, учебникамв, личным вещам; поддержание чистоты и</w:t>
      </w:r>
      <w:r w:rsidR="00484C50">
        <w:rPr>
          <w:rFonts w:cs="TimesNewRomanPSMT"/>
          <w:sz w:val="24"/>
          <w:szCs w:val="24"/>
        </w:rPr>
        <w:t xml:space="preserve"> </w:t>
      </w:r>
      <w:r w:rsidRPr="00501F60">
        <w:rPr>
          <w:rFonts w:ascii="TimesNewRomanPSMT" w:hAnsi="TimesNewRomanPSMT" w:cs="TimesNewRomanPSMT"/>
          <w:sz w:val="24"/>
          <w:szCs w:val="24"/>
        </w:rPr>
        <w:t>порядка в классе и школе; готовность содействовать в благоустройстве</w:t>
      </w:r>
      <w:r w:rsidR="003031A5">
        <w:rPr>
          <w:rFonts w:cs="TimesNewRomanPSMT"/>
          <w:sz w:val="24"/>
          <w:szCs w:val="24"/>
        </w:rPr>
        <w:t xml:space="preserve"> </w:t>
      </w:r>
      <w:r w:rsidRPr="00501F60">
        <w:rPr>
          <w:rFonts w:ascii="TimesNewRomanPSMT" w:hAnsi="TimesNewRomanPSMT" w:cs="TimesNewRomanPSMT"/>
          <w:sz w:val="24"/>
          <w:szCs w:val="24"/>
        </w:rPr>
        <w:t>школы и её ближайшего окружения;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общее знакомство с трудовым законодательством;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нетерпимое отношение к лени, безответственности и пассивности в</w:t>
      </w:r>
      <w:r w:rsidR="003031A5">
        <w:rPr>
          <w:rFonts w:cs="TimesNewRomanPSMT"/>
          <w:sz w:val="24"/>
          <w:szCs w:val="24"/>
        </w:rPr>
        <w:t xml:space="preserve"> </w:t>
      </w:r>
      <w:r w:rsidRPr="00501F60">
        <w:rPr>
          <w:rFonts w:ascii="TimesNewRomanPSMT" w:hAnsi="TimesNewRomanPSMT" w:cs="TimesNewRomanPSMT"/>
          <w:sz w:val="24"/>
          <w:szCs w:val="24"/>
        </w:rPr>
        <w:t>образовании и труде.</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ценностного отношения к прекрасному</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формирование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b/>
          <w:bCs/>
          <w:sz w:val="24"/>
          <w:szCs w:val="24"/>
        </w:rPr>
      </w:pPr>
      <w:r w:rsidRPr="00501F60">
        <w:rPr>
          <w:rFonts w:ascii="TimesNewRomanPS-BoldMT" w:hAnsi="TimesNewRomanPS-BoldMT" w:cs="TimesNewRomanPS-BoldMT"/>
          <w:b/>
          <w:bCs/>
          <w:sz w:val="24"/>
          <w:szCs w:val="24"/>
        </w:rPr>
        <w:t xml:space="preserve">основ эстетической культуры </w:t>
      </w:r>
      <w:r w:rsidRPr="00501F60">
        <w:rPr>
          <w:rFonts w:ascii="TimesNewRomanPSMT" w:hAnsi="TimesNewRomanPSMT" w:cs="TimesNewRomanPSMT"/>
          <w:b/>
          <w:bCs/>
          <w:sz w:val="24"/>
          <w:szCs w:val="24"/>
        </w:rPr>
        <w:t>(</w:t>
      </w:r>
      <w:r w:rsidRPr="00501F60">
        <w:rPr>
          <w:rFonts w:ascii="TimesNewRomanPS-BoldMT" w:hAnsi="TimesNewRomanPS-BoldMT" w:cs="TimesNewRomanPS-BoldMT"/>
          <w:b/>
          <w:bCs/>
          <w:sz w:val="24"/>
          <w:szCs w:val="24"/>
        </w:rPr>
        <w:t>эстетическое воспитание</w:t>
      </w:r>
      <w:r w:rsidRPr="00501F60">
        <w:rPr>
          <w:rFonts w:ascii="TimesNewRomanPSMT" w:hAnsi="TimesNewRomanPSMT" w:cs="TimesNewRomanPSMT"/>
          <w:b/>
          <w:bCs/>
          <w:sz w:val="24"/>
          <w:szCs w:val="24"/>
        </w:rPr>
        <w:t>):</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ценностное отношение к прекрасному, восприятие искусства как особой</w:t>
      </w:r>
      <w:r w:rsidR="00484C50">
        <w:rPr>
          <w:rFonts w:cs="TimesNewRomanPSMT"/>
          <w:sz w:val="24"/>
          <w:szCs w:val="24"/>
        </w:rPr>
        <w:t xml:space="preserve"> </w:t>
      </w:r>
      <w:r w:rsidRPr="00501F60">
        <w:rPr>
          <w:rFonts w:ascii="TimesNewRomanPSMT" w:hAnsi="TimesNewRomanPSMT" w:cs="TimesNewRomanPSMT"/>
          <w:sz w:val="24"/>
          <w:szCs w:val="24"/>
        </w:rPr>
        <w:t>формы познания и преобразования мира;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эстетическое восприятие предметов и явлений действительности,</w:t>
      </w:r>
      <w:r w:rsidR="003031A5">
        <w:rPr>
          <w:rFonts w:cs="TimesNewRomanPSMT"/>
          <w:sz w:val="24"/>
          <w:szCs w:val="24"/>
        </w:rPr>
        <w:t xml:space="preserve"> </w:t>
      </w:r>
      <w:r w:rsidRPr="00501F60">
        <w:rPr>
          <w:rFonts w:ascii="TimesNewRomanPSMT" w:hAnsi="TimesNewRomanPSMT" w:cs="TimesNewRomanPSMT"/>
          <w:sz w:val="24"/>
          <w:szCs w:val="24"/>
        </w:rPr>
        <w:t>развитие способности видеть и ценить прекрасное в природе, быту, труде,</w:t>
      </w:r>
      <w:r w:rsidR="003031A5">
        <w:rPr>
          <w:rFonts w:cs="TimesNewRomanPSMT"/>
          <w:sz w:val="24"/>
          <w:szCs w:val="24"/>
        </w:rPr>
        <w:t xml:space="preserve"> </w:t>
      </w:r>
      <w:r w:rsidRPr="00501F60">
        <w:rPr>
          <w:rFonts w:ascii="TimesNewRomanPSMT" w:hAnsi="TimesNewRomanPSMT" w:cs="TimesNewRomanPSMT"/>
          <w:sz w:val="24"/>
          <w:szCs w:val="24"/>
        </w:rPr>
        <w:t>спорте и творчестве людей, общественной жизни;</w:t>
      </w:r>
    </w:p>
    <w:p w:rsidR="00D730C1" w:rsidRPr="00501F60"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представление об искусстве народов России.</w:t>
      </w:r>
    </w:p>
    <w:p w:rsidR="003031A5" w:rsidRDefault="003031A5" w:rsidP="006111A2">
      <w:pPr>
        <w:autoSpaceDE w:val="0"/>
        <w:autoSpaceDN w:val="0"/>
        <w:adjustRightInd w:val="0"/>
        <w:spacing w:after="0" w:line="240" w:lineRule="auto"/>
        <w:jc w:val="both"/>
        <w:rPr>
          <w:rFonts w:cs="TimesNewRomanPSMT"/>
          <w:b/>
          <w:bCs/>
          <w:sz w:val="24"/>
          <w:szCs w:val="24"/>
        </w:rPr>
      </w:pP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MT" w:hAnsi="TimesNewRomanPSMT" w:cs="TimesNewRomanPSMT"/>
          <w:b/>
          <w:bCs/>
          <w:sz w:val="24"/>
          <w:szCs w:val="24"/>
        </w:rPr>
        <w:t>2.3.5</w:t>
      </w:r>
      <w:r w:rsidR="00484C50">
        <w:rPr>
          <w:rFonts w:cs="TimesNewRomanPSMT"/>
          <w:b/>
          <w:bCs/>
          <w:sz w:val="24"/>
          <w:szCs w:val="24"/>
        </w:rPr>
        <w:t xml:space="preserve">.                       </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Виды деятельности и формы занятий с обучающимися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b/>
          <w:bCs/>
          <w:sz w:val="24"/>
          <w:szCs w:val="24"/>
        </w:rPr>
      </w:pPr>
      <w:r w:rsidRPr="00501F60">
        <w:rPr>
          <w:rFonts w:ascii="TimesNewRomanPS-BoldMT" w:hAnsi="TimesNewRomanPS-BoldMT" w:cs="TimesNewRomanPS-BoldMT"/>
          <w:b/>
          <w:bCs/>
          <w:sz w:val="24"/>
          <w:szCs w:val="24"/>
        </w:rPr>
        <w:t>Воспитание гражданственности</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патриотизма</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уважения к правам</w:t>
      </w:r>
      <w:r w:rsidRPr="00501F60">
        <w:rPr>
          <w:rFonts w:ascii="TimesNewRomanPSMT" w:hAnsi="TimesNewRomanPSMT" w:cs="TimesNewRomanPSMT"/>
          <w:b/>
          <w:bCs/>
          <w:sz w:val="24"/>
          <w:szCs w:val="24"/>
        </w:rPr>
        <w:t>,</w:t>
      </w:r>
    </w:p>
    <w:p w:rsidR="00D730C1"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свободам и обязанностям человека</w:t>
      </w:r>
    </w:p>
    <w:p w:rsidR="00484C50" w:rsidRPr="00501F60" w:rsidRDefault="00484C50" w:rsidP="006111A2">
      <w:pPr>
        <w:autoSpaceDE w:val="0"/>
        <w:autoSpaceDN w:val="0"/>
        <w:adjustRightInd w:val="0"/>
        <w:spacing w:after="0" w:line="240" w:lineRule="auto"/>
        <w:jc w:val="both"/>
        <w:rPr>
          <w:rFonts w:ascii="TimesNewRomanPS-BoldMT" w:hAnsi="TimesNewRomanPS-BoldMT" w:cs="TimesNewRomanPS-BoldMT"/>
          <w:b/>
          <w:bCs/>
          <w:sz w:val="24"/>
          <w:szCs w:val="24"/>
        </w:rPr>
      </w:pP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Изучают Конституцию Российской Федерации, получают знания об</w:t>
      </w:r>
      <w:r w:rsidR="003031A5">
        <w:rPr>
          <w:rFonts w:cs="TimesNewRomanPSMT"/>
          <w:sz w:val="24"/>
          <w:szCs w:val="24"/>
        </w:rPr>
        <w:t xml:space="preserve"> </w:t>
      </w:r>
      <w:r w:rsidRPr="00501F60">
        <w:rPr>
          <w:rFonts w:ascii="TimesNewRomanPSMT" w:hAnsi="TimesNewRomanPSMT" w:cs="TimesNewRomanPSMT"/>
          <w:sz w:val="24"/>
          <w:szCs w:val="24"/>
        </w:rPr>
        <w:t>основных правах и обязанностях граждан России, о политическом устройстве</w:t>
      </w:r>
      <w:r w:rsidR="003031A5">
        <w:rPr>
          <w:rFonts w:cs="TimesNewRomanPSMT"/>
          <w:sz w:val="24"/>
          <w:szCs w:val="24"/>
        </w:rPr>
        <w:t xml:space="preserve"> </w:t>
      </w:r>
      <w:r w:rsidRPr="00501F60">
        <w:rPr>
          <w:rFonts w:ascii="TimesNewRomanPSMT" w:hAnsi="TimesNewRomanPSMT" w:cs="TimesNewRomanPSMT"/>
          <w:sz w:val="24"/>
          <w:szCs w:val="24"/>
        </w:rPr>
        <w:t>Российского государства, его институтах, их роли в жизни общества, о</w:t>
      </w:r>
      <w:r w:rsidR="003031A5">
        <w:rPr>
          <w:rFonts w:cs="TimesNewRomanPSMT"/>
          <w:sz w:val="24"/>
          <w:szCs w:val="24"/>
        </w:rPr>
        <w:t xml:space="preserve"> </w:t>
      </w:r>
      <w:r w:rsidRPr="00501F60">
        <w:rPr>
          <w:rFonts w:ascii="TimesNewRomanPSMT" w:hAnsi="TimesNewRomanPSMT" w:cs="TimesNewRomanPSMT"/>
          <w:sz w:val="24"/>
          <w:szCs w:val="24"/>
        </w:rPr>
        <w:t xml:space="preserve">символах государства </w:t>
      </w:r>
      <w:r w:rsidRPr="00501F60">
        <w:rPr>
          <w:rFonts w:ascii="TimesNewRomanPS-ItalicMT" w:eastAsia="TimesNewRomanPS-ItalicMT" w:hAnsi="TimesNewRomanPSMT" w:cs="TimesNewRomanPS-ItalicMT" w:hint="eastAsia"/>
          <w:i/>
          <w:iCs/>
          <w:sz w:val="24"/>
          <w:szCs w:val="24"/>
        </w:rPr>
        <w:t>—</w:t>
      </w:r>
      <w:r w:rsidRPr="00501F60">
        <w:rPr>
          <w:rFonts w:ascii="TimesNewRomanPS-ItalicMT" w:eastAsia="TimesNewRomanPS-ItalicMT" w:hAnsi="TimesNewRomanPSMT" w:cs="TimesNewRomanPS-ItalicMT"/>
          <w:i/>
          <w:iCs/>
          <w:sz w:val="24"/>
          <w:szCs w:val="24"/>
        </w:rPr>
        <w:t xml:space="preserve"> </w:t>
      </w:r>
      <w:r w:rsidRPr="00501F60">
        <w:rPr>
          <w:rFonts w:ascii="TimesNewRomanPSMT" w:hAnsi="TimesNewRomanPSMT" w:cs="TimesNewRomanPSMT"/>
          <w:sz w:val="24"/>
          <w:szCs w:val="24"/>
        </w:rPr>
        <w:t>Флаге, Гербе России, о флаге и гербе субъекта</w:t>
      </w:r>
      <w:r w:rsidR="003031A5">
        <w:rPr>
          <w:rFonts w:cs="TimesNewRomanPSMT"/>
          <w:sz w:val="24"/>
          <w:szCs w:val="24"/>
        </w:rPr>
        <w:t xml:space="preserve"> </w:t>
      </w:r>
      <w:r w:rsidRPr="00501F60">
        <w:rPr>
          <w:rFonts w:ascii="TimesNewRomanPSMT" w:hAnsi="TimesNewRomanPSMT" w:cs="TimesNewRomanPSMT"/>
          <w:sz w:val="24"/>
          <w:szCs w:val="24"/>
        </w:rPr>
        <w:t>Российской Федерации, в котором находится образовательное учреждение.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Знакомятся с героическими страницами истории России, жизнью</w:t>
      </w:r>
      <w:r w:rsidR="003031A5">
        <w:rPr>
          <w:rFonts w:cs="TimesNewRomanPSMT"/>
          <w:sz w:val="24"/>
          <w:szCs w:val="24"/>
        </w:rPr>
        <w:t xml:space="preserve"> </w:t>
      </w:r>
      <w:r w:rsidRPr="00501F60">
        <w:rPr>
          <w:rFonts w:ascii="TimesNewRomanPSMT" w:hAnsi="TimesNewRomanPSMT" w:cs="TimesNewRomanPSMT"/>
          <w:sz w:val="24"/>
          <w:szCs w:val="24"/>
        </w:rPr>
        <w:t>замечательных людей, явивших примеры гражданского служения,</w:t>
      </w:r>
      <w:r w:rsidR="003031A5">
        <w:rPr>
          <w:rFonts w:cs="TimesNewRomanPSMT"/>
          <w:sz w:val="24"/>
          <w:szCs w:val="24"/>
        </w:rPr>
        <w:t xml:space="preserve"> </w:t>
      </w:r>
      <w:r w:rsidRPr="00501F60">
        <w:rPr>
          <w:rFonts w:ascii="TimesNewRomanPSMT" w:hAnsi="TimesNewRomanPSMT" w:cs="TimesNewRomanPSMT"/>
          <w:sz w:val="24"/>
          <w:szCs w:val="24"/>
        </w:rPr>
        <w:t>исполнения патриотического долга, с обязанностями гражданина (в процессе</w:t>
      </w:r>
      <w:r w:rsidR="003031A5">
        <w:rPr>
          <w:rFonts w:cs="TimesNewRomanPSMT"/>
          <w:sz w:val="24"/>
          <w:szCs w:val="24"/>
        </w:rPr>
        <w:t xml:space="preserve"> </w:t>
      </w:r>
      <w:r w:rsidRPr="00501F60">
        <w:rPr>
          <w:rFonts w:ascii="TimesNewRomanPSMT" w:hAnsi="TimesNewRomanPSMT" w:cs="TimesNewRomanPSMT"/>
          <w:sz w:val="24"/>
          <w:szCs w:val="24"/>
        </w:rPr>
        <w:t>бесед, экскурсий, просмотра кинофильмов, путешествий по историческим и</w:t>
      </w:r>
      <w:r w:rsidR="003031A5">
        <w:rPr>
          <w:rFonts w:cs="TimesNewRomanPSMT"/>
          <w:sz w:val="24"/>
          <w:szCs w:val="24"/>
        </w:rPr>
        <w:t xml:space="preserve"> </w:t>
      </w:r>
      <w:r w:rsidRPr="00501F60">
        <w:rPr>
          <w:rFonts w:ascii="TimesNewRomanPSMT" w:hAnsi="TimesNewRomanPSMT" w:cs="TimesNewRomanPSMT"/>
          <w:sz w:val="24"/>
          <w:szCs w:val="24"/>
        </w:rPr>
        <w:t>памятным местам, сюжетно-ролевых игр гражданского и историко-</w:t>
      </w:r>
      <w:r w:rsidR="003031A5">
        <w:rPr>
          <w:rFonts w:cs="TimesNewRomanPSMT"/>
          <w:sz w:val="24"/>
          <w:szCs w:val="24"/>
        </w:rPr>
        <w:t xml:space="preserve"> </w:t>
      </w:r>
      <w:r w:rsidRPr="00501F60">
        <w:rPr>
          <w:rFonts w:ascii="TimesNewRomanPSMT" w:hAnsi="TimesNewRomanPSMT" w:cs="TimesNewRomanPSMT"/>
          <w:sz w:val="24"/>
          <w:szCs w:val="24"/>
        </w:rPr>
        <w:t>патриотического содержания, изучения учебных дисциплин).</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Знакомятся с историей и культурой родного края, народным творчеством,</w:t>
      </w:r>
      <w:r w:rsidR="00484C50">
        <w:rPr>
          <w:rFonts w:cs="TimesNewRomanPSMT"/>
          <w:sz w:val="24"/>
          <w:szCs w:val="24"/>
        </w:rPr>
        <w:t xml:space="preserve"> </w:t>
      </w:r>
      <w:r w:rsidRPr="00501F60">
        <w:rPr>
          <w:rFonts w:ascii="TimesNewRomanPSMT" w:hAnsi="TimesNewRomanPSMT" w:cs="TimesNewRomanPSMT"/>
          <w:sz w:val="24"/>
          <w:szCs w:val="24"/>
        </w:rPr>
        <w:t>этнокультурными традициями, фольклором, особенностями быта народов</w:t>
      </w:r>
    </w:p>
    <w:p w:rsidR="00D730C1" w:rsidRPr="00501F60" w:rsidRDefault="00484C50" w:rsidP="006111A2">
      <w:pPr>
        <w:autoSpaceDE w:val="0"/>
        <w:autoSpaceDN w:val="0"/>
        <w:adjustRightInd w:val="0"/>
        <w:spacing w:after="0" w:line="240" w:lineRule="auto"/>
        <w:jc w:val="both"/>
        <w:rPr>
          <w:rFonts w:ascii="TimesNewRomanPSMT" w:hAnsi="TimesNewRomanPSMT" w:cs="TimesNewRomanPSMT"/>
          <w:sz w:val="24"/>
          <w:szCs w:val="24"/>
        </w:rPr>
      </w:pPr>
      <w:r>
        <w:rPr>
          <w:rFonts w:cs="TimesNewRomanPSMT"/>
          <w:sz w:val="24"/>
          <w:szCs w:val="24"/>
        </w:rPr>
        <w:t xml:space="preserve"> </w:t>
      </w:r>
      <w:r w:rsidR="00D730C1" w:rsidRPr="00501F60">
        <w:rPr>
          <w:rFonts w:ascii="TimesNewRomanPSMT" w:hAnsi="TimesNewRomanPSMT" w:cs="TimesNewRomanPSMT"/>
          <w:sz w:val="24"/>
          <w:szCs w:val="24"/>
        </w:rPr>
        <w:t>России (в процессе бесед, сюжетно-ролевых игр, просмотра кинофильмов,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творческих конкурсов, фестивалей, праздников, экскурсий, путешествий,</w:t>
      </w:r>
      <w:r w:rsidR="00484C50">
        <w:rPr>
          <w:rFonts w:cs="TimesNewRomanPSMT"/>
          <w:sz w:val="24"/>
          <w:szCs w:val="24"/>
        </w:rPr>
        <w:t xml:space="preserve"> </w:t>
      </w:r>
      <w:r w:rsidRPr="00501F60">
        <w:rPr>
          <w:rFonts w:ascii="TimesNewRomanPSMT" w:hAnsi="TimesNewRomanPSMT" w:cs="TimesNewRomanPSMT"/>
          <w:sz w:val="24"/>
          <w:szCs w:val="24"/>
        </w:rPr>
        <w:t>туристско-краеведческих экспедиций, изучения учебных дисциплин).</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Знакомятся с важнейшими событиями в истории нашей страны,</w:t>
      </w:r>
      <w:r w:rsidR="00484C50">
        <w:rPr>
          <w:rFonts w:cs="TimesNewRomanPSMT"/>
          <w:sz w:val="24"/>
          <w:szCs w:val="24"/>
        </w:rPr>
        <w:t xml:space="preserve"> </w:t>
      </w:r>
      <w:r w:rsidRPr="00501F60">
        <w:rPr>
          <w:rFonts w:ascii="TimesNewRomanPSMT" w:hAnsi="TimesNewRomanPSMT" w:cs="TimesNewRomanPSMT"/>
          <w:sz w:val="24"/>
          <w:szCs w:val="24"/>
        </w:rPr>
        <w:t>содержанием и значением государственных праздников (в процессе бесед,</w:t>
      </w:r>
      <w:r w:rsidR="00484C50">
        <w:rPr>
          <w:rFonts w:cs="TimesNewRomanPSMT"/>
          <w:sz w:val="24"/>
          <w:szCs w:val="24"/>
        </w:rPr>
        <w:t xml:space="preserve"> </w:t>
      </w:r>
      <w:r w:rsidRPr="00501F60">
        <w:rPr>
          <w:rFonts w:ascii="TimesNewRomanPSMT" w:hAnsi="TimesNewRomanPSMT" w:cs="TimesNewRomanPSMT"/>
          <w:sz w:val="24"/>
          <w:szCs w:val="24"/>
        </w:rPr>
        <w:t>проведения классных часов, просмотра учебных фильмов, участия в</w:t>
      </w:r>
      <w:r w:rsidR="00484C50">
        <w:rPr>
          <w:rFonts w:cs="TimesNewRomanPSMT"/>
          <w:sz w:val="24"/>
          <w:szCs w:val="24"/>
        </w:rPr>
        <w:t xml:space="preserve"> </w:t>
      </w:r>
      <w:r w:rsidRPr="00501F60">
        <w:rPr>
          <w:rFonts w:ascii="TimesNewRomanPSMT" w:hAnsi="TimesNewRomanPSMT" w:cs="TimesNewRomanPSMT"/>
          <w:sz w:val="24"/>
          <w:szCs w:val="24"/>
        </w:rPr>
        <w:t>подготовке и проведении мероприятий, посвящённых государственным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праздникам).</w:t>
      </w:r>
    </w:p>
    <w:p w:rsidR="00D730C1" w:rsidRPr="007A413E" w:rsidRDefault="00484C50" w:rsidP="006111A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Знакомятся </w:t>
      </w:r>
      <w:r>
        <w:rPr>
          <w:rFonts w:cs="TimesNewRomanPSMT"/>
          <w:sz w:val="24"/>
          <w:szCs w:val="24"/>
        </w:rPr>
        <w:t xml:space="preserve">с </w:t>
      </w:r>
      <w:r w:rsidR="00D730C1" w:rsidRPr="00501F60">
        <w:rPr>
          <w:rFonts w:ascii="TimesNewRomanPSMT" w:hAnsi="TimesNewRomanPSMT" w:cs="TimesNewRomanPSMT"/>
          <w:sz w:val="24"/>
          <w:szCs w:val="24"/>
        </w:rPr>
        <w:t xml:space="preserve"> деятельностью общественных организаций патриотической</w:t>
      </w:r>
      <w:r>
        <w:rPr>
          <w:rFonts w:cs="TimesNewRomanPSMT"/>
          <w:sz w:val="24"/>
          <w:szCs w:val="24"/>
        </w:rPr>
        <w:t xml:space="preserve"> </w:t>
      </w:r>
      <w:r w:rsidR="00D730C1" w:rsidRPr="00501F60">
        <w:rPr>
          <w:rFonts w:ascii="TimesNewRomanPSMT" w:hAnsi="TimesNewRomanPSMT" w:cs="TimesNewRomanPSMT"/>
          <w:sz w:val="24"/>
          <w:szCs w:val="24"/>
        </w:rPr>
        <w:t>и гражданской направленности, детско-юношеских движений, организаций,</w:t>
      </w:r>
      <w:r w:rsidR="007A413E">
        <w:rPr>
          <w:rFonts w:cs="TimesNewRomanPSMT"/>
          <w:sz w:val="24"/>
          <w:szCs w:val="24"/>
        </w:rPr>
        <w:t xml:space="preserve"> </w:t>
      </w:r>
      <w:r w:rsidR="00D730C1" w:rsidRPr="00501F60">
        <w:rPr>
          <w:rFonts w:ascii="TimesNewRomanPSMT" w:hAnsi="TimesNewRomanPSMT" w:cs="TimesNewRomanPSMT"/>
          <w:sz w:val="24"/>
          <w:szCs w:val="24"/>
        </w:rPr>
        <w:t>сообществ, с правами гражданина (в процессе экскурсий, встреч и бесед с</w:t>
      </w:r>
      <w:r>
        <w:rPr>
          <w:rFonts w:cs="TimesNewRomanPSMT"/>
          <w:sz w:val="24"/>
          <w:szCs w:val="24"/>
        </w:rPr>
        <w:t xml:space="preserve"> </w:t>
      </w:r>
      <w:r w:rsidR="00D730C1" w:rsidRPr="00501F60">
        <w:rPr>
          <w:rFonts w:ascii="TimesNewRomanPSMT" w:hAnsi="TimesNewRomanPSMT" w:cs="TimesNewRomanPSMT"/>
          <w:sz w:val="24"/>
          <w:szCs w:val="24"/>
        </w:rPr>
        <w:t>представителями общественных организаций, посильного участия в</w:t>
      </w:r>
      <w:r>
        <w:rPr>
          <w:rFonts w:cs="TimesNewRomanPSMT"/>
          <w:sz w:val="24"/>
          <w:szCs w:val="24"/>
        </w:rPr>
        <w:t xml:space="preserve"> </w:t>
      </w:r>
      <w:r w:rsidR="00D730C1" w:rsidRPr="00501F60">
        <w:rPr>
          <w:rFonts w:ascii="TimesNewRomanPSMT" w:hAnsi="TimesNewRomanPSMT" w:cs="TimesNewRomanPSMT"/>
          <w:sz w:val="24"/>
          <w:szCs w:val="24"/>
        </w:rPr>
        <w:t>социальных проектах и мероприятиях, проводимых детско-юношескими</w:t>
      </w:r>
      <w:r w:rsidR="007A413E">
        <w:rPr>
          <w:rFonts w:cs="TimesNewRomanPSMT"/>
          <w:sz w:val="24"/>
          <w:szCs w:val="24"/>
        </w:rPr>
        <w:t xml:space="preserve"> </w:t>
      </w:r>
      <w:r w:rsidR="00D730C1" w:rsidRPr="00501F60">
        <w:rPr>
          <w:rFonts w:ascii="TimesNewRomanPSMT" w:hAnsi="TimesNewRomanPSMT" w:cs="TimesNewRomanPSMT"/>
          <w:sz w:val="24"/>
          <w:szCs w:val="24"/>
        </w:rPr>
        <w:t>организациями).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 беседах о подвигах Российской армии, защитниках</w:t>
      </w:r>
      <w:r w:rsidR="00484C50">
        <w:rPr>
          <w:rFonts w:cs="TimesNewRomanPSMT"/>
          <w:sz w:val="24"/>
          <w:szCs w:val="24"/>
        </w:rPr>
        <w:t xml:space="preserve"> </w:t>
      </w:r>
      <w:r w:rsidRPr="00501F60">
        <w:rPr>
          <w:rFonts w:ascii="TimesNewRomanPSMT" w:hAnsi="TimesNewRomanPSMT" w:cs="TimesNewRomanPSMT"/>
          <w:sz w:val="24"/>
          <w:szCs w:val="24"/>
        </w:rPr>
        <w:t>Отечества, в проведении игр военно-патриотического содержания, конкурсов</w:t>
      </w:r>
      <w:r w:rsidR="00484C50">
        <w:rPr>
          <w:rFonts w:cs="TimesNewRomanPSMT"/>
          <w:sz w:val="24"/>
          <w:szCs w:val="24"/>
        </w:rPr>
        <w:t xml:space="preserve"> </w:t>
      </w:r>
      <w:r w:rsidRPr="00501F60">
        <w:rPr>
          <w:rFonts w:ascii="TimesNewRomanPSMT" w:hAnsi="TimesNewRomanPSMT" w:cs="TimesNewRomanPSMT"/>
          <w:sz w:val="24"/>
          <w:szCs w:val="24"/>
        </w:rPr>
        <w:t>и спортивных соревнований, сюжетно-ролевых игр на местности, встреч с</w:t>
      </w:r>
      <w:r w:rsidR="00484C50">
        <w:rPr>
          <w:rFonts w:cs="TimesNewRomanPSMT"/>
          <w:sz w:val="24"/>
          <w:szCs w:val="24"/>
        </w:rPr>
        <w:t xml:space="preserve"> </w:t>
      </w:r>
      <w:r w:rsidRPr="00501F60">
        <w:rPr>
          <w:rFonts w:ascii="TimesNewRomanPSMT" w:hAnsi="TimesNewRomanPSMT" w:cs="TimesNewRomanPSMT"/>
          <w:sz w:val="24"/>
          <w:szCs w:val="24"/>
        </w:rPr>
        <w:t>ветеранами и военнослужащими.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Получают опыт межкультурной коммуникации с детьми и взрослыми —</w:t>
      </w:r>
      <w:r w:rsidR="007A413E">
        <w:rPr>
          <w:rFonts w:cs="TimesNewRomanPSMT"/>
          <w:sz w:val="24"/>
          <w:szCs w:val="24"/>
        </w:rPr>
        <w:t xml:space="preserve"> </w:t>
      </w:r>
      <w:r w:rsidRPr="00501F60">
        <w:rPr>
          <w:rFonts w:ascii="TimesNewRomanPSMT" w:hAnsi="TimesNewRomanPSMT" w:cs="TimesNewRomanPSMT"/>
          <w:sz w:val="24"/>
          <w:szCs w:val="24"/>
        </w:rPr>
        <w:t>представителями разных народов России, знакомятся с особенностями их</w:t>
      </w:r>
      <w:r w:rsidR="00484C50">
        <w:rPr>
          <w:rFonts w:cs="TimesNewRomanPSMT"/>
          <w:sz w:val="24"/>
          <w:szCs w:val="24"/>
        </w:rPr>
        <w:t xml:space="preserve"> </w:t>
      </w:r>
      <w:r w:rsidRPr="00501F60">
        <w:rPr>
          <w:rFonts w:ascii="TimesNewRomanPSMT" w:hAnsi="TimesNewRomanPSMT" w:cs="TimesNewRomanPSMT"/>
          <w:sz w:val="24"/>
          <w:szCs w:val="24"/>
        </w:rPr>
        <w:t>культур и образа жизни (в процессе бесед, народных игр, организации и</w:t>
      </w:r>
      <w:r w:rsidR="00484C50">
        <w:rPr>
          <w:rFonts w:cs="TimesNewRomanPSMT"/>
          <w:sz w:val="24"/>
          <w:szCs w:val="24"/>
        </w:rPr>
        <w:t xml:space="preserve"> </w:t>
      </w:r>
      <w:r w:rsidRPr="00501F60">
        <w:rPr>
          <w:rFonts w:ascii="TimesNewRomanPSMT" w:hAnsi="TimesNewRomanPSMT" w:cs="TimesNewRomanPSMT"/>
          <w:sz w:val="24"/>
          <w:szCs w:val="24"/>
        </w:rPr>
        <w:t>проведения национально-культурных праздников).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во встречах и беседах с выпускниками своей школы,</w:t>
      </w:r>
      <w:r w:rsidR="00484C50">
        <w:rPr>
          <w:rFonts w:cs="TimesNewRomanPSMT"/>
          <w:sz w:val="24"/>
          <w:szCs w:val="24"/>
        </w:rPr>
        <w:t xml:space="preserve"> </w:t>
      </w:r>
      <w:r w:rsidRPr="00501F60">
        <w:rPr>
          <w:rFonts w:ascii="TimesNewRomanPSMT" w:hAnsi="TimesNewRomanPSMT" w:cs="TimesNewRomanPSMT"/>
          <w:sz w:val="24"/>
          <w:szCs w:val="24"/>
        </w:rPr>
        <w:t>знакомятся с биографиями выпускников, явивших собой достойные примеры</w:t>
      </w:r>
      <w:r w:rsidR="00484C50">
        <w:rPr>
          <w:rFonts w:cs="TimesNewRomanPSMT"/>
          <w:sz w:val="24"/>
          <w:szCs w:val="24"/>
        </w:rPr>
        <w:t xml:space="preserve"> </w:t>
      </w:r>
      <w:r w:rsidRPr="00501F60">
        <w:rPr>
          <w:rFonts w:ascii="TimesNewRomanPSMT" w:hAnsi="TimesNewRomanPSMT" w:cs="TimesNewRomanPSMT"/>
          <w:sz w:val="24"/>
          <w:szCs w:val="24"/>
        </w:rPr>
        <w:t>гражданственности и патриотизма.</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социальной ответственности и компетентности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Активно участвуют в улучшении школьной среды, доступных сфер</w:t>
      </w:r>
      <w:r w:rsidR="003031A5">
        <w:rPr>
          <w:rFonts w:cs="TimesNewRomanPSMT"/>
          <w:sz w:val="24"/>
          <w:szCs w:val="24"/>
        </w:rPr>
        <w:t xml:space="preserve"> </w:t>
      </w:r>
      <w:r w:rsidRPr="00501F60">
        <w:rPr>
          <w:rFonts w:ascii="TimesNewRomanPSMT" w:hAnsi="TimesNewRomanPSMT" w:cs="TimesNewRomanPSMT"/>
          <w:sz w:val="24"/>
          <w:szCs w:val="24"/>
        </w:rPr>
        <w:t>жизни окружающего социума.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Овладевают формами и методами самовоспитания: самокритика,</w:t>
      </w:r>
      <w:r w:rsidR="003031A5">
        <w:rPr>
          <w:rFonts w:cs="TimesNewRomanPSMT"/>
          <w:sz w:val="24"/>
          <w:szCs w:val="24"/>
        </w:rPr>
        <w:t xml:space="preserve"> </w:t>
      </w:r>
      <w:r w:rsidRPr="00501F60">
        <w:rPr>
          <w:rFonts w:ascii="TimesNewRomanPSMT" w:hAnsi="TimesNewRomanPSMT" w:cs="TimesNewRomanPSMT"/>
          <w:sz w:val="24"/>
          <w:szCs w:val="24"/>
        </w:rPr>
        <w:t>самовнушение, самообязательство, самопереключение, эмоционально-</w:t>
      </w:r>
      <w:r w:rsidR="003031A5">
        <w:rPr>
          <w:rFonts w:cs="TimesNewRomanPSMT"/>
          <w:sz w:val="24"/>
          <w:szCs w:val="24"/>
        </w:rPr>
        <w:t xml:space="preserve"> </w:t>
      </w:r>
      <w:r w:rsidRPr="00501F60">
        <w:rPr>
          <w:rFonts w:ascii="TimesNewRomanPSMT" w:hAnsi="TimesNewRomanPSMT" w:cs="TimesNewRomanPSMT"/>
          <w:sz w:val="24"/>
          <w:szCs w:val="24"/>
        </w:rPr>
        <w:t>мысленный перенос в положение другого человека.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Активно и осознанно участвуют в разнообразных видах и типах</w:t>
      </w:r>
      <w:r w:rsidR="003031A5">
        <w:rPr>
          <w:rFonts w:cs="TimesNewRomanPSMT"/>
          <w:sz w:val="24"/>
          <w:szCs w:val="24"/>
        </w:rPr>
        <w:t xml:space="preserve"> </w:t>
      </w:r>
      <w:r w:rsidRPr="00501F60">
        <w:rPr>
          <w:rFonts w:ascii="TimesNewRomanPSMT" w:hAnsi="TimesNewRomanPSMT" w:cs="TimesNewRomanPSMT"/>
          <w:sz w:val="24"/>
          <w:szCs w:val="24"/>
        </w:rPr>
        <w:t>отношений в основных сферах своей жизнедеятельности: общение, учёба,</w:t>
      </w:r>
      <w:r w:rsidR="003031A5">
        <w:rPr>
          <w:rFonts w:cs="TimesNewRomanPSMT"/>
          <w:sz w:val="24"/>
          <w:szCs w:val="24"/>
        </w:rPr>
        <w:t xml:space="preserve"> </w:t>
      </w:r>
      <w:r w:rsidRPr="00501F60">
        <w:rPr>
          <w:rFonts w:ascii="TimesNewRomanPSMT" w:hAnsi="TimesNewRomanPSMT" w:cs="TimesNewRomanPSMT"/>
          <w:sz w:val="24"/>
          <w:szCs w:val="24"/>
        </w:rPr>
        <w:t>игра, спорт, творчество, увлечения (хобби).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Приобретают опыт и осваивают основные формы учебного</w:t>
      </w:r>
      <w:r w:rsidR="003031A5">
        <w:rPr>
          <w:rFonts w:cs="TimesNewRomanPSMT"/>
          <w:sz w:val="24"/>
          <w:szCs w:val="24"/>
        </w:rPr>
        <w:t xml:space="preserve"> </w:t>
      </w:r>
      <w:r w:rsidRPr="00501F60">
        <w:rPr>
          <w:rFonts w:ascii="TimesNewRomanPSMT" w:hAnsi="TimesNewRomanPSMT" w:cs="TimesNewRomanPSMT"/>
          <w:sz w:val="24"/>
          <w:szCs w:val="24"/>
        </w:rPr>
        <w:t>сотрудничества: сотрудничество со сверстниками и с учителями.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Активно участвуют в организации, осуществлении и развитии школьного</w:t>
      </w:r>
      <w:r w:rsidR="003031A5">
        <w:rPr>
          <w:rFonts w:cs="TimesNewRomanPSMT"/>
          <w:sz w:val="24"/>
          <w:szCs w:val="24"/>
        </w:rPr>
        <w:t xml:space="preserve"> </w:t>
      </w:r>
      <w:r w:rsidRPr="00501F60">
        <w:rPr>
          <w:rFonts w:ascii="TimesNewRomanPSMT" w:hAnsi="TimesNewRomanPSMT" w:cs="TimesNewRomanPSMT"/>
          <w:sz w:val="24"/>
          <w:szCs w:val="24"/>
        </w:rPr>
        <w:t>самоуправления: участвуют в принятии решений руководящих органов</w:t>
      </w:r>
      <w:r w:rsidR="007A413E">
        <w:rPr>
          <w:rFonts w:cs="TimesNewRomanPSMT"/>
          <w:sz w:val="24"/>
          <w:szCs w:val="24"/>
        </w:rPr>
        <w:t xml:space="preserve"> </w:t>
      </w:r>
      <w:r w:rsidRPr="00501F60">
        <w:rPr>
          <w:rFonts w:ascii="TimesNewRomanPSMT" w:hAnsi="TimesNewRomanPSMT" w:cs="TimesNewRomanPSMT"/>
          <w:sz w:val="24"/>
          <w:szCs w:val="24"/>
        </w:rPr>
        <w:t>образовательного учреждения; решают вопросы, связанные с</w:t>
      </w:r>
      <w:r w:rsidR="003031A5">
        <w:rPr>
          <w:rFonts w:cs="TimesNewRomanPSMT"/>
          <w:sz w:val="24"/>
          <w:szCs w:val="24"/>
        </w:rPr>
        <w:t xml:space="preserve"> </w:t>
      </w:r>
      <w:r w:rsidRPr="00501F60">
        <w:rPr>
          <w:rFonts w:ascii="TimesNewRomanPSMT" w:hAnsi="TimesNewRomanPSMT" w:cs="TimesNewRomanPSMT"/>
          <w:sz w:val="24"/>
          <w:szCs w:val="24"/>
        </w:rPr>
        <w:t>самообслуживанием, поддержанием порядка, дисциплины, дежурства и</w:t>
      </w:r>
      <w:r w:rsidR="003031A5">
        <w:rPr>
          <w:rFonts w:cs="TimesNewRomanPSMT"/>
          <w:sz w:val="24"/>
          <w:szCs w:val="24"/>
        </w:rPr>
        <w:t xml:space="preserve"> </w:t>
      </w:r>
      <w:r w:rsidRPr="00501F60">
        <w:rPr>
          <w:rFonts w:ascii="TimesNewRomanPSMT" w:hAnsi="TimesNewRomanPSMT" w:cs="TimesNewRomanPSMT"/>
          <w:sz w:val="24"/>
          <w:szCs w:val="24"/>
        </w:rPr>
        <w:t>работы в школе; контролируют выполнение обучающимися основных прав и</w:t>
      </w:r>
      <w:r w:rsidR="003031A5">
        <w:rPr>
          <w:rFonts w:cs="TimesNewRomanPSMT"/>
          <w:sz w:val="24"/>
          <w:szCs w:val="24"/>
        </w:rPr>
        <w:t xml:space="preserve"> </w:t>
      </w:r>
      <w:r w:rsidRPr="00501F60">
        <w:rPr>
          <w:rFonts w:ascii="TimesNewRomanPSMT" w:hAnsi="TimesNewRomanPSMT" w:cs="TimesNewRomanPSMT"/>
          <w:sz w:val="24"/>
          <w:szCs w:val="24"/>
        </w:rPr>
        <w:t>обязанностей; защищают права обучающихся на всех уровнях управления</w:t>
      </w:r>
      <w:r w:rsidR="003031A5">
        <w:rPr>
          <w:rFonts w:cs="TimesNewRomanPSMT"/>
          <w:sz w:val="24"/>
          <w:szCs w:val="24"/>
        </w:rPr>
        <w:t xml:space="preserve"> </w:t>
      </w:r>
      <w:r w:rsidRPr="00501F60">
        <w:rPr>
          <w:rFonts w:ascii="TimesNewRomanPSMT" w:hAnsi="TimesNewRomanPSMT" w:cs="TimesNewRomanPSMT"/>
          <w:sz w:val="24"/>
          <w:szCs w:val="24"/>
        </w:rPr>
        <w:t>школой и т. д.</w:t>
      </w:r>
    </w:p>
    <w:p w:rsidR="00D730C1" w:rsidRPr="003031A5"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Разрабатывают на основе полученных знаний и активно участвуют в</w:t>
      </w:r>
      <w:r w:rsidR="003031A5">
        <w:rPr>
          <w:rFonts w:cs="TimesNewRomanPSMT"/>
          <w:sz w:val="24"/>
          <w:szCs w:val="24"/>
        </w:rPr>
        <w:t xml:space="preserve"> </w:t>
      </w:r>
      <w:r w:rsidRPr="00501F60">
        <w:rPr>
          <w:rFonts w:ascii="TimesNewRomanPSMT" w:hAnsi="TimesNewRomanPSMT" w:cs="TimesNewRomanPSMT"/>
          <w:sz w:val="24"/>
          <w:szCs w:val="24"/>
        </w:rPr>
        <w:t>реализации посильных социальных проектов — проведении практических</w:t>
      </w:r>
      <w:r w:rsidR="003031A5">
        <w:rPr>
          <w:rFonts w:cs="TimesNewRomanPSMT"/>
          <w:sz w:val="24"/>
          <w:szCs w:val="24"/>
        </w:rPr>
        <w:t xml:space="preserve"> </w:t>
      </w:r>
      <w:r w:rsidRPr="00501F60">
        <w:rPr>
          <w:rFonts w:ascii="TimesNewRomanPSMT" w:hAnsi="TimesNewRomanPSMT" w:cs="TimesNewRomanPSMT"/>
          <w:sz w:val="24"/>
          <w:szCs w:val="24"/>
        </w:rPr>
        <w:t>разовых мероприятий или организации систематических программ,</w:t>
      </w:r>
      <w:r w:rsidR="003031A5">
        <w:rPr>
          <w:rFonts w:cs="TimesNewRomanPSMT"/>
          <w:sz w:val="24"/>
          <w:szCs w:val="24"/>
        </w:rPr>
        <w:t xml:space="preserve"> </w:t>
      </w:r>
      <w:r w:rsidRPr="00501F60">
        <w:rPr>
          <w:rFonts w:ascii="TimesNewRomanPSMT" w:hAnsi="TimesNewRomanPSMT" w:cs="TimesNewRomanPSMT"/>
          <w:sz w:val="24"/>
          <w:szCs w:val="24"/>
        </w:rPr>
        <w:t>решающих конкретную социальную проблему школы, городского или</w:t>
      </w:r>
      <w:r w:rsidR="003031A5">
        <w:rPr>
          <w:rFonts w:cs="TimesNewRomanPSMT"/>
          <w:sz w:val="24"/>
          <w:szCs w:val="24"/>
        </w:rPr>
        <w:t xml:space="preserve"> </w:t>
      </w:r>
      <w:r w:rsidRPr="00501F60">
        <w:rPr>
          <w:rFonts w:ascii="TimesNewRomanPSMT" w:hAnsi="TimesNewRomanPSMT" w:cs="TimesNewRomanPSMT"/>
          <w:sz w:val="24"/>
          <w:szCs w:val="24"/>
        </w:rPr>
        <w:t>сельского поселения.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Учатся реконструировать (в форме описаний, презентаций, фото- и</w:t>
      </w:r>
      <w:r w:rsidR="003031A5">
        <w:rPr>
          <w:rFonts w:cs="TimesNewRomanPSMT"/>
          <w:sz w:val="24"/>
          <w:szCs w:val="24"/>
        </w:rPr>
        <w:t xml:space="preserve"> </w:t>
      </w:r>
      <w:r w:rsidRPr="00501F60">
        <w:rPr>
          <w:rFonts w:ascii="TimesNewRomanPSMT" w:hAnsi="TimesNewRomanPSMT" w:cs="TimesNewRomanPSMT"/>
          <w:sz w:val="24"/>
          <w:szCs w:val="24"/>
        </w:rPr>
        <w:t>видеоматериалов и др.) определённые ситуации, имитирующие социальные</w:t>
      </w:r>
      <w:r w:rsidR="003031A5">
        <w:rPr>
          <w:rFonts w:cs="TimesNewRomanPSMT"/>
          <w:sz w:val="24"/>
          <w:szCs w:val="24"/>
        </w:rPr>
        <w:t xml:space="preserve"> </w:t>
      </w:r>
      <w:r w:rsidRPr="00501F60">
        <w:rPr>
          <w:rFonts w:ascii="TimesNewRomanPSMT" w:hAnsi="TimesNewRomanPSMT" w:cs="TimesNewRomanPSMT"/>
          <w:sz w:val="24"/>
          <w:szCs w:val="24"/>
        </w:rPr>
        <w:t>отношения в ходе выполнения ролевых проектов.</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нравственных чувств</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убеждений</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этического сознания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Знакомятся с конкретными примерами высоконравственных отношений</w:t>
      </w:r>
      <w:r w:rsidR="003031A5">
        <w:rPr>
          <w:rFonts w:cs="TimesNewRomanPSMT"/>
          <w:sz w:val="24"/>
          <w:szCs w:val="24"/>
        </w:rPr>
        <w:t xml:space="preserve"> </w:t>
      </w:r>
      <w:r w:rsidRPr="00501F60">
        <w:rPr>
          <w:rFonts w:ascii="TimesNewRomanPSMT" w:hAnsi="TimesNewRomanPSMT" w:cs="TimesNewRomanPSMT"/>
          <w:sz w:val="24"/>
          <w:szCs w:val="24"/>
        </w:rPr>
        <w:t>людей, участвуют в подготовке и проведении бесед.</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 общественно полезном труде в помощь школе, городу, селу,</w:t>
      </w:r>
      <w:r w:rsidR="00484C50">
        <w:rPr>
          <w:rFonts w:cs="TimesNewRomanPSMT"/>
          <w:sz w:val="24"/>
          <w:szCs w:val="24"/>
        </w:rPr>
        <w:t xml:space="preserve"> </w:t>
      </w:r>
      <w:r w:rsidRPr="00501F60">
        <w:rPr>
          <w:rFonts w:ascii="TimesNewRomanPSMT" w:hAnsi="TimesNewRomanPSMT" w:cs="TimesNewRomanPSMT"/>
          <w:sz w:val="24"/>
          <w:szCs w:val="24"/>
        </w:rPr>
        <w:t>родному краю.</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Принимают добровольное участие в делах благотворительности,</w:t>
      </w:r>
      <w:r w:rsidR="00484C50">
        <w:rPr>
          <w:rFonts w:cs="TimesNewRomanPSMT"/>
          <w:sz w:val="24"/>
          <w:szCs w:val="24"/>
        </w:rPr>
        <w:t xml:space="preserve"> </w:t>
      </w:r>
      <w:r w:rsidRPr="00501F60">
        <w:rPr>
          <w:rFonts w:ascii="TimesNewRomanPSMT" w:hAnsi="TimesNewRomanPSMT" w:cs="TimesNewRomanPSMT"/>
          <w:sz w:val="24"/>
          <w:szCs w:val="24"/>
        </w:rPr>
        <w:t>милосердия, в оказании помощи нуждающимся, заботе о животных, живых</w:t>
      </w:r>
      <w:r w:rsidR="00484C50">
        <w:rPr>
          <w:rFonts w:cs="TimesNewRomanPSMT"/>
          <w:sz w:val="24"/>
          <w:szCs w:val="24"/>
        </w:rPr>
        <w:t xml:space="preserve"> </w:t>
      </w:r>
      <w:r w:rsidRPr="00501F60">
        <w:rPr>
          <w:rFonts w:ascii="TimesNewRomanPSMT" w:hAnsi="TimesNewRomanPSMT" w:cs="TimesNewRomanPSMT"/>
          <w:sz w:val="24"/>
          <w:szCs w:val="24"/>
        </w:rPr>
        <w:t>существах, природе.</w:t>
      </w:r>
    </w:p>
    <w:p w:rsidR="00484C50"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Расширяют положительный опыт общения со сверстниками</w:t>
      </w:r>
      <w:r w:rsidR="00484C50">
        <w:rPr>
          <w:rFonts w:cs="TimesNewRomanPSMT"/>
          <w:sz w:val="24"/>
          <w:szCs w:val="24"/>
        </w:rPr>
        <w:t xml:space="preserve"> </w:t>
      </w:r>
      <w:r w:rsidRPr="00501F60">
        <w:rPr>
          <w:rFonts w:ascii="TimesNewRomanPSMT" w:hAnsi="TimesNewRomanPSMT" w:cs="TimesNewRomanPSMT"/>
          <w:sz w:val="24"/>
          <w:szCs w:val="24"/>
        </w:rPr>
        <w:t>противоположного пола в учёбе, общественной работе, отдыхе, спорте,</w:t>
      </w:r>
      <w:r w:rsidR="00484C50">
        <w:rPr>
          <w:rFonts w:cs="TimesNewRomanPSMT"/>
          <w:sz w:val="24"/>
          <w:szCs w:val="24"/>
        </w:rPr>
        <w:t xml:space="preserve"> </w:t>
      </w:r>
      <w:r w:rsidRPr="00501F60">
        <w:rPr>
          <w:rFonts w:ascii="TimesNewRomanPSMT" w:hAnsi="TimesNewRomanPSMT" w:cs="TimesNewRomanPSMT"/>
          <w:sz w:val="24"/>
          <w:szCs w:val="24"/>
        </w:rPr>
        <w:t>активно участвуют в подготовке и проведении бесед о дружбе, любви,</w:t>
      </w:r>
      <w:r w:rsidR="00484C50">
        <w:rPr>
          <w:rFonts w:cs="TimesNewRomanPSMT"/>
          <w:sz w:val="24"/>
          <w:szCs w:val="24"/>
        </w:rPr>
        <w:t xml:space="preserve"> </w:t>
      </w:r>
      <w:r w:rsidRPr="00501F60">
        <w:rPr>
          <w:rFonts w:ascii="TimesNewRomanPSMT" w:hAnsi="TimesNewRomanPSMT" w:cs="TimesNewRomanPSMT"/>
          <w:sz w:val="24"/>
          <w:szCs w:val="24"/>
        </w:rPr>
        <w:t>нравственных отношениях.</w:t>
      </w:r>
      <w:r w:rsidR="007748C9">
        <w:rPr>
          <w:rFonts w:cs="TimesNewRomanPSMT"/>
          <w:sz w:val="24"/>
          <w:szCs w:val="24"/>
        </w:rPr>
        <w:t xml:space="preserve"> </w:t>
      </w:r>
    </w:p>
    <w:p w:rsidR="007A413E" w:rsidRPr="004804C8"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Получают системные представления о нравственных взаимоотношениях</w:t>
      </w:r>
      <w:r w:rsidR="00484C50">
        <w:rPr>
          <w:rFonts w:cs="TimesNewRomanPSMT"/>
          <w:sz w:val="24"/>
          <w:szCs w:val="24"/>
        </w:rPr>
        <w:t xml:space="preserve"> </w:t>
      </w:r>
      <w:r w:rsidRPr="00501F60">
        <w:rPr>
          <w:rFonts w:ascii="TimesNewRomanPSMT" w:hAnsi="TimesNewRomanPSMT" w:cs="TimesNewRomanPSMT"/>
          <w:sz w:val="24"/>
          <w:szCs w:val="24"/>
        </w:rPr>
        <w:t>в семье, расширяют опыт позитивного взаимодействия в семье (в процессе</w:t>
      </w:r>
      <w:r w:rsidR="00484C50">
        <w:rPr>
          <w:rFonts w:cs="TimesNewRomanPSMT"/>
          <w:sz w:val="24"/>
          <w:szCs w:val="24"/>
        </w:rPr>
        <w:t xml:space="preserve"> </w:t>
      </w:r>
      <w:r w:rsidRPr="00501F60">
        <w:rPr>
          <w:rFonts w:ascii="TimesNewRomanPSMT" w:hAnsi="TimesNewRomanPSMT" w:cs="TimesNewRomanPSMT"/>
          <w:sz w:val="24"/>
          <w:szCs w:val="24"/>
        </w:rPr>
        <w:t>проведения бесед о семье, о родителях и прародителях, открытых семейных</w:t>
      </w:r>
      <w:r w:rsidR="00484C50">
        <w:rPr>
          <w:rFonts w:cs="TimesNewRomanPSMT"/>
          <w:sz w:val="24"/>
          <w:szCs w:val="24"/>
        </w:rPr>
        <w:t xml:space="preserve"> </w:t>
      </w:r>
      <w:r w:rsidRPr="00501F60">
        <w:rPr>
          <w:rFonts w:ascii="TimesNewRomanPSMT" w:hAnsi="TimesNewRomanPSMT" w:cs="TimesNewRomanPSMT"/>
          <w:sz w:val="24"/>
          <w:szCs w:val="24"/>
        </w:rPr>
        <w:t>праздников, выполнения и презентации совместно с родителями творческих</w:t>
      </w:r>
      <w:r w:rsidR="00484C50">
        <w:rPr>
          <w:rFonts w:cs="TimesNewRomanPSMT"/>
          <w:sz w:val="24"/>
          <w:szCs w:val="24"/>
        </w:rPr>
        <w:t xml:space="preserve"> </w:t>
      </w:r>
      <w:r w:rsidRPr="00501F60">
        <w:rPr>
          <w:rFonts w:ascii="TimesNewRomanPSMT" w:hAnsi="TimesNewRomanPSMT" w:cs="TimesNewRomanPSMT"/>
          <w:sz w:val="24"/>
          <w:szCs w:val="24"/>
        </w:rPr>
        <w:t>проектов, проведения других мероприятий, раскрывающих историю семьи,</w:t>
      </w:r>
      <w:r w:rsidR="00484C50">
        <w:rPr>
          <w:rFonts w:cs="TimesNewRomanPSMT"/>
          <w:sz w:val="24"/>
          <w:szCs w:val="24"/>
        </w:rPr>
        <w:t xml:space="preserve"> </w:t>
      </w:r>
      <w:r w:rsidRPr="00501F60">
        <w:rPr>
          <w:rFonts w:ascii="TimesNewRomanPSMT" w:hAnsi="TimesNewRomanPSMT" w:cs="TimesNewRomanPSMT"/>
          <w:sz w:val="24"/>
          <w:szCs w:val="24"/>
        </w:rPr>
        <w:t>воспитывающих уважение к старшему поколению, укрепляющих преемственность между поколениями).Знакомятся с деятельностью традиционных религиозных организаций.</w:t>
      </w:r>
    </w:p>
    <w:p w:rsidR="00484C50"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экологической культуры</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культуры здорового и</w:t>
      </w:r>
      <w:r w:rsidR="007A413E">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безопасного образа жизни</w:t>
      </w:r>
    </w:p>
    <w:p w:rsidR="00D730C1" w:rsidRPr="00484C50"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Получают представления о здоровье, здоровом образе жизни, природных</w:t>
      </w:r>
      <w:r w:rsidR="00484C50">
        <w:rPr>
          <w:rFonts w:cs="TimesNewRomanPSMT"/>
          <w:sz w:val="24"/>
          <w:szCs w:val="24"/>
        </w:rPr>
        <w:t xml:space="preserve"> </w:t>
      </w:r>
      <w:r w:rsidRPr="00501F60">
        <w:rPr>
          <w:rFonts w:ascii="TimesNewRomanPSMT" w:hAnsi="TimesNewRomanPSMT" w:cs="TimesNewRomanPSMT"/>
          <w:sz w:val="24"/>
          <w:szCs w:val="24"/>
        </w:rPr>
        <w:t>возможностях человеческого организма, их обусловленности экологическим</w:t>
      </w:r>
      <w:r w:rsidR="00484C50">
        <w:rPr>
          <w:rFonts w:cs="TimesNewRomanPSMT"/>
          <w:sz w:val="24"/>
          <w:szCs w:val="24"/>
        </w:rPr>
        <w:t xml:space="preserve"> </w:t>
      </w:r>
      <w:r w:rsidRPr="00501F60">
        <w:rPr>
          <w:rFonts w:ascii="TimesNewRomanPSMT" w:hAnsi="TimesNewRomanPSMT" w:cs="TimesNewRomanPSMT"/>
          <w:sz w:val="24"/>
          <w:szCs w:val="24"/>
        </w:rPr>
        <w:t>качеством окружающей среды, о неразрывной связи экологической культуры</w:t>
      </w:r>
      <w:r w:rsidR="00484C50">
        <w:rPr>
          <w:rFonts w:cs="TimesNewRomanPSMT"/>
          <w:sz w:val="24"/>
          <w:szCs w:val="24"/>
        </w:rPr>
        <w:t xml:space="preserve"> </w:t>
      </w:r>
      <w:r w:rsidRPr="00501F60">
        <w:rPr>
          <w:rFonts w:ascii="TimesNewRomanPSMT" w:hAnsi="TimesNewRomanPSMT" w:cs="TimesNewRomanPSMT"/>
          <w:sz w:val="24"/>
          <w:szCs w:val="24"/>
        </w:rPr>
        <w:t>человека и его здоровья (в ходе бесед, просмотра учебных фильмов, игровых</w:t>
      </w:r>
      <w:r w:rsidR="00484C50">
        <w:rPr>
          <w:rFonts w:cs="TimesNewRomanPSMT"/>
          <w:sz w:val="24"/>
          <w:szCs w:val="24"/>
        </w:rPr>
        <w:t xml:space="preserve"> </w:t>
      </w:r>
      <w:r w:rsidRPr="00501F60">
        <w:rPr>
          <w:rFonts w:ascii="TimesNewRomanPSMT" w:hAnsi="TimesNewRomanPSMT" w:cs="TimesNewRomanPSMT"/>
          <w:sz w:val="24"/>
          <w:szCs w:val="24"/>
        </w:rPr>
        <w:t>и тренинговых программ, уроков и внеурочной 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 пропаганде экологически сообразного здорового образа</w:t>
      </w:r>
      <w:r w:rsidR="00714C84">
        <w:rPr>
          <w:rFonts w:cs="TimesNewRomanPSMT"/>
          <w:sz w:val="24"/>
          <w:szCs w:val="24"/>
        </w:rPr>
        <w:t xml:space="preserve"> </w:t>
      </w:r>
      <w:r w:rsidRPr="00501F60">
        <w:rPr>
          <w:rFonts w:ascii="TimesNewRomanPSMT" w:hAnsi="TimesNewRomanPSMT" w:cs="TimesNewRomanPSMT"/>
          <w:sz w:val="24"/>
          <w:szCs w:val="24"/>
        </w:rPr>
        <w:t>жизни — проводят беседы, тематические игры, театрализованные</w:t>
      </w:r>
      <w:r w:rsidR="00714C84">
        <w:rPr>
          <w:rFonts w:cs="TimesNewRomanPSMT"/>
          <w:sz w:val="24"/>
          <w:szCs w:val="24"/>
        </w:rPr>
        <w:t xml:space="preserve"> </w:t>
      </w:r>
      <w:r w:rsidRPr="00501F60">
        <w:rPr>
          <w:rFonts w:ascii="TimesNewRomanPSMT" w:hAnsi="TimesNewRomanPSMT" w:cs="TimesNewRomanPSMT"/>
          <w:sz w:val="24"/>
          <w:szCs w:val="24"/>
        </w:rPr>
        <w:t>представления для младших школьников, сверстников, населения.</w:t>
      </w:r>
      <w:r w:rsidR="00714C84">
        <w:rPr>
          <w:rFonts w:cs="TimesNewRomanPSMT"/>
          <w:sz w:val="24"/>
          <w:szCs w:val="24"/>
        </w:rPr>
        <w:t xml:space="preserve"> </w:t>
      </w:r>
      <w:r w:rsidRPr="00501F60">
        <w:rPr>
          <w:rFonts w:ascii="TimesNewRomanPSMT" w:hAnsi="TimesNewRomanPSMT" w:cs="TimesNewRomanPSMT"/>
          <w:sz w:val="24"/>
          <w:szCs w:val="24"/>
        </w:rPr>
        <w:t>Просматривают и обсуждают фильмы, посвящённые разным формам</w:t>
      </w:r>
      <w:r w:rsidR="007A413E">
        <w:rPr>
          <w:rFonts w:cs="TimesNewRomanPSMT"/>
          <w:sz w:val="24"/>
          <w:szCs w:val="24"/>
        </w:rPr>
        <w:t xml:space="preserve"> </w:t>
      </w:r>
      <w:r w:rsidRPr="00501F60">
        <w:rPr>
          <w:rFonts w:ascii="TimesNewRomanPSMT" w:hAnsi="TimesNewRomanPSMT" w:cs="TimesNewRomanPSMT"/>
          <w:sz w:val="24"/>
          <w:szCs w:val="24"/>
        </w:rPr>
        <w:t>оздоровления.</w:t>
      </w:r>
      <w:r w:rsidR="00714C84">
        <w:rPr>
          <w:rFonts w:cs="TimesNewRomanPSMT"/>
          <w:sz w:val="24"/>
          <w:szCs w:val="24"/>
        </w:rPr>
        <w:t xml:space="preserve"> </w:t>
      </w:r>
      <w:r w:rsidRPr="00501F60">
        <w:rPr>
          <w:rFonts w:ascii="TimesNewRomanPSMT" w:hAnsi="TimesNewRomanPSMT" w:cs="TimesNewRomanPSMT"/>
          <w:sz w:val="24"/>
          <w:szCs w:val="24"/>
        </w:rPr>
        <w:t>Учатся экологически грамотному поведению в школе, дома, в природной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и городской среде: организовывать экологически безопасный уклад</w:t>
      </w:r>
      <w:r w:rsidR="00714C84">
        <w:rPr>
          <w:rFonts w:cs="TimesNewRomanPSMT"/>
          <w:sz w:val="24"/>
          <w:szCs w:val="24"/>
        </w:rPr>
        <w:t xml:space="preserve"> </w:t>
      </w:r>
      <w:r w:rsidRPr="00501F60">
        <w:rPr>
          <w:rFonts w:ascii="TimesNewRomanPSMT" w:hAnsi="TimesNewRomanPSMT" w:cs="TimesNewRomanPSMT"/>
          <w:sz w:val="24"/>
          <w:szCs w:val="24"/>
        </w:rPr>
        <w:t>школьной и домашней жизни, бережно расходовать воду, электроэнергию,</w:t>
      </w:r>
      <w:r w:rsidR="00714C84">
        <w:rPr>
          <w:rFonts w:cs="TimesNewRomanPSMT"/>
          <w:sz w:val="24"/>
          <w:szCs w:val="24"/>
        </w:rPr>
        <w:t xml:space="preserve"> </w:t>
      </w:r>
      <w:r w:rsidRPr="00501F60">
        <w:rPr>
          <w:rFonts w:ascii="TimesNewRomanPSMT" w:hAnsi="TimesNewRomanPSMT" w:cs="TimesNewRomanPSMT"/>
          <w:sz w:val="24"/>
          <w:szCs w:val="24"/>
        </w:rPr>
        <w:t>утилизировать мусор, сохранять места обитания растений и животных (в</w:t>
      </w:r>
      <w:r w:rsidR="00714C84">
        <w:rPr>
          <w:rFonts w:cs="TimesNewRomanPSMT"/>
          <w:sz w:val="24"/>
          <w:szCs w:val="24"/>
        </w:rPr>
        <w:t xml:space="preserve"> </w:t>
      </w:r>
      <w:r w:rsidRPr="00501F60">
        <w:rPr>
          <w:rFonts w:ascii="TimesNewRomanPSMT" w:hAnsi="TimesNewRomanPSMT" w:cs="TimesNewRomanPSMT"/>
          <w:sz w:val="24"/>
          <w:szCs w:val="24"/>
        </w:rPr>
        <w:t>процессе участия в практических делах, проведения экологических акций,</w:t>
      </w:r>
      <w:r w:rsidR="00714C84">
        <w:rPr>
          <w:rFonts w:cs="TimesNewRomanPSMT"/>
          <w:sz w:val="24"/>
          <w:szCs w:val="24"/>
        </w:rPr>
        <w:t xml:space="preserve"> </w:t>
      </w:r>
      <w:r w:rsidRPr="00501F60">
        <w:rPr>
          <w:rFonts w:ascii="TimesNewRomanPSMT" w:hAnsi="TimesNewRomanPSMT" w:cs="TimesNewRomanPSMT"/>
          <w:sz w:val="24"/>
          <w:szCs w:val="24"/>
        </w:rPr>
        <w:t>ролевых игр, школьных конференций, уроков технологии, внеурочной</w:t>
      </w:r>
      <w:r w:rsidR="007A413E">
        <w:rPr>
          <w:rFonts w:cs="TimesNewRomanPSMT"/>
          <w:sz w:val="24"/>
          <w:szCs w:val="24"/>
        </w:rPr>
        <w:t xml:space="preserve"> </w:t>
      </w:r>
      <w:r w:rsidRPr="00501F60">
        <w:rPr>
          <w:rFonts w:ascii="TimesNewRomanPSMT" w:hAnsi="TimesNewRomanPSMT" w:cs="TimesNewRomanPSMT"/>
          <w:sz w:val="24"/>
          <w:szCs w:val="24"/>
        </w:rPr>
        <w:t>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Участвуют в проведении школьных спартакиад, эстафет, экологических и</w:t>
      </w:r>
      <w:r w:rsidR="00714C84">
        <w:rPr>
          <w:rFonts w:cs="TimesNewRomanPSMT"/>
          <w:sz w:val="24"/>
          <w:szCs w:val="24"/>
        </w:rPr>
        <w:t xml:space="preserve"> </w:t>
      </w:r>
      <w:r w:rsidRPr="00501F60">
        <w:rPr>
          <w:rFonts w:ascii="TimesNewRomanPSMT" w:hAnsi="TimesNewRomanPSMT" w:cs="TimesNewRomanPSMT"/>
          <w:sz w:val="24"/>
          <w:szCs w:val="24"/>
        </w:rPr>
        <w:t>туристических слётов, экологических лагерей, походов по родному краю.</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Ведут краеведческую, поисковую, экологическую работу в местных и</w:t>
      </w:r>
      <w:r w:rsidR="00714C84">
        <w:rPr>
          <w:rFonts w:cs="TimesNewRomanPSMT"/>
          <w:sz w:val="24"/>
          <w:szCs w:val="24"/>
        </w:rPr>
        <w:t xml:space="preserve"> </w:t>
      </w:r>
      <w:r w:rsidRPr="00501F60">
        <w:rPr>
          <w:rFonts w:ascii="TimesNewRomanPSMT" w:hAnsi="TimesNewRomanPSMT" w:cs="TimesNewRomanPSMT"/>
          <w:sz w:val="24"/>
          <w:szCs w:val="24"/>
        </w:rPr>
        <w:t>дальних туристических походах и экскурсиях, путешествиях и экспедициях.</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 практической природоохранительной деятельности, в</w:t>
      </w:r>
      <w:r w:rsidR="00714C84">
        <w:rPr>
          <w:rFonts w:cs="TimesNewRomanPSMT"/>
          <w:sz w:val="24"/>
          <w:szCs w:val="24"/>
        </w:rPr>
        <w:t xml:space="preserve"> </w:t>
      </w:r>
      <w:r w:rsidRPr="00501F60">
        <w:rPr>
          <w:rFonts w:ascii="TimesNewRomanPSMT" w:hAnsi="TimesNewRomanPSMT" w:cs="TimesNewRomanPSMT"/>
          <w:sz w:val="24"/>
          <w:szCs w:val="24"/>
        </w:rPr>
        <w:t>деятельности школьных экологических центров, лесничеств, экологических</w:t>
      </w:r>
      <w:r w:rsidR="00714C84">
        <w:rPr>
          <w:rFonts w:cs="TimesNewRomanPSMT"/>
          <w:sz w:val="24"/>
          <w:szCs w:val="24"/>
        </w:rPr>
        <w:t xml:space="preserve"> </w:t>
      </w:r>
      <w:r w:rsidRPr="00501F60">
        <w:rPr>
          <w:rFonts w:ascii="TimesNewRomanPSMT" w:hAnsi="TimesNewRomanPSMT" w:cs="TimesNewRomanPSMT"/>
          <w:sz w:val="24"/>
          <w:szCs w:val="24"/>
        </w:rPr>
        <w:t>патрулей; создании и реализации коллективных природоохранных проектов.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Составляют правильный режим занятий физической культурой, спортом,</w:t>
      </w:r>
      <w:r w:rsidR="00714C84">
        <w:rPr>
          <w:rFonts w:cs="TimesNewRomanPSMT"/>
          <w:sz w:val="24"/>
          <w:szCs w:val="24"/>
        </w:rPr>
        <w:t xml:space="preserve"> </w:t>
      </w:r>
      <w:r w:rsidRPr="00501F60">
        <w:rPr>
          <w:rFonts w:ascii="TimesNewRomanPSMT" w:hAnsi="TimesNewRomanPSMT" w:cs="TimesNewRomanPSMT"/>
          <w:sz w:val="24"/>
          <w:szCs w:val="24"/>
        </w:rPr>
        <w:t>туризмом, рацион здорового питания, режим дня, учёбы и отдыха с учётом</w:t>
      </w:r>
      <w:r w:rsidR="00714C84">
        <w:rPr>
          <w:rFonts w:cs="TimesNewRomanPSMT"/>
          <w:sz w:val="24"/>
          <w:szCs w:val="24"/>
        </w:rPr>
        <w:t xml:space="preserve"> </w:t>
      </w:r>
      <w:r w:rsidRPr="00501F60">
        <w:rPr>
          <w:rFonts w:ascii="TimesNewRomanPSMT" w:hAnsi="TimesNewRomanPSMT" w:cs="TimesNewRomanPSMT"/>
          <w:sz w:val="24"/>
          <w:szCs w:val="24"/>
        </w:rPr>
        <w:t>экологических факторов окружающей среды и контролируют их выполнение</w:t>
      </w:r>
      <w:r w:rsidR="00714C84">
        <w:rPr>
          <w:rFonts w:cs="TimesNewRomanPSMT"/>
          <w:sz w:val="24"/>
          <w:szCs w:val="24"/>
        </w:rPr>
        <w:t xml:space="preserve"> </w:t>
      </w:r>
      <w:r w:rsidRPr="00501F60">
        <w:rPr>
          <w:rFonts w:ascii="TimesNewRomanPSMT" w:hAnsi="TimesNewRomanPSMT" w:cs="TimesNewRomanPSMT"/>
          <w:sz w:val="24"/>
          <w:szCs w:val="24"/>
        </w:rPr>
        <w:t>в различных формах мониторинга.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Учатся оказывать первую доврачебную помощь пострадавшим.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Получают представление о возможном негативном влиянии</w:t>
      </w:r>
      <w:r w:rsidR="00714C84">
        <w:rPr>
          <w:rFonts w:cs="TimesNewRomanPSMT"/>
          <w:sz w:val="24"/>
          <w:szCs w:val="24"/>
        </w:rPr>
        <w:t xml:space="preserve"> </w:t>
      </w:r>
      <w:r w:rsidRPr="00501F60">
        <w:rPr>
          <w:rFonts w:ascii="TimesNewRomanPSMT" w:hAnsi="TimesNewRomanPSMT" w:cs="TimesNewRomanPSMT"/>
          <w:sz w:val="24"/>
          <w:szCs w:val="24"/>
        </w:rPr>
        <w:t>компьютерных игр, телевидения, рекламы на здоровье человека (в рамках</w:t>
      </w:r>
      <w:r w:rsidR="00714C84">
        <w:rPr>
          <w:rFonts w:cs="TimesNewRomanPSMT"/>
          <w:sz w:val="24"/>
          <w:szCs w:val="24"/>
        </w:rPr>
        <w:t xml:space="preserve"> </w:t>
      </w:r>
      <w:r w:rsidRPr="00501F60">
        <w:rPr>
          <w:rFonts w:ascii="TimesNewRomanPSMT" w:hAnsi="TimesNewRomanPSMT" w:cs="TimesNewRomanPSMT"/>
          <w:sz w:val="24"/>
          <w:szCs w:val="24"/>
        </w:rPr>
        <w:t>бесед с педагогами, школьными психологами, медицинскими работниками,</w:t>
      </w:r>
      <w:r w:rsidR="00714C84">
        <w:rPr>
          <w:rFonts w:cs="TimesNewRomanPSMT"/>
          <w:sz w:val="24"/>
          <w:szCs w:val="24"/>
        </w:rPr>
        <w:t xml:space="preserve"> </w:t>
      </w:r>
      <w:r w:rsidRPr="00501F60">
        <w:rPr>
          <w:rFonts w:ascii="TimesNewRomanPSMT" w:hAnsi="TimesNewRomanPSMT" w:cs="TimesNewRomanPSMT"/>
          <w:sz w:val="24"/>
          <w:szCs w:val="24"/>
        </w:rPr>
        <w:t>родителями).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Приобретают навык противостояния негативному влиянию сверстников и</w:t>
      </w:r>
      <w:r w:rsidR="007A413E">
        <w:rPr>
          <w:rFonts w:cs="TimesNewRomanPSMT"/>
          <w:sz w:val="24"/>
          <w:szCs w:val="24"/>
        </w:rPr>
        <w:t xml:space="preserve"> </w:t>
      </w:r>
      <w:r w:rsidRPr="00501F60">
        <w:rPr>
          <w:rFonts w:ascii="TimesNewRomanPSMT" w:hAnsi="TimesNewRomanPSMT" w:cs="TimesNewRomanPSMT"/>
          <w:sz w:val="24"/>
          <w:szCs w:val="24"/>
        </w:rPr>
        <w:t>взрослых на формирование вредных для здоровья привычек, зависимости от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ПАВ (научиться говорить «нет») (в ходе дискуссий, тренингов, ролевых игр,</w:t>
      </w:r>
      <w:r w:rsidR="00714C84">
        <w:rPr>
          <w:rFonts w:cs="TimesNewRomanPSMT"/>
          <w:sz w:val="24"/>
          <w:szCs w:val="24"/>
        </w:rPr>
        <w:t xml:space="preserve"> </w:t>
      </w:r>
      <w:r w:rsidRPr="00501F60">
        <w:rPr>
          <w:rFonts w:ascii="TimesNewRomanPSMT" w:hAnsi="TimesNewRomanPSMT" w:cs="TimesNewRomanPSMT"/>
          <w:sz w:val="24"/>
          <w:szCs w:val="24"/>
        </w:rPr>
        <w:t>обсуждения видеосюжетов и др.).</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на добровольной основе в деятельности детско-юношеских</w:t>
      </w:r>
      <w:r w:rsidR="00714C84">
        <w:rPr>
          <w:rFonts w:cs="TimesNewRomanPSMT"/>
          <w:sz w:val="24"/>
          <w:szCs w:val="24"/>
        </w:rPr>
        <w:t xml:space="preserve"> </w:t>
      </w:r>
      <w:r w:rsidRPr="00501F60">
        <w:rPr>
          <w:rFonts w:ascii="TimesNewRomanPSMT" w:hAnsi="TimesNewRomanPSMT" w:cs="TimesNewRomanPSMT"/>
          <w:sz w:val="24"/>
          <w:szCs w:val="24"/>
        </w:rPr>
        <w:t>общественных экологических организаций, мероприятиях, проводимых</w:t>
      </w:r>
      <w:r w:rsidR="00714C84">
        <w:rPr>
          <w:rFonts w:cs="TimesNewRomanPSMT"/>
          <w:sz w:val="24"/>
          <w:szCs w:val="24"/>
        </w:rPr>
        <w:t xml:space="preserve"> </w:t>
      </w:r>
      <w:r w:rsidRPr="00501F60">
        <w:rPr>
          <w:rFonts w:ascii="TimesNewRomanPSMT" w:hAnsi="TimesNewRomanPSMT" w:cs="TimesNewRomanPSMT"/>
          <w:sz w:val="24"/>
          <w:szCs w:val="24"/>
        </w:rPr>
        <w:t>общественными экологическими организациями.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Проводят школьный экологический мониторинг, включающий: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систематические и целенаправленные наблюдения за состоянием</w:t>
      </w:r>
      <w:r w:rsidR="00714C84">
        <w:rPr>
          <w:rFonts w:cs="TimesNewRomanPSMT"/>
          <w:sz w:val="24"/>
          <w:szCs w:val="24"/>
        </w:rPr>
        <w:t xml:space="preserve"> </w:t>
      </w:r>
      <w:r w:rsidRPr="00501F60">
        <w:rPr>
          <w:rFonts w:ascii="TimesNewRomanPSMT" w:hAnsi="TimesNewRomanPSMT" w:cs="TimesNewRomanPSMT"/>
          <w:sz w:val="24"/>
          <w:szCs w:val="24"/>
        </w:rPr>
        <w:t>окружающей среды своей местности, школы, своего жилища;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мониторинг состояния водной и воздушной среды в своём жилище,</w:t>
      </w:r>
      <w:r w:rsidR="00714C84">
        <w:rPr>
          <w:rFonts w:cs="TimesNewRomanPSMT"/>
          <w:sz w:val="24"/>
          <w:szCs w:val="24"/>
        </w:rPr>
        <w:t xml:space="preserve"> </w:t>
      </w:r>
      <w:r w:rsidRPr="00501F60">
        <w:rPr>
          <w:rFonts w:ascii="TimesNewRomanPSMT" w:hAnsi="TimesNewRomanPSMT" w:cs="TimesNewRomanPSMT"/>
          <w:sz w:val="24"/>
          <w:szCs w:val="24"/>
        </w:rPr>
        <w:t>школе, населённом пункте;</w:t>
      </w:r>
    </w:p>
    <w:p w:rsidR="00714C84" w:rsidRPr="007A413E"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выявление источников загрязнения почвы, воды и воздуха, состава и</w:t>
      </w:r>
      <w:r w:rsidR="00714C84">
        <w:rPr>
          <w:rFonts w:cs="TimesNewRomanPSMT"/>
          <w:sz w:val="24"/>
          <w:szCs w:val="24"/>
        </w:rPr>
        <w:t xml:space="preserve"> </w:t>
      </w:r>
      <w:r w:rsidRPr="00501F60">
        <w:rPr>
          <w:rFonts w:ascii="TimesNewRomanPSMT" w:hAnsi="TimesNewRomanPSMT" w:cs="TimesNewRomanPSMT"/>
          <w:sz w:val="24"/>
          <w:szCs w:val="24"/>
        </w:rPr>
        <w:t>интенсивности загрязнений, определение причин загрязнения;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разработку проектов, снижающих риски загрязнений почвы, воды и</w:t>
      </w:r>
      <w:r w:rsidR="00714C84">
        <w:rPr>
          <w:rFonts w:cs="TimesNewRomanPSMT"/>
          <w:sz w:val="24"/>
          <w:szCs w:val="24"/>
        </w:rPr>
        <w:t xml:space="preserve"> </w:t>
      </w:r>
      <w:r w:rsidRPr="00501F60">
        <w:rPr>
          <w:rFonts w:ascii="TimesNewRomanPSMT" w:hAnsi="TimesNewRomanPSMT" w:cs="TimesNewRomanPSMT"/>
          <w:sz w:val="24"/>
          <w:szCs w:val="24"/>
        </w:rPr>
        <w:t>воздуха, например проектов по восстановлению экосистемы ближайшего</w:t>
      </w:r>
      <w:r w:rsidR="00714C84">
        <w:rPr>
          <w:rFonts w:cs="TimesNewRomanPSMT"/>
          <w:sz w:val="24"/>
          <w:szCs w:val="24"/>
        </w:rPr>
        <w:t xml:space="preserve"> </w:t>
      </w:r>
      <w:r w:rsidRPr="00501F60">
        <w:rPr>
          <w:rFonts w:ascii="TimesNewRomanPSMT" w:hAnsi="TimesNewRomanPSMT" w:cs="TimesNewRomanPSMT"/>
          <w:sz w:val="24"/>
          <w:szCs w:val="24"/>
        </w:rPr>
        <w:t>водоёма (пруда, речки, озера и пр.).</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Разрабатывают и реализуют учебно-исследовательские 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просветительские проекты по направлениям: экология и здоровье,</w:t>
      </w:r>
      <w:r w:rsidR="00714C84">
        <w:rPr>
          <w:rFonts w:cs="TimesNewRomanPSMT"/>
          <w:sz w:val="24"/>
          <w:szCs w:val="24"/>
        </w:rPr>
        <w:t xml:space="preserve"> </w:t>
      </w:r>
      <w:r w:rsidRPr="00501F60">
        <w:rPr>
          <w:rFonts w:ascii="TimesNewRomanPSMT" w:hAnsi="TimesNewRomanPSMT" w:cs="TimesNewRomanPSMT"/>
          <w:sz w:val="24"/>
          <w:szCs w:val="24"/>
        </w:rPr>
        <w:t>ресурсосбережение, экология и бизнес и др.</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трудолюбия</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сознательного</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творческого отношения к</w:t>
      </w:r>
      <w:r w:rsidR="007A413E">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образованию</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труду и жизни</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подготовка к сознательному выбору</w:t>
      </w:r>
      <w:r w:rsidR="007A413E">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профессии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 подготовке и проведении «Недели науки, техники и</w:t>
      </w:r>
      <w:r w:rsidR="00714C84">
        <w:rPr>
          <w:rFonts w:cs="TimesNewRomanPSMT"/>
          <w:sz w:val="24"/>
          <w:szCs w:val="24"/>
        </w:rPr>
        <w:t xml:space="preserve"> </w:t>
      </w:r>
      <w:r w:rsidRPr="00501F60">
        <w:rPr>
          <w:rFonts w:ascii="TimesNewRomanPSMT" w:hAnsi="TimesNewRomanPSMT" w:cs="TimesNewRomanPSMT"/>
          <w:sz w:val="24"/>
          <w:szCs w:val="24"/>
        </w:rPr>
        <w:t>производства», конкурсов научно-фантастических проектов, вечеров</w:t>
      </w:r>
      <w:r w:rsidR="00714C84">
        <w:rPr>
          <w:rFonts w:cs="TimesNewRomanPSMT"/>
          <w:sz w:val="24"/>
          <w:szCs w:val="24"/>
        </w:rPr>
        <w:t xml:space="preserve"> </w:t>
      </w:r>
      <w:r w:rsidRPr="00501F60">
        <w:rPr>
          <w:rFonts w:ascii="TimesNewRomanPSMT" w:hAnsi="TimesNewRomanPSMT" w:cs="TimesNewRomanPSMT"/>
          <w:sz w:val="24"/>
          <w:szCs w:val="24"/>
        </w:rPr>
        <w:t>неразгаданных тайн.</w:t>
      </w:r>
    </w:p>
    <w:p w:rsidR="00D730C1" w:rsidRPr="00714C84"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Ведут дневники экскурсий, походов, наблюдений по оценке окружающей</w:t>
      </w:r>
      <w:r w:rsidR="00714C84">
        <w:rPr>
          <w:rFonts w:cs="TimesNewRomanPSMT"/>
          <w:sz w:val="24"/>
          <w:szCs w:val="24"/>
        </w:rPr>
        <w:t xml:space="preserve"> </w:t>
      </w:r>
      <w:r w:rsidRPr="00501F60">
        <w:rPr>
          <w:rFonts w:ascii="TimesNewRomanPSMT" w:hAnsi="TimesNewRomanPSMT" w:cs="TimesNewRomanPSMT"/>
          <w:sz w:val="24"/>
          <w:szCs w:val="24"/>
        </w:rPr>
        <w:t>среды.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 олимпиадах по учебным предметам, изготавливают учебные</w:t>
      </w:r>
      <w:r w:rsidR="007A413E">
        <w:rPr>
          <w:rFonts w:cs="TimesNewRomanPSMT"/>
          <w:sz w:val="24"/>
          <w:szCs w:val="24"/>
        </w:rPr>
        <w:t xml:space="preserve"> </w:t>
      </w:r>
      <w:r w:rsidRPr="00501F60">
        <w:rPr>
          <w:rFonts w:ascii="TimesNewRomanPSMT" w:hAnsi="TimesNewRomanPSMT" w:cs="TimesNewRomanPSMT"/>
          <w:sz w:val="24"/>
          <w:szCs w:val="24"/>
        </w:rPr>
        <w:t>пособия для школьных кабинетов, руководят техническими и предметными</w:t>
      </w:r>
      <w:r w:rsidR="007A413E">
        <w:rPr>
          <w:rFonts w:cs="TimesNewRomanPSMT"/>
          <w:sz w:val="24"/>
          <w:szCs w:val="24"/>
        </w:rPr>
        <w:t xml:space="preserve"> </w:t>
      </w:r>
      <w:r w:rsidRPr="00501F60">
        <w:rPr>
          <w:rFonts w:ascii="TimesNewRomanPSMT" w:hAnsi="TimesNewRomanPSMT" w:cs="TimesNewRomanPSMT"/>
          <w:sz w:val="24"/>
          <w:szCs w:val="24"/>
        </w:rPr>
        <w:t>кружками, познавательными играми обучающихся младших классов.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 экскурсиях на промышленные и сельскохозяйственные</w:t>
      </w:r>
      <w:r w:rsidR="00714C84">
        <w:rPr>
          <w:rFonts w:cs="TimesNewRomanPSMT"/>
          <w:sz w:val="24"/>
          <w:szCs w:val="24"/>
        </w:rPr>
        <w:t xml:space="preserve"> </w:t>
      </w:r>
      <w:r w:rsidRPr="00501F60">
        <w:rPr>
          <w:rFonts w:ascii="TimesNewRomanPSMT" w:hAnsi="TimesNewRomanPSMT" w:cs="TimesNewRomanPSMT"/>
          <w:sz w:val="24"/>
          <w:szCs w:val="24"/>
        </w:rPr>
        <w:t>предприятия, в научные организации, учреждения культуры, в ходе которых</w:t>
      </w:r>
      <w:r w:rsidR="00714C84">
        <w:rPr>
          <w:rFonts w:cs="TimesNewRomanPSMT"/>
          <w:sz w:val="24"/>
          <w:szCs w:val="24"/>
        </w:rPr>
        <w:t xml:space="preserve"> </w:t>
      </w:r>
      <w:r w:rsidRPr="00501F60">
        <w:rPr>
          <w:rFonts w:ascii="TimesNewRomanPSMT" w:hAnsi="TimesNewRomanPSMT" w:cs="TimesNewRomanPSMT"/>
          <w:sz w:val="24"/>
          <w:szCs w:val="24"/>
        </w:rPr>
        <w:t>знакомятся с различными видами труда, с различными профессиями.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Знакомятся с профессиональной деятельностью и жизненным путём</w:t>
      </w:r>
      <w:r w:rsidR="00714C84">
        <w:rPr>
          <w:rFonts w:cs="TimesNewRomanPSMT"/>
          <w:sz w:val="24"/>
          <w:szCs w:val="24"/>
        </w:rPr>
        <w:t xml:space="preserve"> </w:t>
      </w:r>
      <w:r w:rsidRPr="00501F60">
        <w:rPr>
          <w:rFonts w:ascii="TimesNewRomanPSMT" w:hAnsi="TimesNewRomanPSMT" w:cs="TimesNewRomanPSMT"/>
          <w:sz w:val="24"/>
          <w:szCs w:val="24"/>
        </w:rPr>
        <w:t>своих родителей и прародителей, участвуют в организации и проведении</w:t>
      </w:r>
      <w:r w:rsidR="00714C84">
        <w:rPr>
          <w:rFonts w:cs="TimesNewRomanPSMT"/>
          <w:sz w:val="24"/>
          <w:szCs w:val="24"/>
        </w:rPr>
        <w:t xml:space="preserve"> </w:t>
      </w:r>
      <w:r w:rsidRPr="00501F60">
        <w:rPr>
          <w:rFonts w:ascii="TimesNewRomanPSMT" w:hAnsi="TimesNewRomanPSMT" w:cs="TimesNewRomanPSMT"/>
          <w:sz w:val="24"/>
          <w:szCs w:val="24"/>
        </w:rPr>
        <w:t>презентаций «Труд нашей семьи».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 различных видах общественно полезной деятельности на</w:t>
      </w:r>
      <w:r w:rsidR="00714C84">
        <w:rPr>
          <w:rFonts w:cs="TimesNewRomanPSMT"/>
          <w:sz w:val="24"/>
          <w:szCs w:val="24"/>
        </w:rPr>
        <w:t xml:space="preserve"> </w:t>
      </w:r>
      <w:r w:rsidRPr="00501F60">
        <w:rPr>
          <w:rFonts w:ascii="TimesNewRomanPSMT" w:hAnsi="TimesNewRomanPSMT" w:cs="TimesNewRomanPSMT"/>
          <w:sz w:val="24"/>
          <w:szCs w:val="24"/>
        </w:rPr>
        <w:t>базе школы и взаимодействующих с ней учреждений дополнительного</w:t>
      </w:r>
      <w:r w:rsidR="00714C84">
        <w:rPr>
          <w:rFonts w:cs="TimesNewRomanPSMT"/>
          <w:sz w:val="24"/>
          <w:szCs w:val="24"/>
        </w:rPr>
        <w:t xml:space="preserve"> </w:t>
      </w:r>
      <w:r w:rsidRPr="00501F60">
        <w:rPr>
          <w:rFonts w:ascii="TimesNewRomanPSMT" w:hAnsi="TimesNewRomanPSMT" w:cs="TimesNewRomanPSMT"/>
          <w:sz w:val="24"/>
          <w:szCs w:val="24"/>
        </w:rPr>
        <w:t>образования, других социальных институтов.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Приобретают умения и навыки сотрудничества, ролевого взаимодействия</w:t>
      </w:r>
      <w:r w:rsidR="00714C84">
        <w:rPr>
          <w:rFonts w:cs="TimesNewRomanPSMT"/>
          <w:sz w:val="24"/>
          <w:szCs w:val="24"/>
        </w:rPr>
        <w:t xml:space="preserve"> </w:t>
      </w:r>
      <w:r w:rsidRPr="00501F60">
        <w:rPr>
          <w:rFonts w:ascii="TimesNewRomanPSMT" w:hAnsi="TimesNewRomanPSMT" w:cs="TimesNewRomanPSMT"/>
          <w:sz w:val="24"/>
          <w:szCs w:val="24"/>
        </w:rPr>
        <w:t>со сверстниками, взрослыми в учебно-трудовой деятельности (в ходе</w:t>
      </w:r>
      <w:r w:rsidR="00714C84">
        <w:rPr>
          <w:rFonts w:cs="TimesNewRomanPSMT"/>
          <w:sz w:val="24"/>
          <w:szCs w:val="24"/>
        </w:rPr>
        <w:t xml:space="preserve"> </w:t>
      </w:r>
      <w:r w:rsidRPr="00501F60">
        <w:rPr>
          <w:rFonts w:ascii="TimesNewRomanPSMT" w:hAnsi="TimesNewRomanPSMT" w:cs="TimesNewRomanPSMT"/>
          <w:sz w:val="24"/>
          <w:szCs w:val="24"/>
        </w:rPr>
        <w:t>сюжетно-ролевых экономических игр, посредством создания игровых</w:t>
      </w:r>
      <w:r w:rsidR="00714C84">
        <w:rPr>
          <w:rFonts w:cs="TimesNewRomanPSMT"/>
          <w:sz w:val="24"/>
          <w:szCs w:val="24"/>
        </w:rPr>
        <w:t xml:space="preserve"> </w:t>
      </w:r>
      <w:r w:rsidRPr="00501F60">
        <w:rPr>
          <w:rFonts w:ascii="TimesNewRomanPSMT" w:hAnsi="TimesNewRomanPSMT" w:cs="TimesNewRomanPSMT"/>
          <w:sz w:val="24"/>
          <w:szCs w:val="24"/>
        </w:rPr>
        <w:t>ситуаций по мотивам различных профессий, проведения внеурочных</w:t>
      </w:r>
      <w:r w:rsidR="00714C84">
        <w:rPr>
          <w:rFonts w:cs="TimesNewRomanPSMT"/>
          <w:sz w:val="24"/>
          <w:szCs w:val="24"/>
        </w:rPr>
        <w:t xml:space="preserve"> </w:t>
      </w:r>
      <w:r w:rsidRPr="00501F60">
        <w:rPr>
          <w:rFonts w:ascii="TimesNewRomanPSMT" w:hAnsi="TimesNewRomanPSMT" w:cs="TimesNewRomanPSMT"/>
          <w:sz w:val="24"/>
          <w:szCs w:val="24"/>
        </w:rPr>
        <w:t>мероприятий (праздники труда, ярмарки, конкурсы, города мастеров,</w:t>
      </w:r>
      <w:r w:rsidR="007A413E">
        <w:rPr>
          <w:rFonts w:cs="TimesNewRomanPSMT"/>
          <w:sz w:val="24"/>
          <w:szCs w:val="24"/>
        </w:rPr>
        <w:t xml:space="preserve"> </w:t>
      </w:r>
      <w:r w:rsidRPr="00501F60">
        <w:rPr>
          <w:rFonts w:ascii="TimesNewRomanPSMT" w:hAnsi="TimesNewRomanPSMT" w:cs="TimesNewRomanPSMT"/>
          <w:sz w:val="24"/>
          <w:szCs w:val="24"/>
        </w:rPr>
        <w:t>организации детских фирм и т. д.), раскрывающих перед подростками</w:t>
      </w:r>
      <w:r w:rsidR="00714C84">
        <w:rPr>
          <w:rFonts w:cs="TimesNewRomanPSMT"/>
          <w:sz w:val="24"/>
          <w:szCs w:val="24"/>
        </w:rPr>
        <w:t xml:space="preserve"> </w:t>
      </w:r>
      <w:r w:rsidRPr="00501F60">
        <w:rPr>
          <w:rFonts w:ascii="TimesNewRomanPSMT" w:hAnsi="TimesNewRomanPSMT" w:cs="TimesNewRomanPSMT"/>
          <w:sz w:val="24"/>
          <w:szCs w:val="24"/>
        </w:rPr>
        <w:t>широкий спектр профессиональной и трудовой 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Участвуют в различных видах общественно полезной деятельности на</w:t>
      </w:r>
      <w:r w:rsidR="00714C84">
        <w:rPr>
          <w:rFonts w:cs="TimesNewRomanPSMT"/>
          <w:sz w:val="24"/>
          <w:szCs w:val="24"/>
        </w:rPr>
        <w:t xml:space="preserve"> </w:t>
      </w:r>
      <w:r w:rsidRPr="00501F60">
        <w:rPr>
          <w:rFonts w:ascii="TimesNewRomanPSMT" w:hAnsi="TimesNewRomanPSMT" w:cs="TimesNewRomanPSMT"/>
          <w:sz w:val="24"/>
          <w:szCs w:val="24"/>
        </w:rPr>
        <w:t>базе школы и взаимодействующих с ней учреждений дополнительного</w:t>
      </w:r>
      <w:r w:rsidR="00714C84">
        <w:rPr>
          <w:rFonts w:cs="TimesNewRomanPSMT"/>
          <w:sz w:val="24"/>
          <w:szCs w:val="24"/>
        </w:rPr>
        <w:t xml:space="preserve"> </w:t>
      </w:r>
      <w:r w:rsidRPr="00501F60">
        <w:rPr>
          <w:rFonts w:ascii="TimesNewRomanPSMT" w:hAnsi="TimesNewRomanPSMT" w:cs="TimesNewRomanPSMT"/>
          <w:sz w:val="24"/>
          <w:szCs w:val="24"/>
        </w:rPr>
        <w:t>образования, других социальных институтов (занятие народными</w:t>
      </w:r>
      <w:r w:rsidR="00714C84">
        <w:rPr>
          <w:rFonts w:cs="TimesNewRomanPSMT"/>
          <w:sz w:val="24"/>
          <w:szCs w:val="24"/>
        </w:rPr>
        <w:t xml:space="preserve"> </w:t>
      </w:r>
      <w:r w:rsidRPr="00501F60">
        <w:rPr>
          <w:rFonts w:ascii="TimesNewRomanPSMT" w:hAnsi="TimesNewRomanPSMT" w:cs="TimesNewRomanPSMT"/>
          <w:sz w:val="24"/>
          <w:szCs w:val="24"/>
        </w:rPr>
        <w:t>промыслами, природоохранительная деятельность, работа в творческих и</w:t>
      </w:r>
      <w:r w:rsidR="00714C84">
        <w:rPr>
          <w:rFonts w:cs="TimesNewRomanPSMT"/>
          <w:sz w:val="24"/>
          <w:szCs w:val="24"/>
        </w:rPr>
        <w:t xml:space="preserve"> </w:t>
      </w:r>
      <w:r w:rsidRPr="00501F60">
        <w:rPr>
          <w:rFonts w:ascii="TimesNewRomanPSMT" w:hAnsi="TimesNewRomanPSMT" w:cs="TimesNewRomanPSMT"/>
          <w:sz w:val="24"/>
          <w:szCs w:val="24"/>
        </w:rPr>
        <w:t>учебно-производственных мастерских, трудовые акции, деятельность</w:t>
      </w:r>
      <w:r w:rsidR="007A413E">
        <w:rPr>
          <w:rFonts w:cs="TimesNewRomanPSMT"/>
          <w:sz w:val="24"/>
          <w:szCs w:val="24"/>
        </w:rPr>
        <w:t xml:space="preserve"> </w:t>
      </w:r>
      <w:r w:rsidRPr="00501F60">
        <w:rPr>
          <w:rFonts w:ascii="TimesNewRomanPSMT" w:hAnsi="TimesNewRomanPSMT" w:cs="TimesNewRomanPSMT"/>
          <w:sz w:val="24"/>
          <w:szCs w:val="24"/>
        </w:rPr>
        <w:t>школьных производственных фирм, других трудовых и творческих</w:t>
      </w:r>
      <w:r w:rsidR="00714C84">
        <w:rPr>
          <w:rFonts w:cs="TimesNewRomanPSMT"/>
          <w:sz w:val="24"/>
          <w:szCs w:val="24"/>
        </w:rPr>
        <w:t xml:space="preserve"> </w:t>
      </w:r>
      <w:r w:rsidRPr="00501F60">
        <w:rPr>
          <w:rFonts w:ascii="TimesNewRomanPSMT" w:hAnsi="TimesNewRomanPSMT" w:cs="TimesNewRomanPSMT"/>
          <w:sz w:val="24"/>
          <w:szCs w:val="24"/>
        </w:rPr>
        <w:t>общественных объединений, как подростковых, так и разновозрастных, как в</w:t>
      </w:r>
      <w:r w:rsidR="00714C84">
        <w:rPr>
          <w:rFonts w:cs="TimesNewRomanPSMT"/>
          <w:sz w:val="24"/>
          <w:szCs w:val="24"/>
        </w:rPr>
        <w:t xml:space="preserve"> </w:t>
      </w:r>
      <w:r w:rsidRPr="00501F60">
        <w:rPr>
          <w:rFonts w:ascii="TimesNewRomanPSMT" w:hAnsi="TimesNewRomanPSMT" w:cs="TimesNewRomanPSMT"/>
          <w:sz w:val="24"/>
          <w:szCs w:val="24"/>
        </w:rPr>
        <w:t>учебное, так и в каникулярное время).</w:t>
      </w:r>
    </w:p>
    <w:p w:rsidR="00D730C1" w:rsidRPr="00714C84"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во встречах и беседах с выпускниками своей школы,</w:t>
      </w:r>
      <w:r w:rsidR="00714C84">
        <w:rPr>
          <w:rFonts w:cs="TimesNewRomanPSMT"/>
          <w:sz w:val="24"/>
          <w:szCs w:val="24"/>
        </w:rPr>
        <w:t xml:space="preserve"> </w:t>
      </w:r>
      <w:r w:rsidRPr="00501F60">
        <w:rPr>
          <w:rFonts w:ascii="TimesNewRomanPSMT" w:hAnsi="TimesNewRomanPSMT" w:cs="TimesNewRomanPSMT"/>
          <w:sz w:val="24"/>
          <w:szCs w:val="24"/>
        </w:rPr>
        <w:t>знакомятся с биографиями выпускников, показавших достойные примеры</w:t>
      </w:r>
      <w:r w:rsidR="00714C84">
        <w:rPr>
          <w:rFonts w:cs="TimesNewRomanPSMT"/>
          <w:sz w:val="24"/>
          <w:szCs w:val="24"/>
        </w:rPr>
        <w:t xml:space="preserve"> </w:t>
      </w:r>
      <w:r w:rsidRPr="00501F60">
        <w:rPr>
          <w:rFonts w:ascii="TimesNewRomanPSMT" w:hAnsi="TimesNewRomanPSMT" w:cs="TimesNewRomanPSMT"/>
          <w:sz w:val="24"/>
          <w:szCs w:val="24"/>
        </w:rPr>
        <w:t>высокого профессионализма, творческого отношения к труду и жизни.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Учатся творчески и критически работать с информацией:</w:t>
      </w:r>
      <w:r w:rsidR="00714C84">
        <w:rPr>
          <w:rFonts w:cs="TimesNewRomanPSMT"/>
          <w:sz w:val="24"/>
          <w:szCs w:val="24"/>
        </w:rPr>
        <w:t xml:space="preserve"> </w:t>
      </w:r>
      <w:r w:rsidRPr="00501F60">
        <w:rPr>
          <w:rFonts w:ascii="TimesNewRomanPSMT" w:hAnsi="TimesNewRomanPSMT" w:cs="TimesNewRomanPSMT"/>
          <w:sz w:val="24"/>
          <w:szCs w:val="24"/>
        </w:rPr>
        <w:t>целенаправленный сбор информации, её структурирование, анализ и</w:t>
      </w:r>
      <w:r w:rsidR="00714C84">
        <w:rPr>
          <w:rFonts w:cs="TimesNewRomanPSMT"/>
          <w:sz w:val="24"/>
          <w:szCs w:val="24"/>
        </w:rPr>
        <w:t xml:space="preserve"> </w:t>
      </w:r>
      <w:r w:rsidRPr="00501F60">
        <w:rPr>
          <w:rFonts w:ascii="TimesNewRomanPSMT" w:hAnsi="TimesNewRomanPSMT" w:cs="TimesNewRomanPSMT"/>
          <w:sz w:val="24"/>
          <w:szCs w:val="24"/>
        </w:rPr>
        <w:t>обобщение из разных источников (в ходе выполнения информационных</w:t>
      </w:r>
      <w:r w:rsidR="00714C84">
        <w:rPr>
          <w:rFonts w:cs="TimesNewRomanPSMT"/>
          <w:sz w:val="24"/>
          <w:szCs w:val="24"/>
        </w:rPr>
        <w:t xml:space="preserve"> </w:t>
      </w:r>
      <w:r w:rsidRPr="00501F60">
        <w:rPr>
          <w:rFonts w:ascii="TimesNewRomanPSMT" w:hAnsi="TimesNewRomanPSMT" w:cs="TimesNewRomanPSMT"/>
          <w:sz w:val="24"/>
          <w:szCs w:val="24"/>
        </w:rPr>
        <w:t>проектов — дайджестов, электронных и бумажных справочников,</w:t>
      </w:r>
      <w:r w:rsidR="00714C84">
        <w:rPr>
          <w:rFonts w:cs="TimesNewRomanPSMT"/>
          <w:sz w:val="24"/>
          <w:szCs w:val="24"/>
        </w:rPr>
        <w:t xml:space="preserve"> </w:t>
      </w:r>
      <w:r w:rsidRPr="00501F60">
        <w:rPr>
          <w:rFonts w:ascii="TimesNewRomanPSMT" w:hAnsi="TimesNewRomanPSMT" w:cs="TimesNewRomanPSMT"/>
          <w:sz w:val="24"/>
          <w:szCs w:val="24"/>
        </w:rPr>
        <w:t>энциклопедий, каталогов с приложением карт, схем, фотографий и др.).</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ценностного отношения к прекрасному</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формирование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b/>
          <w:bCs/>
          <w:sz w:val="24"/>
          <w:szCs w:val="24"/>
        </w:rPr>
      </w:pPr>
      <w:r w:rsidRPr="00501F60">
        <w:rPr>
          <w:rFonts w:ascii="TimesNewRomanPS-BoldMT" w:hAnsi="TimesNewRomanPS-BoldMT" w:cs="TimesNewRomanPS-BoldMT"/>
          <w:b/>
          <w:bCs/>
          <w:sz w:val="24"/>
          <w:szCs w:val="24"/>
        </w:rPr>
        <w:t xml:space="preserve">основ эстетической культуры </w:t>
      </w:r>
      <w:r w:rsidRPr="00501F60">
        <w:rPr>
          <w:rFonts w:ascii="TimesNewRomanPSMT" w:hAnsi="TimesNewRomanPSMT" w:cs="TimesNewRomanPSMT"/>
          <w:b/>
          <w:bCs/>
          <w:sz w:val="24"/>
          <w:szCs w:val="24"/>
        </w:rPr>
        <w:t>(</w:t>
      </w:r>
      <w:r w:rsidRPr="00501F60">
        <w:rPr>
          <w:rFonts w:ascii="TimesNewRomanPS-BoldMT" w:hAnsi="TimesNewRomanPS-BoldMT" w:cs="TimesNewRomanPS-BoldMT"/>
          <w:b/>
          <w:bCs/>
          <w:sz w:val="24"/>
          <w:szCs w:val="24"/>
        </w:rPr>
        <w:t>эстетическое воспитание</w:t>
      </w:r>
      <w:r w:rsidRPr="00501F60">
        <w:rPr>
          <w:rFonts w:ascii="TimesNewRomanPSMT" w:hAnsi="TimesNewRomanPSMT" w:cs="TimesNewRomanPSMT"/>
          <w:b/>
          <w:bCs/>
          <w:sz w:val="24"/>
          <w:szCs w:val="24"/>
        </w:rPr>
        <w:t>)</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Получают представления об эстетических идеалах и художественных</w:t>
      </w:r>
      <w:r w:rsidR="00714C84">
        <w:rPr>
          <w:rFonts w:cs="TimesNewRomanPSMT"/>
          <w:sz w:val="24"/>
          <w:szCs w:val="24"/>
        </w:rPr>
        <w:t xml:space="preserve"> </w:t>
      </w:r>
      <w:r w:rsidRPr="00501F60">
        <w:rPr>
          <w:rFonts w:ascii="TimesNewRomanPSMT" w:hAnsi="TimesNewRomanPSMT" w:cs="TimesNewRomanPSMT"/>
          <w:sz w:val="24"/>
          <w:szCs w:val="24"/>
        </w:rPr>
        <w:t>ценностях культур народов России (в ходе изучения учебных предметов,</w:t>
      </w:r>
      <w:r w:rsidR="00714C84">
        <w:rPr>
          <w:rFonts w:cs="TimesNewRomanPSMT"/>
          <w:sz w:val="24"/>
          <w:szCs w:val="24"/>
        </w:rPr>
        <w:t xml:space="preserve"> </w:t>
      </w:r>
      <w:r w:rsidRPr="00501F60">
        <w:rPr>
          <w:rFonts w:ascii="TimesNewRomanPSMT" w:hAnsi="TimesNewRomanPSMT" w:cs="TimesNewRomanPSMT"/>
          <w:sz w:val="24"/>
          <w:szCs w:val="24"/>
        </w:rPr>
        <w:t>встреч с представителями творческих профессий, экскурсий на</w:t>
      </w:r>
      <w:r w:rsidR="00714C84">
        <w:rPr>
          <w:rFonts w:cs="TimesNewRomanPSMT"/>
          <w:sz w:val="24"/>
          <w:szCs w:val="24"/>
        </w:rPr>
        <w:t xml:space="preserve">  </w:t>
      </w:r>
      <w:r w:rsidRPr="00501F60">
        <w:rPr>
          <w:rFonts w:ascii="TimesNewRomanPSMT" w:hAnsi="TimesNewRomanPSMT" w:cs="TimesNewRomanPSMT"/>
          <w:sz w:val="24"/>
          <w:szCs w:val="24"/>
        </w:rPr>
        <w:t>художественные производства, к памятникам зодчества и на объекты</w:t>
      </w:r>
      <w:r w:rsidR="00714C84">
        <w:rPr>
          <w:rFonts w:cs="TimesNewRomanPSMT"/>
          <w:sz w:val="24"/>
          <w:szCs w:val="24"/>
        </w:rPr>
        <w:t xml:space="preserve"> </w:t>
      </w:r>
      <w:r w:rsidRPr="00501F60">
        <w:rPr>
          <w:rFonts w:ascii="TimesNewRomanPSMT" w:hAnsi="TimesNewRomanPSMT" w:cs="TimesNewRomanPSMT"/>
          <w:sz w:val="24"/>
          <w:szCs w:val="24"/>
        </w:rPr>
        <w:t>современной архитектуры, ландшафтного дизайна и парковых ансамблей,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знакомства с лучшими произведениями искусства в музеях, на выставках, по</w:t>
      </w:r>
      <w:r w:rsidR="00714C84">
        <w:rPr>
          <w:rFonts w:cs="TimesNewRomanPSMT"/>
          <w:sz w:val="24"/>
          <w:szCs w:val="24"/>
        </w:rPr>
        <w:t xml:space="preserve"> </w:t>
      </w:r>
      <w:r w:rsidRPr="00501F60">
        <w:rPr>
          <w:rFonts w:ascii="TimesNewRomanPSMT" w:hAnsi="TimesNewRomanPSMT" w:cs="TimesNewRomanPSMT"/>
          <w:sz w:val="24"/>
          <w:szCs w:val="24"/>
        </w:rPr>
        <w:t>репродукциям, учебным фильмам).</w:t>
      </w:r>
    </w:p>
    <w:p w:rsidR="00D730C1" w:rsidRPr="007A413E"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Знакомятся с эстетическими идеалами, традициями художественной</w:t>
      </w:r>
      <w:r w:rsidR="00714C84">
        <w:rPr>
          <w:rFonts w:cs="TimesNewRomanPSMT"/>
          <w:sz w:val="24"/>
          <w:szCs w:val="24"/>
        </w:rPr>
        <w:t xml:space="preserve"> </w:t>
      </w:r>
      <w:r w:rsidRPr="00501F60">
        <w:rPr>
          <w:rFonts w:ascii="TimesNewRomanPSMT" w:hAnsi="TimesNewRomanPSMT" w:cs="TimesNewRomanPSMT"/>
          <w:sz w:val="24"/>
          <w:szCs w:val="24"/>
        </w:rPr>
        <w:t>культуры родного края, с фольклором и народными художественными</w:t>
      </w:r>
      <w:r w:rsidR="00714C84">
        <w:rPr>
          <w:rFonts w:cs="TimesNewRomanPSMT"/>
          <w:sz w:val="24"/>
          <w:szCs w:val="24"/>
        </w:rPr>
        <w:t xml:space="preserve"> </w:t>
      </w:r>
      <w:r w:rsidRPr="00501F60">
        <w:rPr>
          <w:rFonts w:ascii="TimesNewRomanPSMT" w:hAnsi="TimesNewRomanPSMT" w:cs="TimesNewRomanPSMT"/>
          <w:sz w:val="24"/>
          <w:szCs w:val="24"/>
        </w:rPr>
        <w:t>промыслами (в ходе изучения учебных предметов, в системе экскурсионно-</w:t>
      </w:r>
      <w:r w:rsidR="00714C84">
        <w:rPr>
          <w:rFonts w:cs="TimesNewRomanPSMT"/>
          <w:sz w:val="24"/>
          <w:szCs w:val="24"/>
        </w:rPr>
        <w:t xml:space="preserve"> </w:t>
      </w:r>
      <w:r w:rsidRPr="00501F60">
        <w:rPr>
          <w:rFonts w:ascii="TimesNewRomanPSMT" w:hAnsi="TimesNewRomanPSMT" w:cs="TimesNewRomanPSMT"/>
          <w:sz w:val="24"/>
          <w:szCs w:val="24"/>
        </w:rPr>
        <w:t>краеведческой деятельности, внеклассных мероприятий, включая шефство</w:t>
      </w:r>
      <w:r w:rsidR="00714C84">
        <w:rPr>
          <w:rFonts w:cs="TimesNewRomanPSMT"/>
          <w:sz w:val="24"/>
          <w:szCs w:val="24"/>
        </w:rPr>
        <w:t xml:space="preserve"> </w:t>
      </w:r>
      <w:r w:rsidRPr="00501F60">
        <w:rPr>
          <w:rFonts w:ascii="TimesNewRomanPSMT" w:hAnsi="TimesNewRomanPSMT" w:cs="TimesNewRomanPSMT"/>
          <w:sz w:val="24"/>
          <w:szCs w:val="24"/>
        </w:rPr>
        <w:t>над памятниками культуры вблизи школы, посещение конкурсов и</w:t>
      </w:r>
      <w:r w:rsidR="007A413E">
        <w:rPr>
          <w:rFonts w:cs="TimesNewRomanPSMT"/>
          <w:sz w:val="24"/>
          <w:szCs w:val="24"/>
        </w:rPr>
        <w:t xml:space="preserve"> </w:t>
      </w:r>
      <w:r w:rsidRPr="00501F60">
        <w:rPr>
          <w:rFonts w:ascii="TimesNewRomanPSMT" w:hAnsi="TimesNewRomanPSMT" w:cs="TimesNewRomanPSMT"/>
          <w:sz w:val="24"/>
          <w:szCs w:val="24"/>
        </w:rPr>
        <w:t>фестивалей исполнителей народной музыки, художественных мастерских,</w:t>
      </w:r>
      <w:r w:rsidR="00714C84">
        <w:rPr>
          <w:rFonts w:cs="TimesNewRomanPSMT"/>
          <w:sz w:val="24"/>
          <w:szCs w:val="24"/>
        </w:rPr>
        <w:t xml:space="preserve"> </w:t>
      </w:r>
      <w:r w:rsidRPr="00501F60">
        <w:rPr>
          <w:rFonts w:ascii="TimesNewRomanPSMT" w:hAnsi="TimesNewRomanPSMT" w:cs="TimesNewRomanPSMT"/>
          <w:sz w:val="24"/>
          <w:szCs w:val="24"/>
        </w:rPr>
        <w:t>театрализованных народных ярмарок, фестивалей народного творчества,</w:t>
      </w:r>
      <w:r w:rsidR="007A413E">
        <w:rPr>
          <w:rFonts w:cs="TimesNewRomanPSMT"/>
          <w:sz w:val="24"/>
          <w:szCs w:val="24"/>
        </w:rPr>
        <w:t xml:space="preserve"> </w:t>
      </w:r>
      <w:r w:rsidRPr="00501F60">
        <w:rPr>
          <w:rFonts w:ascii="TimesNewRomanPSMT" w:hAnsi="TimesNewRomanPSMT" w:cs="TimesNewRomanPSMT"/>
          <w:sz w:val="24"/>
          <w:szCs w:val="24"/>
        </w:rPr>
        <w:t>тематических выставок).</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Знакомятся с местными мастерами прикладного искусства, наблюдают за</w:t>
      </w:r>
      <w:r w:rsidR="00714C84">
        <w:rPr>
          <w:rFonts w:cs="TimesNewRomanPSMT"/>
          <w:sz w:val="24"/>
          <w:szCs w:val="24"/>
        </w:rPr>
        <w:t xml:space="preserve"> </w:t>
      </w:r>
      <w:r w:rsidRPr="00501F60">
        <w:rPr>
          <w:rFonts w:ascii="TimesNewRomanPSMT" w:hAnsi="TimesNewRomanPSMT" w:cs="TimesNewRomanPSMT"/>
          <w:sz w:val="24"/>
          <w:szCs w:val="24"/>
        </w:rPr>
        <w:t>их работой, участвуют в беседах «Красивые и некрасивые поступки», «Чем</w:t>
      </w:r>
      <w:r w:rsidR="00714C84">
        <w:rPr>
          <w:rFonts w:cs="TimesNewRomanPSMT"/>
          <w:sz w:val="24"/>
          <w:szCs w:val="24"/>
        </w:rPr>
        <w:t xml:space="preserve"> </w:t>
      </w:r>
      <w:r w:rsidRPr="00501F60">
        <w:rPr>
          <w:rFonts w:ascii="TimesNewRomanPSMT" w:hAnsi="TimesNewRomanPSMT" w:cs="TimesNewRomanPSMT"/>
          <w:sz w:val="24"/>
          <w:szCs w:val="24"/>
        </w:rPr>
        <w:t>красивы люди вокруг нас» и др., обсуждают прочитанные книги,</w:t>
      </w:r>
      <w:r w:rsidR="00714C84">
        <w:rPr>
          <w:rFonts w:cs="TimesNewRomanPSMT"/>
          <w:sz w:val="24"/>
          <w:szCs w:val="24"/>
        </w:rPr>
        <w:t xml:space="preserve"> </w:t>
      </w:r>
      <w:r w:rsidRPr="00501F60">
        <w:rPr>
          <w:rFonts w:ascii="TimesNewRomanPSMT" w:hAnsi="TimesNewRomanPSMT" w:cs="TimesNewRomanPSMT"/>
          <w:sz w:val="24"/>
          <w:szCs w:val="24"/>
        </w:rPr>
        <w:t>художественные фильмы, телевизионные передачи, компьютерные игры на</w:t>
      </w:r>
      <w:r w:rsidR="00714C84">
        <w:rPr>
          <w:rFonts w:cs="TimesNewRomanPSMT"/>
          <w:sz w:val="24"/>
          <w:szCs w:val="24"/>
        </w:rPr>
        <w:t xml:space="preserve"> </w:t>
      </w:r>
      <w:r w:rsidRPr="00501F60">
        <w:rPr>
          <w:rFonts w:ascii="TimesNewRomanPSMT" w:hAnsi="TimesNewRomanPSMT" w:cs="TimesNewRomanPSMT"/>
          <w:sz w:val="24"/>
          <w:szCs w:val="24"/>
        </w:rPr>
        <w:t>предмет их этического и эстетического содержания.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Получают опыт самореализации в различных видах творческой</w:t>
      </w:r>
      <w:r w:rsidR="00714C84">
        <w:rPr>
          <w:rFonts w:cs="TimesNewRomanPSMT"/>
          <w:sz w:val="24"/>
          <w:szCs w:val="24"/>
        </w:rPr>
        <w:t xml:space="preserve"> </w:t>
      </w:r>
      <w:r w:rsidRPr="00501F60">
        <w:rPr>
          <w:rFonts w:ascii="TimesNewRomanPSMT" w:hAnsi="TimesNewRomanPSMT" w:cs="TimesNewRomanPSMT"/>
          <w:sz w:val="24"/>
          <w:szCs w:val="24"/>
        </w:rPr>
        <w:t>деятельности, развивают умения выражать себя в доступных видах и формах</w:t>
      </w:r>
      <w:r w:rsidR="00714C84">
        <w:rPr>
          <w:rFonts w:cs="TimesNewRomanPSMT"/>
          <w:sz w:val="24"/>
          <w:szCs w:val="24"/>
        </w:rPr>
        <w:t xml:space="preserve"> </w:t>
      </w:r>
      <w:r w:rsidRPr="00501F60">
        <w:rPr>
          <w:rFonts w:ascii="TimesNewRomanPSMT" w:hAnsi="TimesNewRomanPSMT" w:cs="TimesNewRomanPSMT"/>
          <w:sz w:val="24"/>
          <w:szCs w:val="24"/>
        </w:rPr>
        <w:t>художественного творчества на уроках художественного труда и в системе</w:t>
      </w:r>
      <w:r w:rsidR="00714C84">
        <w:rPr>
          <w:rFonts w:cs="TimesNewRomanPSMT"/>
          <w:sz w:val="24"/>
          <w:szCs w:val="24"/>
        </w:rPr>
        <w:t xml:space="preserve"> </w:t>
      </w:r>
      <w:r w:rsidRPr="00501F60">
        <w:rPr>
          <w:rFonts w:ascii="TimesNewRomanPSMT" w:hAnsi="TimesNewRomanPSMT" w:cs="TimesNewRomanPSMT"/>
          <w:sz w:val="24"/>
          <w:szCs w:val="24"/>
        </w:rPr>
        <w:t>учреждений дополнительного образования.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вместе с родителями в проведении выставок семейного</w:t>
      </w:r>
      <w:r w:rsidR="00714C84">
        <w:rPr>
          <w:rFonts w:cs="TimesNewRomanPSMT"/>
          <w:sz w:val="24"/>
          <w:szCs w:val="24"/>
        </w:rPr>
        <w:t xml:space="preserve"> </w:t>
      </w:r>
      <w:r w:rsidRPr="00501F60">
        <w:rPr>
          <w:rFonts w:ascii="TimesNewRomanPSMT" w:hAnsi="TimesNewRomanPSMT" w:cs="TimesNewRomanPSMT"/>
          <w:sz w:val="24"/>
          <w:szCs w:val="24"/>
        </w:rPr>
        <w:t>художественного творчества, музыкальных вечеров, в экскурсионно-</w:t>
      </w:r>
      <w:r w:rsidR="00714C84">
        <w:rPr>
          <w:rFonts w:cs="TimesNewRomanPSMT"/>
          <w:sz w:val="24"/>
          <w:szCs w:val="24"/>
        </w:rPr>
        <w:t xml:space="preserve"> </w:t>
      </w:r>
      <w:r w:rsidRPr="00501F60">
        <w:rPr>
          <w:rFonts w:ascii="TimesNewRomanPSMT" w:hAnsi="TimesNewRomanPSMT" w:cs="TimesNewRomanPSMT"/>
          <w:sz w:val="24"/>
          <w:szCs w:val="24"/>
        </w:rPr>
        <w:t>краеведческой деятельности, реализации культурно-досуговых программ,</w:t>
      </w:r>
      <w:r w:rsidR="00714C84">
        <w:rPr>
          <w:rFonts w:cs="TimesNewRomanPSMT"/>
          <w:sz w:val="24"/>
          <w:szCs w:val="24"/>
        </w:rPr>
        <w:t xml:space="preserve"> </w:t>
      </w:r>
      <w:r w:rsidRPr="00501F60">
        <w:rPr>
          <w:rFonts w:ascii="TimesNewRomanPSMT" w:hAnsi="TimesNewRomanPSMT" w:cs="TimesNewRomanPSMT"/>
          <w:sz w:val="24"/>
          <w:szCs w:val="24"/>
        </w:rPr>
        <w:t>включая посещение объектов художественной культуры с последующим</w:t>
      </w:r>
      <w:r w:rsidR="00714C84">
        <w:rPr>
          <w:rFonts w:cs="TimesNewRomanPSMT"/>
          <w:sz w:val="24"/>
          <w:szCs w:val="24"/>
        </w:rPr>
        <w:t xml:space="preserve"> </w:t>
      </w:r>
      <w:r w:rsidRPr="00501F60">
        <w:rPr>
          <w:rFonts w:ascii="TimesNewRomanPSMT" w:hAnsi="TimesNewRomanPSMT" w:cs="TimesNewRomanPSMT"/>
          <w:sz w:val="24"/>
          <w:szCs w:val="24"/>
        </w:rPr>
        <w:t>представлением в образовательном учреждении своих впечатлений и</w:t>
      </w:r>
      <w:r w:rsidR="007A413E">
        <w:rPr>
          <w:rFonts w:cs="TimesNewRomanPSMT"/>
          <w:sz w:val="24"/>
          <w:szCs w:val="24"/>
        </w:rPr>
        <w:t xml:space="preserve"> </w:t>
      </w:r>
      <w:r w:rsidRPr="00501F60">
        <w:rPr>
          <w:rFonts w:ascii="TimesNewRomanPSMT" w:hAnsi="TimesNewRomanPSMT" w:cs="TimesNewRomanPSMT"/>
          <w:sz w:val="24"/>
          <w:szCs w:val="24"/>
        </w:rPr>
        <w:t>созданных по мотивам экскурсий творческих работ.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Участвуют в оформлении класса и школы, озеленении пришкольного</w:t>
      </w:r>
      <w:r w:rsidR="00714C84">
        <w:rPr>
          <w:rFonts w:cs="TimesNewRomanPSMT"/>
          <w:sz w:val="24"/>
          <w:szCs w:val="24"/>
        </w:rPr>
        <w:t xml:space="preserve"> </w:t>
      </w:r>
      <w:r w:rsidRPr="00501F60">
        <w:rPr>
          <w:rFonts w:ascii="TimesNewRomanPSMT" w:hAnsi="TimesNewRomanPSMT" w:cs="TimesNewRomanPSMT"/>
          <w:sz w:val="24"/>
          <w:szCs w:val="24"/>
        </w:rPr>
        <w:t>участка, стремятся внести красоту в домашний быт.</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MT" w:hAnsi="TimesNewRomanPSMT" w:cs="TimesNewRomanPSMT"/>
          <w:b/>
          <w:bCs/>
          <w:sz w:val="24"/>
          <w:szCs w:val="24"/>
        </w:rPr>
        <w:t xml:space="preserve">2.3.6. </w:t>
      </w:r>
      <w:r w:rsidRPr="00501F60">
        <w:rPr>
          <w:rFonts w:ascii="TimesNewRomanPS-BoldMT" w:hAnsi="TimesNewRomanPS-BoldMT" w:cs="TimesNewRomanPS-BoldMT"/>
          <w:b/>
          <w:bCs/>
          <w:sz w:val="24"/>
          <w:szCs w:val="24"/>
        </w:rPr>
        <w:t>Этапы организации социализации обучающихся</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совместной</w:t>
      </w:r>
      <w:r w:rsidR="00467CEB">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деятельности образовательного учреждения с предприятиями</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общественными организациями</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системой дополнительного образования</w:t>
      </w:r>
      <w:r w:rsidRPr="00501F60">
        <w:rPr>
          <w:rFonts w:ascii="TimesNewRomanPSMT" w:hAnsi="TimesNewRomanPSMT" w:cs="TimesNewRomanPSMT"/>
          <w:b/>
          <w:bCs/>
          <w:sz w:val="24"/>
          <w:szCs w:val="24"/>
        </w:rPr>
        <w:t>,</w:t>
      </w:r>
      <w:r w:rsidR="00467CEB">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иными социальными субъектами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Организация социальной деятельности обучающихся исходит из того,</w:t>
      </w:r>
      <w:r w:rsidR="00714C84">
        <w:rPr>
          <w:rFonts w:cs="TimesNewRomanPSMT"/>
          <w:sz w:val="24"/>
          <w:szCs w:val="24"/>
        </w:rPr>
        <w:t xml:space="preserve"> </w:t>
      </w:r>
      <w:r w:rsidRPr="00501F60">
        <w:rPr>
          <w:rFonts w:ascii="TimesNewRomanPSMT" w:hAnsi="TimesNewRomanPSMT" w:cs="TimesNewRomanPSMT"/>
          <w:sz w:val="24"/>
          <w:szCs w:val="24"/>
        </w:rPr>
        <w:t>что социальные ожидания подростков связаны с успешностью, признанием</w:t>
      </w:r>
      <w:r w:rsidR="00714C84">
        <w:rPr>
          <w:rFonts w:cs="TimesNewRomanPSMT"/>
          <w:sz w:val="24"/>
          <w:szCs w:val="24"/>
        </w:rPr>
        <w:t xml:space="preserve"> </w:t>
      </w:r>
      <w:r w:rsidRPr="00501F60">
        <w:rPr>
          <w:rFonts w:ascii="TimesNewRomanPSMT" w:hAnsi="TimesNewRomanPSMT" w:cs="TimesNewRomanPSMT"/>
          <w:sz w:val="24"/>
          <w:szCs w:val="24"/>
        </w:rPr>
        <w:t>со стороны семьи и сверстников, состоятельностью и самостоятельностью в</w:t>
      </w:r>
      <w:r w:rsidR="00714C84">
        <w:rPr>
          <w:rFonts w:cs="TimesNewRomanPSMT"/>
          <w:sz w:val="24"/>
          <w:szCs w:val="24"/>
        </w:rPr>
        <w:t xml:space="preserve"> </w:t>
      </w:r>
      <w:r w:rsidRPr="00501F60">
        <w:rPr>
          <w:rFonts w:ascii="TimesNewRomanPSMT" w:hAnsi="TimesNewRomanPSMT" w:cs="TimesNewRomanPSMT"/>
          <w:sz w:val="24"/>
          <w:szCs w:val="24"/>
        </w:rPr>
        <w:t>реализации собственных замыслов. Целенаправленная социальная</w:t>
      </w:r>
      <w:r w:rsidR="00714C84">
        <w:rPr>
          <w:rFonts w:cs="TimesNewRomanPSMT"/>
          <w:sz w:val="24"/>
          <w:szCs w:val="24"/>
        </w:rPr>
        <w:t xml:space="preserve"> </w:t>
      </w:r>
      <w:r w:rsidRPr="00501F60">
        <w:rPr>
          <w:rFonts w:ascii="TimesNewRomanPSMT" w:hAnsi="TimesNewRomanPSMT" w:cs="TimesNewRomanPSMT"/>
          <w:sz w:val="24"/>
          <w:szCs w:val="24"/>
        </w:rPr>
        <w:t>деятельность обучающихся должна быть обеспечена сформированной</w:t>
      </w:r>
      <w:r w:rsidR="00714C84">
        <w:rPr>
          <w:rFonts w:cs="TimesNewRomanPSMT"/>
          <w:sz w:val="24"/>
          <w:szCs w:val="24"/>
        </w:rPr>
        <w:t xml:space="preserve"> </w:t>
      </w:r>
      <w:r w:rsidRPr="00501F60">
        <w:rPr>
          <w:rFonts w:ascii="TimesNewRomanPSMT" w:hAnsi="TimesNewRomanPSMT" w:cs="TimesNewRomanPSMT"/>
          <w:sz w:val="24"/>
          <w:szCs w:val="24"/>
        </w:rPr>
        <w:t>социальной средой школы и укладом школьной жизни. Организация</w:t>
      </w:r>
      <w:r w:rsidR="00467CEB">
        <w:rPr>
          <w:rFonts w:cs="TimesNewRomanPSMT"/>
          <w:sz w:val="24"/>
          <w:szCs w:val="24"/>
        </w:rPr>
        <w:t xml:space="preserve"> </w:t>
      </w:r>
      <w:r w:rsidRPr="00501F60">
        <w:rPr>
          <w:rFonts w:ascii="TimesNewRomanPSMT" w:hAnsi="TimesNewRomanPSMT" w:cs="TimesNewRomanPSMT"/>
          <w:sz w:val="24"/>
          <w:szCs w:val="24"/>
        </w:rPr>
        <w:t>социального воспитания обучающихся осуществляется в последовательности</w:t>
      </w:r>
      <w:r w:rsidR="00714C84">
        <w:rPr>
          <w:rFonts w:cs="TimesNewRomanPSMT"/>
          <w:sz w:val="24"/>
          <w:szCs w:val="24"/>
        </w:rPr>
        <w:t xml:space="preserve"> </w:t>
      </w:r>
      <w:r w:rsidRPr="00501F60">
        <w:rPr>
          <w:rFonts w:ascii="TimesNewRomanPSMT" w:hAnsi="TimesNewRomanPSMT" w:cs="TimesNewRomanPSMT"/>
          <w:sz w:val="24"/>
          <w:szCs w:val="24"/>
        </w:rPr>
        <w:t>следующих этапов.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BoldMT" w:hAnsi="TimesNewRomanPS-BoldMT" w:cs="TimesNewRomanPS-BoldMT"/>
          <w:b/>
          <w:bCs/>
          <w:sz w:val="24"/>
          <w:szCs w:val="24"/>
        </w:rPr>
        <w:t>Организационно</w:t>
      </w:r>
      <w:r w:rsidRPr="00501F60">
        <w:rPr>
          <w:rFonts w:ascii="TimesNewRomanPSMT" w:hAnsi="TimesNewRomanPSMT" w:cs="TimesNewRomanPSMT"/>
          <w:b/>
          <w:bCs/>
          <w:sz w:val="24"/>
          <w:szCs w:val="24"/>
        </w:rPr>
        <w:t>-</w:t>
      </w:r>
      <w:r w:rsidRPr="00501F60">
        <w:rPr>
          <w:rFonts w:ascii="TimesNewRomanPS-BoldMT" w:hAnsi="TimesNewRomanPS-BoldMT" w:cs="TimesNewRomanPS-BoldMT"/>
          <w:b/>
          <w:bCs/>
          <w:sz w:val="24"/>
          <w:szCs w:val="24"/>
        </w:rPr>
        <w:t xml:space="preserve">административный этап </w:t>
      </w:r>
      <w:r w:rsidRPr="00501F60">
        <w:rPr>
          <w:rFonts w:ascii="TimesNewRomanPSMT" w:hAnsi="TimesNewRomanPSMT" w:cs="TimesNewRomanPSMT"/>
          <w:sz w:val="24"/>
          <w:szCs w:val="24"/>
        </w:rPr>
        <w:t>(ведущий субъект —</w:t>
      </w:r>
      <w:r w:rsidR="00714C84">
        <w:rPr>
          <w:rFonts w:cs="TimesNewRomanPSMT"/>
          <w:sz w:val="24"/>
          <w:szCs w:val="24"/>
        </w:rPr>
        <w:t xml:space="preserve"> </w:t>
      </w:r>
      <w:r w:rsidRPr="00501F60">
        <w:rPr>
          <w:rFonts w:ascii="TimesNewRomanPSMT" w:hAnsi="TimesNewRomanPSMT" w:cs="TimesNewRomanPSMT"/>
          <w:sz w:val="24"/>
          <w:szCs w:val="24"/>
        </w:rPr>
        <w:t>администрация школы) включает: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создание среды школы, поддерживающей созидательный социальный</w:t>
      </w:r>
      <w:r w:rsidR="00714C84">
        <w:rPr>
          <w:rFonts w:cs="TimesNewRomanPSMT"/>
          <w:sz w:val="24"/>
          <w:szCs w:val="24"/>
        </w:rPr>
        <w:t xml:space="preserve"> </w:t>
      </w:r>
      <w:r w:rsidRPr="00501F60">
        <w:rPr>
          <w:rFonts w:ascii="TimesNewRomanPSMT" w:hAnsi="TimesNewRomanPSMT" w:cs="TimesNewRomanPSMT"/>
          <w:sz w:val="24"/>
          <w:szCs w:val="24"/>
        </w:rPr>
        <w:t>опыт обучающихся, формирующей конструктивные ожидания и позитивные</w:t>
      </w:r>
      <w:r w:rsidR="00714C84">
        <w:rPr>
          <w:rFonts w:cs="TimesNewRomanPSMT"/>
          <w:sz w:val="24"/>
          <w:szCs w:val="24"/>
        </w:rPr>
        <w:t xml:space="preserve"> </w:t>
      </w:r>
      <w:r w:rsidRPr="00501F60">
        <w:rPr>
          <w:rFonts w:ascii="TimesNewRomanPSMT" w:hAnsi="TimesNewRomanPSMT" w:cs="TimesNewRomanPSMT"/>
          <w:sz w:val="24"/>
          <w:szCs w:val="24"/>
        </w:rPr>
        <w:t>образцы поведения;</w:t>
      </w:r>
    </w:p>
    <w:p w:rsidR="00D730C1" w:rsidRPr="00467CEB"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lastRenderedPageBreak/>
        <w:t>• формирование уклада и традиций школы, ориентированных на создание</w:t>
      </w:r>
      <w:r w:rsidR="00714C84">
        <w:rPr>
          <w:rFonts w:cs="TimesNewRomanPSMT"/>
          <w:sz w:val="24"/>
          <w:szCs w:val="24"/>
        </w:rPr>
        <w:t xml:space="preserve"> </w:t>
      </w:r>
      <w:r w:rsidRPr="00501F60">
        <w:rPr>
          <w:rFonts w:ascii="TimesNewRomanPSMT" w:hAnsi="TimesNewRomanPSMT" w:cs="TimesNewRomanPSMT"/>
          <w:sz w:val="24"/>
          <w:szCs w:val="24"/>
        </w:rPr>
        <w:t>системы общественных отношений обучающихся, учителей и родителей в</w:t>
      </w:r>
      <w:r w:rsidR="00467CEB">
        <w:rPr>
          <w:rFonts w:cs="TimesNewRomanPSMT"/>
          <w:sz w:val="24"/>
          <w:szCs w:val="24"/>
        </w:rPr>
        <w:t xml:space="preserve"> </w:t>
      </w:r>
      <w:r w:rsidRPr="00501F60">
        <w:rPr>
          <w:rFonts w:ascii="TimesNewRomanPSMT" w:hAnsi="TimesNewRomanPSMT" w:cs="TimesNewRomanPSMT"/>
          <w:sz w:val="24"/>
          <w:szCs w:val="24"/>
        </w:rPr>
        <w:t>духе гражданско-патриотических ценностей, партнёрства и сотрудничества,</w:t>
      </w:r>
      <w:r w:rsidR="00467CEB">
        <w:rPr>
          <w:rFonts w:cs="TimesNewRomanPSMT"/>
          <w:sz w:val="24"/>
          <w:szCs w:val="24"/>
        </w:rPr>
        <w:t xml:space="preserve"> </w:t>
      </w:r>
      <w:r w:rsidRPr="00501F60">
        <w:rPr>
          <w:rFonts w:ascii="TimesNewRomanPSMT" w:hAnsi="TimesNewRomanPSMT" w:cs="TimesNewRomanPSMT"/>
          <w:sz w:val="24"/>
          <w:szCs w:val="24"/>
        </w:rPr>
        <w:t>приоритетов развития общества и государства;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развитие форм социального партнёрства с общественными институтами</w:t>
      </w:r>
      <w:r w:rsidR="00714C84">
        <w:rPr>
          <w:rFonts w:cs="TimesNewRomanPSMT"/>
          <w:sz w:val="24"/>
          <w:szCs w:val="24"/>
        </w:rPr>
        <w:t xml:space="preserve"> </w:t>
      </w:r>
      <w:r w:rsidRPr="00501F60">
        <w:rPr>
          <w:rFonts w:ascii="TimesNewRomanPSMT" w:hAnsi="TimesNewRomanPSMT" w:cs="TimesNewRomanPSMT"/>
          <w:sz w:val="24"/>
          <w:szCs w:val="24"/>
        </w:rPr>
        <w:t>и организациями для расширения поля социального взаимодействия</w:t>
      </w:r>
      <w:r w:rsidR="00714C84">
        <w:rPr>
          <w:rFonts w:cs="TimesNewRomanPSMT"/>
          <w:sz w:val="24"/>
          <w:szCs w:val="24"/>
        </w:rPr>
        <w:t xml:space="preserve"> </w:t>
      </w:r>
      <w:r w:rsidRPr="00501F60">
        <w:rPr>
          <w:rFonts w:ascii="TimesNewRomanPSMT" w:hAnsi="TimesNewRomanPSMT" w:cs="TimesNewRomanPSMT"/>
          <w:sz w:val="24"/>
          <w:szCs w:val="24"/>
        </w:rPr>
        <w:t>обучающихся;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адаптацию процессов стихийной социальной деятельности</w:t>
      </w:r>
      <w:r w:rsidR="00714C84">
        <w:rPr>
          <w:rFonts w:cs="TimesNewRomanPSMT"/>
          <w:sz w:val="24"/>
          <w:szCs w:val="24"/>
        </w:rPr>
        <w:t xml:space="preserve"> </w:t>
      </w:r>
      <w:r w:rsidRPr="00501F60">
        <w:rPr>
          <w:rFonts w:ascii="TimesNewRomanPSMT" w:hAnsi="TimesNewRomanPSMT" w:cs="TimesNewRomanPSMT"/>
          <w:sz w:val="24"/>
          <w:szCs w:val="24"/>
        </w:rPr>
        <w:t>обучающихся средствами целенаправленной деятельности по программе</w:t>
      </w:r>
      <w:r w:rsidR="00714C84">
        <w:rPr>
          <w:rFonts w:cs="TimesNewRomanPSMT"/>
          <w:sz w:val="24"/>
          <w:szCs w:val="24"/>
        </w:rPr>
        <w:t xml:space="preserve"> </w:t>
      </w:r>
      <w:r w:rsidRPr="00501F60">
        <w:rPr>
          <w:rFonts w:ascii="TimesNewRomanPSMT" w:hAnsi="TimesNewRomanPSMT" w:cs="TimesNewRomanPSMT"/>
          <w:sz w:val="24"/>
          <w:szCs w:val="24"/>
        </w:rPr>
        <w:t>социализации;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координацию деятельности агентов социализации обучающихся —</w:t>
      </w:r>
      <w:r w:rsidR="00714C84">
        <w:rPr>
          <w:rFonts w:cs="TimesNewRomanPSMT"/>
          <w:sz w:val="24"/>
          <w:szCs w:val="24"/>
        </w:rPr>
        <w:t xml:space="preserve"> </w:t>
      </w:r>
      <w:r w:rsidRPr="00501F60">
        <w:rPr>
          <w:rFonts w:ascii="TimesNewRomanPSMT" w:hAnsi="TimesNewRomanPSMT" w:cs="TimesNewRomanPSMT"/>
          <w:sz w:val="24"/>
          <w:szCs w:val="24"/>
        </w:rPr>
        <w:t>сверстников, учителей, родителей, сотрудников школы, представителей</w:t>
      </w:r>
      <w:r w:rsidR="00714C84">
        <w:rPr>
          <w:rFonts w:cs="TimesNewRomanPSMT"/>
          <w:sz w:val="24"/>
          <w:szCs w:val="24"/>
        </w:rPr>
        <w:t xml:space="preserve"> </w:t>
      </w:r>
      <w:r w:rsidRPr="00501F60">
        <w:rPr>
          <w:rFonts w:ascii="TimesNewRomanPSMT" w:hAnsi="TimesNewRomanPSMT" w:cs="TimesNewRomanPSMT"/>
          <w:sz w:val="24"/>
          <w:szCs w:val="24"/>
        </w:rPr>
        <w:t>общественных и иных организаций для решения задач социализации;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создание условий для организованной деятельности школьных</w:t>
      </w:r>
      <w:r w:rsidR="00714C84">
        <w:rPr>
          <w:rFonts w:cs="TimesNewRomanPSMT"/>
          <w:sz w:val="24"/>
          <w:szCs w:val="24"/>
        </w:rPr>
        <w:t xml:space="preserve"> </w:t>
      </w:r>
      <w:r w:rsidRPr="00501F60">
        <w:rPr>
          <w:rFonts w:ascii="TimesNewRomanPSMT" w:hAnsi="TimesNewRomanPSMT" w:cs="TimesNewRomanPSMT"/>
          <w:sz w:val="24"/>
          <w:szCs w:val="24"/>
        </w:rPr>
        <w:t>социальных групп;</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создание возможности для влияния обучающихся на изменения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школьной среды, форм, целей и стиля социального взаимодействия</w:t>
      </w:r>
      <w:r w:rsidR="00714C84">
        <w:rPr>
          <w:rFonts w:cs="TimesNewRomanPSMT"/>
          <w:sz w:val="24"/>
          <w:szCs w:val="24"/>
        </w:rPr>
        <w:t xml:space="preserve"> </w:t>
      </w:r>
      <w:r w:rsidRPr="00501F60">
        <w:rPr>
          <w:rFonts w:ascii="TimesNewRomanPSMT" w:hAnsi="TimesNewRomanPSMT" w:cs="TimesNewRomanPSMT"/>
          <w:sz w:val="24"/>
          <w:szCs w:val="24"/>
        </w:rPr>
        <w:t>школьного социума;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поддержание субъектного характера социализации обучающегося,развития его самостоятельности и инициативности в социальнойдеятельности.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BoldMT" w:hAnsi="TimesNewRomanPS-BoldMT" w:cs="TimesNewRomanPS-BoldMT"/>
          <w:b/>
          <w:bCs/>
          <w:sz w:val="24"/>
          <w:szCs w:val="24"/>
        </w:rPr>
        <w:t>Организационно</w:t>
      </w:r>
      <w:r w:rsidRPr="00501F60">
        <w:rPr>
          <w:rFonts w:ascii="TimesNewRomanPSMT" w:hAnsi="TimesNewRomanPSMT" w:cs="TimesNewRomanPSMT"/>
          <w:b/>
          <w:bCs/>
          <w:sz w:val="24"/>
          <w:szCs w:val="24"/>
        </w:rPr>
        <w:t>-</w:t>
      </w:r>
      <w:r w:rsidRPr="00501F60">
        <w:rPr>
          <w:rFonts w:ascii="TimesNewRomanPS-BoldMT" w:hAnsi="TimesNewRomanPS-BoldMT" w:cs="TimesNewRomanPS-BoldMT"/>
          <w:b/>
          <w:bCs/>
          <w:sz w:val="24"/>
          <w:szCs w:val="24"/>
        </w:rPr>
        <w:t xml:space="preserve">педагогический этап </w:t>
      </w:r>
      <w:r w:rsidRPr="00501F60">
        <w:rPr>
          <w:rFonts w:ascii="TimesNewRomanPSMT" w:hAnsi="TimesNewRomanPSMT" w:cs="TimesNewRomanPSMT"/>
          <w:sz w:val="24"/>
          <w:szCs w:val="24"/>
        </w:rPr>
        <w:t>(ведущий субъект —</w:t>
      </w:r>
      <w:r w:rsidR="00714C84">
        <w:rPr>
          <w:rFonts w:cs="TimesNewRomanPSMT"/>
          <w:sz w:val="24"/>
          <w:szCs w:val="24"/>
        </w:rPr>
        <w:t xml:space="preserve"> </w:t>
      </w:r>
      <w:r w:rsidRPr="00501F60">
        <w:rPr>
          <w:rFonts w:ascii="TimesNewRomanPSMT" w:hAnsi="TimesNewRomanPSMT" w:cs="TimesNewRomanPSMT"/>
          <w:sz w:val="24"/>
          <w:szCs w:val="24"/>
        </w:rPr>
        <w:t>педагогический коллектив школы) включает:</w:t>
      </w:r>
    </w:p>
    <w:p w:rsidR="00714C84" w:rsidRPr="00467CEB"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обеспечение целенаправленности, системности и непрерывности</w:t>
      </w:r>
      <w:r w:rsidR="00714C84">
        <w:rPr>
          <w:rFonts w:cs="TimesNewRomanPSMT"/>
          <w:sz w:val="24"/>
          <w:szCs w:val="24"/>
        </w:rPr>
        <w:t xml:space="preserve"> </w:t>
      </w:r>
      <w:r w:rsidRPr="00501F60">
        <w:rPr>
          <w:rFonts w:ascii="TimesNewRomanPSMT" w:hAnsi="TimesNewRomanPSMT" w:cs="TimesNewRomanPSMT"/>
          <w:sz w:val="24"/>
          <w:szCs w:val="24"/>
        </w:rPr>
        <w:t>процесса социализации обучающихся;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обеспечение разнообразия форм педагогической поддержки социальной</w:t>
      </w:r>
      <w:r w:rsidR="00714C84">
        <w:rPr>
          <w:rFonts w:cs="TimesNewRomanPSMT"/>
          <w:sz w:val="24"/>
          <w:szCs w:val="24"/>
        </w:rPr>
        <w:t xml:space="preserve"> </w:t>
      </w:r>
      <w:r w:rsidRPr="00501F60">
        <w:rPr>
          <w:rFonts w:ascii="TimesNewRomanPSMT" w:hAnsi="TimesNewRomanPSMT" w:cs="TimesNewRomanPSMT"/>
          <w:sz w:val="24"/>
          <w:szCs w:val="24"/>
        </w:rPr>
        <w:t>деятельности, создающей условия для личностного роста обучающихся,</w:t>
      </w:r>
      <w:r w:rsidR="00714C84">
        <w:rPr>
          <w:rFonts w:cs="TimesNewRomanPSMT"/>
          <w:sz w:val="24"/>
          <w:szCs w:val="24"/>
        </w:rPr>
        <w:t xml:space="preserve"> </w:t>
      </w:r>
      <w:r w:rsidRPr="00501F60">
        <w:rPr>
          <w:rFonts w:ascii="TimesNewRomanPSMT" w:hAnsi="TimesNewRomanPSMT" w:cs="TimesNewRomanPSMT"/>
          <w:sz w:val="24"/>
          <w:szCs w:val="24"/>
        </w:rPr>
        <w:t>продуктивного изменения поведения;</w:t>
      </w:r>
    </w:p>
    <w:p w:rsidR="00D730C1" w:rsidRPr="00714C84"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создание в процессе взаимодействия с обучающимися условий для</w:t>
      </w:r>
      <w:r w:rsidR="00714C84">
        <w:rPr>
          <w:rFonts w:cs="TimesNewRomanPSMT"/>
          <w:sz w:val="24"/>
          <w:szCs w:val="24"/>
        </w:rPr>
        <w:t xml:space="preserve"> </w:t>
      </w:r>
      <w:r w:rsidRPr="00501F60">
        <w:rPr>
          <w:rFonts w:ascii="TimesNewRomanPSMT" w:hAnsi="TimesNewRomanPSMT" w:cs="TimesNewRomanPSMT"/>
          <w:sz w:val="24"/>
          <w:szCs w:val="24"/>
        </w:rPr>
        <w:t>социальной деятельности личности с использованием знаний возрастной</w:t>
      </w:r>
      <w:r w:rsidR="00714C84">
        <w:rPr>
          <w:rFonts w:cs="TimesNewRomanPSMT"/>
          <w:sz w:val="24"/>
          <w:szCs w:val="24"/>
        </w:rPr>
        <w:t xml:space="preserve"> </w:t>
      </w:r>
      <w:r w:rsidRPr="00501F60">
        <w:rPr>
          <w:rFonts w:ascii="TimesNewRomanPSMT" w:hAnsi="TimesNewRomanPSMT" w:cs="TimesNewRomanPSMT"/>
          <w:sz w:val="24"/>
          <w:szCs w:val="24"/>
        </w:rPr>
        <w:t>физиологии и с</w:t>
      </w:r>
      <w:r w:rsidR="00714C84">
        <w:rPr>
          <w:rFonts w:ascii="TimesNewRomanPSMT" w:hAnsi="TimesNewRomanPSMT" w:cs="TimesNewRomanPSMT"/>
          <w:sz w:val="24"/>
          <w:szCs w:val="24"/>
        </w:rPr>
        <w:t xml:space="preserve">оциологии, социальной </w:t>
      </w:r>
      <w:r w:rsidRPr="00501F60">
        <w:rPr>
          <w:rFonts w:ascii="TimesNewRomanPSMT" w:hAnsi="TimesNewRomanPSMT" w:cs="TimesNewRomanPSMT"/>
          <w:sz w:val="24"/>
          <w:szCs w:val="24"/>
        </w:rPr>
        <w:t>и педагогической психологии;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создание условий для социальной деятельности обучающихся в</w:t>
      </w:r>
      <w:r w:rsidR="00714C84">
        <w:rPr>
          <w:rFonts w:cs="TimesNewRomanPSMT"/>
          <w:sz w:val="24"/>
          <w:szCs w:val="24"/>
        </w:rPr>
        <w:t xml:space="preserve"> </w:t>
      </w:r>
      <w:r w:rsidRPr="00501F60">
        <w:rPr>
          <w:rFonts w:ascii="TimesNewRomanPSMT" w:hAnsi="TimesNewRomanPSMT" w:cs="TimesNewRomanPSMT"/>
          <w:sz w:val="24"/>
          <w:szCs w:val="24"/>
        </w:rPr>
        <w:t>процессе обучения и воспитания;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обеспечение возможности социализации обучающихся в направлениях</w:t>
      </w:r>
      <w:r w:rsidR="00714C84">
        <w:rPr>
          <w:rFonts w:cs="TimesNewRomanPSMT"/>
          <w:sz w:val="24"/>
          <w:szCs w:val="24"/>
        </w:rPr>
        <w:t xml:space="preserve"> </w:t>
      </w:r>
      <w:r w:rsidRPr="00501F60">
        <w:rPr>
          <w:rFonts w:ascii="TimesNewRomanPSMT" w:hAnsi="TimesNewRomanPSMT" w:cs="TimesNewRomanPSMT"/>
          <w:sz w:val="24"/>
          <w:szCs w:val="24"/>
        </w:rPr>
        <w:t>адаптации к новым социальным условиям, интеграции в новые виды</w:t>
      </w:r>
      <w:r w:rsidR="00714C84">
        <w:rPr>
          <w:rFonts w:cs="TimesNewRomanPSMT"/>
          <w:sz w:val="24"/>
          <w:szCs w:val="24"/>
        </w:rPr>
        <w:t xml:space="preserve"> </w:t>
      </w:r>
      <w:r w:rsidRPr="00501F60">
        <w:rPr>
          <w:rFonts w:ascii="TimesNewRomanPSMT" w:hAnsi="TimesNewRomanPSMT" w:cs="TimesNewRomanPSMT"/>
          <w:sz w:val="24"/>
          <w:szCs w:val="24"/>
        </w:rPr>
        <w:t>социальных отношений, самоактуализации социальной 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определение динамики выполняемых обучающимися социальных ролей</w:t>
      </w:r>
      <w:r w:rsidR="00467CEB">
        <w:rPr>
          <w:rFonts w:cs="TimesNewRomanPSMT"/>
          <w:sz w:val="24"/>
          <w:szCs w:val="24"/>
        </w:rPr>
        <w:t xml:space="preserve"> </w:t>
      </w:r>
      <w:r w:rsidRPr="00501F60">
        <w:rPr>
          <w:rFonts w:ascii="TimesNewRomanPSMT" w:hAnsi="TimesNewRomanPSMT" w:cs="TimesNewRomanPSMT"/>
          <w:sz w:val="24"/>
          <w:szCs w:val="24"/>
        </w:rPr>
        <w:t>для оценивания эффективности их вхождения в систему общественных</w:t>
      </w:r>
      <w:r w:rsidR="00714C84">
        <w:rPr>
          <w:rFonts w:cs="TimesNewRomanPSMT"/>
          <w:sz w:val="24"/>
          <w:szCs w:val="24"/>
        </w:rPr>
        <w:t xml:space="preserve"> </w:t>
      </w:r>
      <w:r w:rsidRPr="00501F60">
        <w:rPr>
          <w:rFonts w:ascii="TimesNewRomanPSMT" w:hAnsi="TimesNewRomanPSMT" w:cs="TimesNewRomanPSMT"/>
          <w:sz w:val="24"/>
          <w:szCs w:val="24"/>
        </w:rPr>
        <w:t>отношений;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использование социальной деятельности как ведущего фактора</w:t>
      </w:r>
      <w:r w:rsidR="00714C84">
        <w:rPr>
          <w:rFonts w:cs="TimesNewRomanPSMT"/>
          <w:sz w:val="24"/>
          <w:szCs w:val="24"/>
        </w:rPr>
        <w:t xml:space="preserve"> </w:t>
      </w:r>
      <w:r w:rsidRPr="00501F60">
        <w:rPr>
          <w:rFonts w:ascii="TimesNewRomanPSMT" w:hAnsi="TimesNewRomanPSMT" w:cs="TimesNewRomanPSMT"/>
          <w:sz w:val="24"/>
          <w:szCs w:val="24"/>
        </w:rPr>
        <w:t>формирования личности обучающегося;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использование роли коллектива в формировании идейно-нравственной</w:t>
      </w:r>
      <w:r w:rsidR="00714C84">
        <w:rPr>
          <w:rFonts w:cs="TimesNewRomanPSMT"/>
          <w:sz w:val="24"/>
          <w:szCs w:val="24"/>
        </w:rPr>
        <w:t xml:space="preserve">  </w:t>
      </w:r>
      <w:r w:rsidRPr="00501F60">
        <w:rPr>
          <w:rFonts w:ascii="TimesNewRomanPSMT" w:hAnsi="TimesNewRomanPSMT" w:cs="TimesNewRomanPSMT"/>
          <w:sz w:val="24"/>
          <w:szCs w:val="24"/>
        </w:rPr>
        <w:t>ориентации личности обучающегося, его социальной и гражданской</w:t>
      </w:r>
      <w:r w:rsidR="00467CEB">
        <w:rPr>
          <w:rFonts w:cs="TimesNewRomanPSMT"/>
          <w:sz w:val="24"/>
          <w:szCs w:val="24"/>
        </w:rPr>
        <w:t xml:space="preserve"> </w:t>
      </w:r>
      <w:r w:rsidRPr="00501F60">
        <w:rPr>
          <w:rFonts w:ascii="TimesNewRomanPSMT" w:hAnsi="TimesNewRomanPSMT" w:cs="TimesNewRomanPSMT"/>
          <w:sz w:val="24"/>
          <w:szCs w:val="24"/>
        </w:rPr>
        <w:t>позиции;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стимулирование сознательных социальных инициатив и деятельности</w:t>
      </w:r>
      <w:r w:rsidR="00714C84">
        <w:rPr>
          <w:rFonts w:cs="TimesNewRomanPSMT"/>
          <w:sz w:val="24"/>
          <w:szCs w:val="24"/>
        </w:rPr>
        <w:t xml:space="preserve"> </w:t>
      </w:r>
      <w:r w:rsidRPr="00501F60">
        <w:rPr>
          <w:rFonts w:ascii="TimesNewRomanPSMT" w:hAnsi="TimesNewRomanPSMT" w:cs="TimesNewRomanPSMT"/>
          <w:sz w:val="24"/>
          <w:szCs w:val="24"/>
        </w:rPr>
        <w:t>обучающихся с опорой на мотив деятельности (желание, осознание</w:t>
      </w:r>
      <w:r w:rsidR="00714C84">
        <w:rPr>
          <w:rFonts w:cs="TimesNewRomanPSMT"/>
          <w:sz w:val="24"/>
          <w:szCs w:val="24"/>
        </w:rPr>
        <w:t xml:space="preserve"> </w:t>
      </w:r>
      <w:r w:rsidRPr="00501F60">
        <w:rPr>
          <w:rFonts w:ascii="TimesNewRomanPSMT" w:hAnsi="TimesNewRomanPSMT" w:cs="TimesNewRomanPSMT"/>
          <w:sz w:val="24"/>
          <w:szCs w:val="24"/>
        </w:rPr>
        <w:t>необходимости, интерес и др.).</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BoldMT" w:hAnsi="TimesNewRomanPS-BoldMT" w:cs="TimesNewRomanPS-BoldMT"/>
          <w:b/>
          <w:bCs/>
          <w:sz w:val="24"/>
          <w:szCs w:val="24"/>
        </w:rPr>
        <w:t xml:space="preserve">Этап социализации обучающихся </w:t>
      </w:r>
      <w:r w:rsidRPr="00501F60">
        <w:rPr>
          <w:rFonts w:ascii="TimesNewRomanPSMT" w:hAnsi="TimesNewRomanPSMT" w:cs="TimesNewRomanPSMT"/>
          <w:sz w:val="24"/>
          <w:szCs w:val="24"/>
        </w:rPr>
        <w:t>включает: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формирование активной гражданской позиции и ответственного</w:t>
      </w:r>
      <w:r w:rsidR="00714C84">
        <w:rPr>
          <w:rFonts w:cs="TimesNewRomanPSMT"/>
          <w:sz w:val="24"/>
          <w:szCs w:val="24"/>
        </w:rPr>
        <w:t xml:space="preserve"> </w:t>
      </w:r>
      <w:r w:rsidRPr="00501F60">
        <w:rPr>
          <w:rFonts w:ascii="TimesNewRomanPSMT" w:hAnsi="TimesNewRomanPSMT" w:cs="TimesNewRomanPSMT"/>
          <w:sz w:val="24"/>
          <w:szCs w:val="24"/>
        </w:rPr>
        <w:t>поведения в процессе учебной, внеучебной, внешкольной, общественно</w:t>
      </w:r>
      <w:r w:rsidR="00714C84">
        <w:rPr>
          <w:rFonts w:cs="TimesNewRomanPSMT"/>
          <w:sz w:val="24"/>
          <w:szCs w:val="24"/>
        </w:rPr>
        <w:t xml:space="preserve"> </w:t>
      </w:r>
      <w:r w:rsidRPr="00501F60">
        <w:rPr>
          <w:rFonts w:ascii="TimesNewRomanPSMT" w:hAnsi="TimesNewRomanPSMT" w:cs="TimesNewRomanPSMT"/>
          <w:sz w:val="24"/>
          <w:szCs w:val="24"/>
        </w:rPr>
        <w:t>значимой деятельности обучающихся;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усвоение социального опыта, основных социальных ролей,</w:t>
      </w:r>
      <w:r w:rsidR="00714C84">
        <w:rPr>
          <w:rFonts w:cs="TimesNewRomanPSMT"/>
          <w:sz w:val="24"/>
          <w:szCs w:val="24"/>
        </w:rPr>
        <w:t xml:space="preserve"> </w:t>
      </w:r>
      <w:r w:rsidRPr="00501F60">
        <w:rPr>
          <w:rFonts w:ascii="TimesNewRomanPSMT" w:hAnsi="TimesNewRomanPSMT" w:cs="TimesNewRomanPSMT"/>
          <w:sz w:val="24"/>
          <w:szCs w:val="24"/>
        </w:rPr>
        <w:t>соответствующих возрасту обучающихся в части освоения норм и правил</w:t>
      </w:r>
      <w:r w:rsidR="00714C84">
        <w:rPr>
          <w:rFonts w:cs="TimesNewRomanPSMT"/>
          <w:sz w:val="24"/>
          <w:szCs w:val="24"/>
        </w:rPr>
        <w:t xml:space="preserve"> </w:t>
      </w:r>
      <w:r w:rsidRPr="00501F60">
        <w:rPr>
          <w:rFonts w:ascii="TimesNewRomanPSMT" w:hAnsi="TimesNewRomanPSMT" w:cs="TimesNewRomanPSMT"/>
          <w:sz w:val="24"/>
          <w:szCs w:val="24"/>
        </w:rPr>
        <w:t>общественного поведения;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формирование у обучающегося собственного конструктивного стиля</w:t>
      </w:r>
      <w:r w:rsidR="00714C84">
        <w:rPr>
          <w:rFonts w:cs="TimesNewRomanPSMT"/>
          <w:sz w:val="24"/>
          <w:szCs w:val="24"/>
        </w:rPr>
        <w:t xml:space="preserve"> </w:t>
      </w:r>
      <w:r w:rsidRPr="00501F60">
        <w:rPr>
          <w:rFonts w:ascii="TimesNewRomanPSMT" w:hAnsi="TimesNewRomanPSMT" w:cs="TimesNewRomanPSMT"/>
          <w:sz w:val="24"/>
          <w:szCs w:val="24"/>
        </w:rPr>
        <w:t>общественного поведения в ходе педагогически организованного</w:t>
      </w:r>
      <w:r w:rsidR="00714C84">
        <w:rPr>
          <w:rFonts w:cs="TimesNewRomanPSMT"/>
          <w:sz w:val="24"/>
          <w:szCs w:val="24"/>
        </w:rPr>
        <w:t xml:space="preserve"> </w:t>
      </w:r>
      <w:r w:rsidRPr="00501F60">
        <w:rPr>
          <w:rFonts w:ascii="TimesNewRomanPSMT" w:hAnsi="TimesNewRomanPSMT" w:cs="TimesNewRomanPSMT"/>
          <w:sz w:val="24"/>
          <w:szCs w:val="24"/>
        </w:rPr>
        <w:t>взаимодействия с социальным окружением;</w:t>
      </w:r>
    </w:p>
    <w:p w:rsidR="00D730C1" w:rsidRPr="00714C84"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достижение уровня физического, социального и духовного развития,</w:t>
      </w:r>
      <w:r w:rsidR="00714C84">
        <w:rPr>
          <w:rFonts w:cs="TimesNewRomanPSMT"/>
          <w:sz w:val="24"/>
          <w:szCs w:val="24"/>
        </w:rPr>
        <w:t xml:space="preserve"> </w:t>
      </w:r>
      <w:r w:rsidRPr="00501F60">
        <w:rPr>
          <w:rFonts w:ascii="TimesNewRomanPSMT" w:hAnsi="TimesNewRomanPSMT" w:cs="TimesNewRomanPSMT"/>
          <w:sz w:val="24"/>
          <w:szCs w:val="24"/>
        </w:rPr>
        <w:t>адекватного своему возрасту;</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решать социально-культурные задачи (познавательные,</w:t>
      </w:r>
      <w:r w:rsidR="00714C84">
        <w:rPr>
          <w:rFonts w:cs="TimesNewRomanPSMT"/>
          <w:sz w:val="24"/>
          <w:szCs w:val="24"/>
        </w:rPr>
        <w:t xml:space="preserve"> </w:t>
      </w:r>
      <w:r w:rsidRPr="00501F60">
        <w:rPr>
          <w:rFonts w:ascii="TimesNewRomanPSMT" w:hAnsi="TimesNewRomanPSMT" w:cs="TimesNewRomanPSMT"/>
          <w:sz w:val="24"/>
          <w:szCs w:val="24"/>
        </w:rPr>
        <w:t>морально-нравственные, ценностно-смысловые), специфичные для возраста</w:t>
      </w:r>
      <w:r w:rsidR="00714C84">
        <w:rPr>
          <w:rFonts w:cs="TimesNewRomanPSMT"/>
          <w:sz w:val="24"/>
          <w:szCs w:val="24"/>
        </w:rPr>
        <w:t xml:space="preserve"> </w:t>
      </w:r>
      <w:r w:rsidRPr="00501F60">
        <w:rPr>
          <w:rFonts w:ascii="TimesNewRomanPSMT" w:hAnsi="TimesNewRomanPSMT" w:cs="TimesNewRomanPSMT"/>
          <w:sz w:val="24"/>
          <w:szCs w:val="24"/>
        </w:rPr>
        <w:t>обучающегося;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поддержание разнообразных видов и типов отношений в основных</w:t>
      </w:r>
      <w:r w:rsidR="00714C84">
        <w:rPr>
          <w:rFonts w:cs="TimesNewRomanPSMT"/>
          <w:sz w:val="24"/>
          <w:szCs w:val="24"/>
        </w:rPr>
        <w:t xml:space="preserve"> </w:t>
      </w:r>
      <w:r w:rsidRPr="00501F60">
        <w:rPr>
          <w:rFonts w:ascii="TimesNewRomanPSMT" w:hAnsi="TimesNewRomanPSMT" w:cs="TimesNewRomanPSMT"/>
          <w:sz w:val="24"/>
          <w:szCs w:val="24"/>
        </w:rPr>
        <w:t>сферах своей жизнедеятельности: общение, учёба, игра, спорт, творчество,</w:t>
      </w:r>
      <w:r w:rsidR="00714C84">
        <w:rPr>
          <w:rFonts w:cs="TimesNewRomanPSMT"/>
          <w:sz w:val="24"/>
          <w:szCs w:val="24"/>
        </w:rPr>
        <w:t xml:space="preserve"> </w:t>
      </w:r>
      <w:r w:rsidRPr="00501F60">
        <w:rPr>
          <w:rFonts w:ascii="TimesNewRomanPSMT" w:hAnsi="TimesNewRomanPSMT" w:cs="TimesNewRomanPSMT"/>
          <w:sz w:val="24"/>
          <w:szCs w:val="24"/>
        </w:rPr>
        <w:t>увлечения (хобби);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активное участие в изменении школьной среды и в изменении</w:t>
      </w:r>
      <w:r w:rsidR="00714C84">
        <w:rPr>
          <w:rFonts w:cs="TimesNewRomanPSMT"/>
          <w:sz w:val="24"/>
          <w:szCs w:val="24"/>
        </w:rPr>
        <w:t xml:space="preserve"> </w:t>
      </w:r>
      <w:r w:rsidRPr="00501F60">
        <w:rPr>
          <w:rFonts w:ascii="TimesNewRomanPSMT" w:hAnsi="TimesNewRomanPSMT" w:cs="TimesNewRomanPSMT"/>
          <w:sz w:val="24"/>
          <w:szCs w:val="24"/>
        </w:rPr>
        <w:t>доступных сфер жизни окружающего социума;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регулярное переосмысление внешних взаимодействий и</w:t>
      </w:r>
      <w:r w:rsidR="00714C84">
        <w:rPr>
          <w:rFonts w:cs="TimesNewRomanPSMT"/>
          <w:sz w:val="24"/>
          <w:szCs w:val="24"/>
        </w:rPr>
        <w:t xml:space="preserve"> </w:t>
      </w:r>
      <w:r w:rsidRPr="00501F60">
        <w:rPr>
          <w:rFonts w:ascii="TimesNewRomanPSMT" w:hAnsi="TimesNewRomanPSMT" w:cs="TimesNewRomanPSMT"/>
          <w:sz w:val="24"/>
          <w:szCs w:val="24"/>
        </w:rPr>
        <w:t>взаимоотношений с различными людьми в системе общественных</w:t>
      </w:r>
      <w:r w:rsidR="00467CEB">
        <w:rPr>
          <w:rFonts w:cs="TimesNewRomanPSMT"/>
          <w:sz w:val="24"/>
          <w:szCs w:val="24"/>
        </w:rPr>
        <w:t xml:space="preserve"> </w:t>
      </w:r>
      <w:r w:rsidRPr="00501F60">
        <w:rPr>
          <w:rFonts w:ascii="TimesNewRomanPSMT" w:hAnsi="TimesNewRomanPSMT" w:cs="TimesNewRomanPSMT"/>
          <w:sz w:val="24"/>
          <w:szCs w:val="24"/>
        </w:rPr>
        <w:t>отношений, в том числе с использованием дневников самонаблюдения и</w:t>
      </w:r>
      <w:r w:rsidR="00714C84">
        <w:rPr>
          <w:rFonts w:cs="TimesNewRomanPSMT"/>
          <w:sz w:val="24"/>
          <w:szCs w:val="24"/>
        </w:rPr>
        <w:t xml:space="preserve"> </w:t>
      </w:r>
      <w:r w:rsidRPr="00501F60">
        <w:rPr>
          <w:rFonts w:ascii="TimesNewRomanPSMT" w:hAnsi="TimesNewRomanPSMT" w:cs="TimesNewRomanPSMT"/>
          <w:sz w:val="24"/>
          <w:szCs w:val="24"/>
        </w:rPr>
        <w:t>электронных дневников в Интернет;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осознание мотивов своей социальной 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 развитие способности к добровольному выполнению обязательств, как</w:t>
      </w:r>
      <w:r w:rsidR="00714C84">
        <w:rPr>
          <w:rFonts w:cs="TimesNewRomanPSMT"/>
          <w:sz w:val="24"/>
          <w:szCs w:val="24"/>
        </w:rPr>
        <w:t xml:space="preserve"> </w:t>
      </w:r>
      <w:r w:rsidRPr="00501F60">
        <w:rPr>
          <w:rFonts w:ascii="TimesNewRomanPSMT" w:hAnsi="TimesNewRomanPSMT" w:cs="TimesNewRomanPSMT"/>
          <w:sz w:val="24"/>
          <w:szCs w:val="24"/>
        </w:rPr>
        <w:t>личных, так и основанных на требованиях коллектива; формирование</w:t>
      </w:r>
      <w:r w:rsidR="00714C84">
        <w:rPr>
          <w:rFonts w:cs="TimesNewRomanPSMT"/>
          <w:sz w:val="24"/>
          <w:szCs w:val="24"/>
        </w:rPr>
        <w:t xml:space="preserve"> </w:t>
      </w:r>
      <w:r w:rsidRPr="00501F60">
        <w:rPr>
          <w:rFonts w:ascii="TimesNewRomanPSMT" w:hAnsi="TimesNewRomanPSMT" w:cs="TimesNewRomanPSMT"/>
          <w:sz w:val="24"/>
          <w:szCs w:val="24"/>
        </w:rPr>
        <w:t>моральных чувств, необходимых привычек поведения, волевых качеств;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владение формами и методами самовоспитания: самокритика,</w:t>
      </w:r>
      <w:r w:rsidR="00714C84">
        <w:rPr>
          <w:rFonts w:cs="TimesNewRomanPSMT"/>
          <w:sz w:val="24"/>
          <w:szCs w:val="24"/>
        </w:rPr>
        <w:t xml:space="preserve"> </w:t>
      </w:r>
      <w:r w:rsidRPr="00501F60">
        <w:rPr>
          <w:rFonts w:ascii="TimesNewRomanPSMT" w:hAnsi="TimesNewRomanPSMT" w:cs="TimesNewRomanPSMT"/>
          <w:sz w:val="24"/>
          <w:szCs w:val="24"/>
        </w:rPr>
        <w:t>самовнушение, самообязательство, самопереключение, эмоционально-</w:t>
      </w:r>
      <w:r w:rsidR="00714C84">
        <w:rPr>
          <w:rFonts w:cs="TimesNewRomanPSMT"/>
          <w:sz w:val="24"/>
          <w:szCs w:val="24"/>
        </w:rPr>
        <w:t xml:space="preserve"> </w:t>
      </w:r>
      <w:r w:rsidRPr="00501F60">
        <w:rPr>
          <w:rFonts w:ascii="TimesNewRomanPSMT" w:hAnsi="TimesNewRomanPSMT" w:cs="TimesNewRomanPSMT"/>
          <w:sz w:val="24"/>
          <w:szCs w:val="24"/>
        </w:rPr>
        <w:t>мысленный перенос в положение другого человека.</w:t>
      </w:r>
    </w:p>
    <w:p w:rsidR="00714C84" w:rsidRPr="004804C8"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Миссия школы в контексте социальной деятельности на ступени</w:t>
      </w:r>
      <w:r w:rsidR="00714C84">
        <w:rPr>
          <w:rFonts w:cs="TimesNewRomanPSMT"/>
          <w:sz w:val="24"/>
          <w:szCs w:val="24"/>
        </w:rPr>
        <w:t xml:space="preserve"> </w:t>
      </w:r>
      <w:r w:rsidRPr="00501F60">
        <w:rPr>
          <w:rFonts w:ascii="TimesNewRomanPSMT" w:hAnsi="TimesNewRomanPSMT" w:cs="TimesNewRomanPSMT"/>
          <w:sz w:val="24"/>
          <w:szCs w:val="24"/>
        </w:rPr>
        <w:t>основного общего образования — дать обучающемуся представление об</w:t>
      </w:r>
      <w:r w:rsidR="00714C84">
        <w:rPr>
          <w:rFonts w:cs="TimesNewRomanPSMT"/>
          <w:sz w:val="24"/>
          <w:szCs w:val="24"/>
        </w:rPr>
        <w:t xml:space="preserve"> </w:t>
      </w:r>
      <w:r w:rsidRPr="00501F60">
        <w:rPr>
          <w:rFonts w:ascii="TimesNewRomanPSMT" w:hAnsi="TimesNewRomanPSMT" w:cs="TimesNewRomanPSMT"/>
          <w:sz w:val="24"/>
          <w:szCs w:val="24"/>
        </w:rPr>
        <w:t>общественных ценно</w:t>
      </w:r>
      <w:r w:rsidR="00714C84">
        <w:rPr>
          <w:rFonts w:ascii="TimesNewRomanPSMT" w:hAnsi="TimesNewRomanPSMT" w:cs="TimesNewRomanPSMT"/>
          <w:sz w:val="24"/>
          <w:szCs w:val="24"/>
        </w:rPr>
        <w:t>стях и</w:t>
      </w:r>
      <w:r w:rsidR="00714C84">
        <w:rPr>
          <w:rFonts w:cs="TimesNewRomanPSMT"/>
          <w:sz w:val="24"/>
          <w:szCs w:val="24"/>
        </w:rPr>
        <w:t xml:space="preserve"> </w:t>
      </w:r>
      <w:r w:rsidRPr="00501F60">
        <w:rPr>
          <w:rFonts w:ascii="TimesNewRomanPSMT" w:hAnsi="TimesNewRomanPSMT" w:cs="TimesNewRomanPSMT"/>
          <w:sz w:val="24"/>
          <w:szCs w:val="24"/>
        </w:rPr>
        <w:t>ориентированных на эти ценности образцах</w:t>
      </w:r>
      <w:r w:rsidR="00714C84">
        <w:rPr>
          <w:rFonts w:cs="TimesNewRomanPSMT"/>
          <w:sz w:val="24"/>
          <w:szCs w:val="24"/>
        </w:rPr>
        <w:t xml:space="preserve"> </w:t>
      </w:r>
      <w:r w:rsidRPr="00501F60">
        <w:rPr>
          <w:rFonts w:ascii="TimesNewRomanPSMT" w:hAnsi="TimesNewRomanPSMT" w:cs="TimesNewRomanPSMT"/>
          <w:sz w:val="24"/>
          <w:szCs w:val="24"/>
        </w:rPr>
        <w:t>поведения через практику общественных отношений с различными</w:t>
      </w:r>
      <w:r w:rsidR="00714C84">
        <w:rPr>
          <w:rFonts w:cs="TimesNewRomanPSMT"/>
          <w:sz w:val="24"/>
          <w:szCs w:val="24"/>
        </w:rPr>
        <w:t xml:space="preserve"> </w:t>
      </w:r>
      <w:r w:rsidRPr="00501F60">
        <w:rPr>
          <w:rFonts w:ascii="TimesNewRomanPSMT" w:hAnsi="TimesNewRomanPSMT" w:cs="TimesNewRomanPSMT"/>
          <w:sz w:val="24"/>
          <w:szCs w:val="24"/>
        </w:rPr>
        <w:t>социальными группами и людьми с разными социальными статусами.</w:t>
      </w:r>
    </w:p>
    <w:p w:rsidR="00714C84" w:rsidRDefault="00714C84" w:rsidP="006111A2">
      <w:pPr>
        <w:autoSpaceDE w:val="0"/>
        <w:autoSpaceDN w:val="0"/>
        <w:adjustRightInd w:val="0"/>
        <w:spacing w:after="0" w:line="240" w:lineRule="auto"/>
        <w:jc w:val="both"/>
        <w:rPr>
          <w:rFonts w:cs="TimesNewRomanPSMT"/>
          <w:b/>
          <w:bCs/>
          <w:sz w:val="24"/>
          <w:szCs w:val="24"/>
        </w:rPr>
      </w:pP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MT" w:hAnsi="TimesNewRomanPSMT" w:cs="TimesNewRomanPSMT"/>
          <w:b/>
          <w:bCs/>
          <w:sz w:val="24"/>
          <w:szCs w:val="24"/>
        </w:rPr>
        <w:t xml:space="preserve">2.3.7. </w:t>
      </w:r>
      <w:r w:rsidR="00714C84">
        <w:rPr>
          <w:rFonts w:cs="TimesNewRomanPSMT"/>
          <w:b/>
          <w:bCs/>
          <w:sz w:val="24"/>
          <w:szCs w:val="24"/>
        </w:rPr>
        <w:t xml:space="preserve">              </w:t>
      </w:r>
      <w:r w:rsidRPr="00501F60">
        <w:rPr>
          <w:rFonts w:ascii="TimesNewRomanPS-BoldMT" w:hAnsi="TimesNewRomanPS-BoldMT" w:cs="TimesNewRomanPS-BoldMT"/>
          <w:b/>
          <w:bCs/>
          <w:sz w:val="24"/>
          <w:szCs w:val="24"/>
        </w:rPr>
        <w:t>Основные формы организации педагогической поддержки</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социализации обучающихся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Педагогическая поддержка социализации осуществляется в процессе</w:t>
      </w:r>
      <w:r w:rsidR="00714C84">
        <w:rPr>
          <w:rFonts w:cs="TimesNewRomanPSMT"/>
          <w:sz w:val="24"/>
          <w:szCs w:val="24"/>
        </w:rPr>
        <w:t xml:space="preserve"> </w:t>
      </w:r>
      <w:r w:rsidRPr="00501F60">
        <w:rPr>
          <w:rFonts w:ascii="TimesNewRomanPSMT" w:hAnsi="TimesNewRomanPSMT" w:cs="TimesNewRomanPSMT"/>
          <w:sz w:val="24"/>
          <w:szCs w:val="24"/>
        </w:rPr>
        <w:t>обучения, создания дополнительных пространств самореализации</w:t>
      </w:r>
      <w:r w:rsidR="00714C84">
        <w:rPr>
          <w:rFonts w:cs="TimesNewRomanPSMT"/>
          <w:sz w:val="24"/>
          <w:szCs w:val="24"/>
        </w:rPr>
        <w:t xml:space="preserve"> </w:t>
      </w:r>
      <w:r w:rsidRPr="00501F60">
        <w:rPr>
          <w:rFonts w:ascii="TimesNewRomanPSMT" w:hAnsi="TimesNewRomanPSMT" w:cs="TimesNewRomanPSMT"/>
          <w:sz w:val="24"/>
          <w:szCs w:val="24"/>
        </w:rPr>
        <w:t>обучающихся с учётом урочной и внеурочной деятельности, а также форм</w:t>
      </w:r>
      <w:r w:rsidR="00714C84">
        <w:rPr>
          <w:rFonts w:cs="TimesNewRomanPSMT"/>
          <w:sz w:val="24"/>
          <w:szCs w:val="24"/>
        </w:rPr>
        <w:t xml:space="preserve"> </w:t>
      </w:r>
      <w:r w:rsidRPr="00501F60">
        <w:rPr>
          <w:rFonts w:ascii="TimesNewRomanPSMT" w:hAnsi="TimesNewRomanPSMT" w:cs="TimesNewRomanPSMT"/>
          <w:sz w:val="24"/>
          <w:szCs w:val="24"/>
        </w:rPr>
        <w:t>участия специалистов и социальных партнёров по направлениям социального</w:t>
      </w:r>
      <w:r w:rsidR="00714C84">
        <w:rPr>
          <w:rFonts w:cs="TimesNewRomanPSMT"/>
          <w:sz w:val="24"/>
          <w:szCs w:val="24"/>
        </w:rPr>
        <w:t xml:space="preserve"> </w:t>
      </w:r>
      <w:r w:rsidRPr="00501F60">
        <w:rPr>
          <w:rFonts w:ascii="TimesNewRomanPSMT" w:hAnsi="TimesNewRomanPSMT" w:cs="TimesNewRomanPSMT"/>
          <w:sz w:val="24"/>
          <w:szCs w:val="24"/>
        </w:rPr>
        <w:t>воспитания, методического обеспечения социальной деятельности и</w:t>
      </w:r>
      <w:r w:rsidR="00467CEB">
        <w:rPr>
          <w:rFonts w:cs="TimesNewRomanPSMT"/>
          <w:sz w:val="24"/>
          <w:szCs w:val="24"/>
        </w:rPr>
        <w:t xml:space="preserve"> </w:t>
      </w:r>
      <w:r w:rsidRPr="00501F60">
        <w:rPr>
          <w:rFonts w:ascii="TimesNewRomanPSMT" w:hAnsi="TimesNewRomanPSMT" w:cs="TimesNewRomanPSMT"/>
          <w:sz w:val="24"/>
          <w:szCs w:val="24"/>
        </w:rPr>
        <w:t>формирования социальной среды школы. Основными формами</w:t>
      </w:r>
      <w:r w:rsidR="00714C84">
        <w:rPr>
          <w:rFonts w:cs="TimesNewRomanPSMT"/>
          <w:sz w:val="24"/>
          <w:szCs w:val="24"/>
        </w:rPr>
        <w:t xml:space="preserve"> </w:t>
      </w:r>
      <w:r w:rsidRPr="00501F60">
        <w:rPr>
          <w:rFonts w:ascii="TimesNewRomanPSMT" w:hAnsi="TimesNewRomanPSMT" w:cs="TimesNewRomanPSMT"/>
          <w:sz w:val="24"/>
          <w:szCs w:val="24"/>
        </w:rPr>
        <w:t>педагогической поддержки социализации являются ролевые игры,</w:t>
      </w:r>
      <w:r w:rsidR="00714C84">
        <w:rPr>
          <w:rFonts w:cs="TimesNewRomanPSMT"/>
          <w:sz w:val="24"/>
          <w:szCs w:val="24"/>
        </w:rPr>
        <w:t xml:space="preserve"> </w:t>
      </w:r>
      <w:r w:rsidRPr="00501F60">
        <w:rPr>
          <w:rFonts w:ascii="TimesNewRomanPSMT" w:hAnsi="TimesNewRomanPSMT" w:cs="TimesNewRomanPSMT"/>
          <w:sz w:val="24"/>
          <w:szCs w:val="24"/>
        </w:rPr>
        <w:t>социализация обучающихся в ходе познавательной деятельности,</w:t>
      </w:r>
      <w:r w:rsidR="00714C84">
        <w:rPr>
          <w:rFonts w:cs="TimesNewRomanPSMT"/>
          <w:sz w:val="24"/>
          <w:szCs w:val="24"/>
        </w:rPr>
        <w:t xml:space="preserve"> </w:t>
      </w:r>
      <w:r w:rsidRPr="00501F60">
        <w:rPr>
          <w:rFonts w:ascii="TimesNewRomanPSMT" w:hAnsi="TimesNewRomanPSMT" w:cs="TimesNewRomanPSMT"/>
          <w:sz w:val="24"/>
          <w:szCs w:val="24"/>
        </w:rPr>
        <w:t>социализация обучающихся средствами общественной и трудовой</w:t>
      </w:r>
      <w:r w:rsidR="00714C84">
        <w:rPr>
          <w:rFonts w:cs="TimesNewRomanPSMT"/>
          <w:sz w:val="24"/>
          <w:szCs w:val="24"/>
        </w:rPr>
        <w:t xml:space="preserve"> </w:t>
      </w:r>
      <w:r w:rsidRPr="00501F60">
        <w:rPr>
          <w:rFonts w:ascii="TimesNewRomanPSMT" w:hAnsi="TimesNewRomanPSMT" w:cs="TimesNewRomanPSMT"/>
          <w:sz w:val="24"/>
          <w:szCs w:val="24"/>
        </w:rPr>
        <w:t>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BoldMT" w:hAnsi="TimesNewRomanPS-BoldMT" w:cs="TimesNewRomanPS-BoldMT"/>
          <w:b/>
          <w:bCs/>
          <w:sz w:val="24"/>
          <w:szCs w:val="24"/>
        </w:rPr>
        <w:t>Ролевые игры</w:t>
      </w:r>
      <w:r w:rsidRPr="00501F60">
        <w:rPr>
          <w:rFonts w:ascii="TimesNewRomanPSMT" w:hAnsi="TimesNewRomanPSMT" w:cs="TimesNewRomanPSMT"/>
          <w:b/>
          <w:bCs/>
          <w:sz w:val="24"/>
          <w:szCs w:val="24"/>
        </w:rPr>
        <w:t xml:space="preserve">. </w:t>
      </w:r>
      <w:r w:rsidRPr="00501F60">
        <w:rPr>
          <w:rFonts w:ascii="TimesNewRomanPSMT" w:hAnsi="TimesNewRomanPSMT" w:cs="TimesNewRomanPSMT"/>
          <w:sz w:val="24"/>
          <w:szCs w:val="24"/>
        </w:rPr>
        <w:t>Структура ролевой игры только намечается и остаётся</w:t>
      </w:r>
      <w:r w:rsidR="00714C84">
        <w:rPr>
          <w:rFonts w:cs="TimesNewRomanPSMT"/>
          <w:sz w:val="24"/>
          <w:szCs w:val="24"/>
        </w:rPr>
        <w:t xml:space="preserve"> </w:t>
      </w:r>
      <w:r w:rsidRPr="00501F60">
        <w:rPr>
          <w:rFonts w:ascii="TimesNewRomanPSMT" w:hAnsi="TimesNewRomanPSMT" w:cs="TimesNewRomanPSMT"/>
          <w:sz w:val="24"/>
          <w:szCs w:val="24"/>
        </w:rPr>
        <w:t>открытой до завершения работы. Участники принимают на себя</w:t>
      </w:r>
      <w:r w:rsidR="00714C84">
        <w:rPr>
          <w:rFonts w:cs="TimesNewRomanPSMT"/>
          <w:sz w:val="24"/>
          <w:szCs w:val="24"/>
        </w:rPr>
        <w:t xml:space="preserve"> </w:t>
      </w:r>
      <w:r w:rsidRPr="00501F60">
        <w:rPr>
          <w:rFonts w:ascii="TimesNewRomanPSMT" w:hAnsi="TimesNewRomanPSMT" w:cs="TimesNewRomanPSMT"/>
          <w:sz w:val="24"/>
          <w:szCs w:val="24"/>
        </w:rPr>
        <w:t>определённые роли, обусловленные характером и описанием проекта. Это</w:t>
      </w:r>
      <w:r w:rsidR="00714C84">
        <w:rPr>
          <w:rFonts w:cs="TimesNewRomanPSMT"/>
          <w:sz w:val="24"/>
          <w:szCs w:val="24"/>
        </w:rPr>
        <w:t xml:space="preserve"> </w:t>
      </w:r>
      <w:r w:rsidRPr="00501F60">
        <w:rPr>
          <w:rFonts w:ascii="TimesNewRomanPSMT" w:hAnsi="TimesNewRomanPSMT" w:cs="TimesNewRomanPSMT"/>
          <w:sz w:val="24"/>
          <w:szCs w:val="24"/>
        </w:rPr>
        <w:t>могут быть литературные персонажи или выдуманные герои. Игроки могут</w:t>
      </w:r>
      <w:r w:rsidR="00714C84">
        <w:rPr>
          <w:rFonts w:cs="TimesNewRomanPSMT"/>
          <w:sz w:val="24"/>
          <w:szCs w:val="24"/>
        </w:rPr>
        <w:t xml:space="preserve"> </w:t>
      </w:r>
      <w:r w:rsidRPr="00501F60">
        <w:rPr>
          <w:rFonts w:ascii="TimesNewRomanPSMT" w:hAnsi="TimesNewRomanPSMT" w:cs="TimesNewRomanPSMT"/>
          <w:sz w:val="24"/>
          <w:szCs w:val="24"/>
        </w:rPr>
        <w:t>достаточно свободно импровизировать в рамках правил и выбранных</w:t>
      </w:r>
      <w:r w:rsidR="00467CEB">
        <w:rPr>
          <w:rFonts w:cs="TimesNewRomanPSMT"/>
          <w:sz w:val="24"/>
          <w:szCs w:val="24"/>
        </w:rPr>
        <w:t xml:space="preserve"> </w:t>
      </w:r>
      <w:r w:rsidRPr="00501F60">
        <w:rPr>
          <w:rFonts w:ascii="TimesNewRomanPSMT" w:hAnsi="TimesNewRomanPSMT" w:cs="TimesNewRomanPSMT"/>
          <w:sz w:val="24"/>
          <w:szCs w:val="24"/>
        </w:rPr>
        <w:t>персонажей, определяя направление и исход игры. По сути, сам процесс игры</w:t>
      </w:r>
      <w:r w:rsidR="00714C84">
        <w:rPr>
          <w:rFonts w:cs="TimesNewRomanPSMT"/>
          <w:sz w:val="24"/>
          <w:szCs w:val="24"/>
        </w:rPr>
        <w:t xml:space="preserve"> </w:t>
      </w:r>
      <w:r w:rsidRPr="00501F60">
        <w:rPr>
          <w:rFonts w:ascii="TimesNewRomanPSMT" w:hAnsi="TimesNewRomanPSMT" w:cs="TimesNewRomanPSMT"/>
          <w:sz w:val="24"/>
          <w:szCs w:val="24"/>
        </w:rPr>
        <w:t>представляет собой моделирование группой обучающихся той или иной</w:t>
      </w:r>
      <w:r w:rsidR="00714C84">
        <w:rPr>
          <w:rFonts w:cs="TimesNewRomanPSMT"/>
          <w:sz w:val="24"/>
          <w:szCs w:val="24"/>
        </w:rPr>
        <w:t xml:space="preserve"> </w:t>
      </w:r>
      <w:r w:rsidRPr="00501F60">
        <w:rPr>
          <w:rFonts w:ascii="TimesNewRomanPSMT" w:hAnsi="TimesNewRomanPSMT" w:cs="TimesNewRomanPSMT"/>
          <w:sz w:val="24"/>
          <w:szCs w:val="24"/>
        </w:rPr>
        <w:t>ситуации, реальной или вымышленной, имеющей место в историческом</w:t>
      </w:r>
      <w:r w:rsidR="00714C84">
        <w:rPr>
          <w:rFonts w:cs="TimesNewRomanPSMT"/>
          <w:sz w:val="24"/>
          <w:szCs w:val="24"/>
        </w:rPr>
        <w:t xml:space="preserve"> </w:t>
      </w:r>
      <w:r w:rsidRPr="00501F60">
        <w:rPr>
          <w:rFonts w:ascii="TimesNewRomanPSMT" w:hAnsi="TimesNewRomanPSMT" w:cs="TimesNewRomanPSMT"/>
          <w:sz w:val="24"/>
          <w:szCs w:val="24"/>
        </w:rPr>
        <w:t>прошлом, настоящем или будущем.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Для организации и проведения ролевых игр различных видов (на</w:t>
      </w:r>
      <w:r w:rsidR="00714C84">
        <w:rPr>
          <w:rFonts w:cs="TimesNewRomanPSMT"/>
          <w:sz w:val="24"/>
          <w:szCs w:val="24"/>
        </w:rPr>
        <w:t xml:space="preserve"> </w:t>
      </w:r>
      <w:r w:rsidRPr="00501F60">
        <w:rPr>
          <w:rFonts w:ascii="TimesNewRomanPSMT" w:hAnsi="TimesNewRomanPSMT" w:cs="TimesNewRomanPSMT"/>
          <w:sz w:val="24"/>
          <w:szCs w:val="24"/>
        </w:rPr>
        <w:t>развитие компетенций, моделирующих, социодраматических, идентификаци-</w:t>
      </w:r>
      <w:r w:rsidR="00714C84">
        <w:rPr>
          <w:rFonts w:cs="TimesNewRomanPSMT"/>
          <w:sz w:val="24"/>
          <w:szCs w:val="24"/>
        </w:rPr>
        <w:t xml:space="preserve"> </w:t>
      </w:r>
      <w:r w:rsidRPr="00501F60">
        <w:rPr>
          <w:rFonts w:ascii="TimesNewRomanPSMT" w:hAnsi="TimesNewRomanPSMT" w:cs="TimesNewRomanPSMT"/>
          <w:sz w:val="24"/>
          <w:szCs w:val="24"/>
        </w:rPr>
        <w:t>онных, социометрических и др.) могут быть привлечены родители,</w:t>
      </w:r>
      <w:r w:rsidR="00714C84">
        <w:rPr>
          <w:rFonts w:cs="TimesNewRomanPSMT"/>
          <w:sz w:val="24"/>
          <w:szCs w:val="24"/>
        </w:rPr>
        <w:t xml:space="preserve"> </w:t>
      </w:r>
      <w:r w:rsidR="00CA7F30" w:rsidRPr="00501F60">
        <w:rPr>
          <w:rFonts w:ascii="TimesNewRomanPSMT" w:hAnsi="TimesNewRomanPSMT" w:cs="TimesNewRomanPSMT"/>
          <w:sz w:val="24"/>
          <w:szCs w:val="24"/>
        </w:rPr>
        <w:t xml:space="preserve">представители </w:t>
      </w:r>
      <w:r w:rsidRPr="00501F60">
        <w:rPr>
          <w:rFonts w:ascii="TimesNewRomanPSMT" w:hAnsi="TimesNewRomanPSMT" w:cs="TimesNewRomanPSMT"/>
          <w:sz w:val="24"/>
          <w:szCs w:val="24"/>
        </w:rPr>
        <w:t>различных профессий, социальных групп, общественных</w:t>
      </w:r>
      <w:r w:rsidR="00714C84">
        <w:rPr>
          <w:rFonts w:cs="TimesNewRomanPSMT"/>
          <w:sz w:val="24"/>
          <w:szCs w:val="24"/>
        </w:rPr>
        <w:t xml:space="preserve"> </w:t>
      </w:r>
      <w:r w:rsidRPr="00501F60">
        <w:rPr>
          <w:rFonts w:ascii="TimesNewRomanPSMT" w:hAnsi="TimesNewRomanPSMT" w:cs="TimesNewRomanPSMT"/>
          <w:sz w:val="24"/>
          <w:szCs w:val="24"/>
        </w:rPr>
        <w:t>организаций и другие значимые взрослые.</w:t>
      </w:r>
    </w:p>
    <w:p w:rsidR="00D730C1" w:rsidRPr="004804C8"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Педагогическая поддержка социализации обучающихся в ходе</w:t>
      </w:r>
      <w:r w:rsidR="004804C8">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познавательной деятельности</w:t>
      </w:r>
      <w:r w:rsidRPr="00501F60">
        <w:rPr>
          <w:rFonts w:ascii="TimesNewRomanPSMT" w:hAnsi="TimesNewRomanPSMT" w:cs="TimesNewRomanPSMT"/>
          <w:b/>
          <w:bCs/>
          <w:sz w:val="24"/>
          <w:szCs w:val="24"/>
        </w:rPr>
        <w:t xml:space="preserve">. </w:t>
      </w:r>
      <w:r w:rsidRPr="00501F60">
        <w:rPr>
          <w:rFonts w:ascii="TimesNewRomanPSMT" w:hAnsi="TimesNewRomanPSMT" w:cs="TimesNewRomanPSMT"/>
          <w:sz w:val="24"/>
          <w:szCs w:val="24"/>
        </w:rPr>
        <w:t>Познавательная деятельность обучающихся,</w:t>
      </w:r>
      <w:r w:rsidR="00714C84">
        <w:rPr>
          <w:rFonts w:cs="TimesNewRomanPSMT"/>
          <w:sz w:val="24"/>
          <w:szCs w:val="24"/>
        </w:rPr>
        <w:t xml:space="preserve"> </w:t>
      </w:r>
      <w:r w:rsidRPr="00501F60">
        <w:rPr>
          <w:rFonts w:ascii="TimesNewRomanPSMT" w:hAnsi="TimesNewRomanPSMT" w:cs="TimesNewRomanPSMT"/>
          <w:sz w:val="24"/>
          <w:szCs w:val="24"/>
        </w:rPr>
        <w:t>организуемая в рамках системно-деятельностного подхода, предполагает в</w:t>
      </w:r>
      <w:r w:rsidR="00714C84">
        <w:rPr>
          <w:rFonts w:cs="TimesNewRomanPSMT"/>
          <w:sz w:val="24"/>
          <w:szCs w:val="24"/>
        </w:rPr>
        <w:t xml:space="preserve"> </w:t>
      </w:r>
      <w:r w:rsidRPr="00501F60">
        <w:rPr>
          <w:rFonts w:ascii="TimesNewRomanPSMT" w:hAnsi="TimesNewRomanPSMT" w:cs="TimesNewRomanPSMT"/>
          <w:sz w:val="24"/>
          <w:szCs w:val="24"/>
        </w:rPr>
        <w:t>качестве основных форм учебного сотрудничества сотрудничество со</w:t>
      </w:r>
      <w:r w:rsidR="00714C84">
        <w:rPr>
          <w:rFonts w:cs="TimesNewRomanPSMT"/>
          <w:sz w:val="24"/>
          <w:szCs w:val="24"/>
        </w:rPr>
        <w:t xml:space="preserve"> </w:t>
      </w:r>
      <w:r w:rsidRPr="00501F60">
        <w:rPr>
          <w:rFonts w:ascii="TimesNewRomanPSMT" w:hAnsi="TimesNewRomanPSMT" w:cs="TimesNewRomanPSMT"/>
          <w:sz w:val="24"/>
          <w:szCs w:val="24"/>
        </w:rPr>
        <w:t>сверстниками и с учителем. Социальный эффект такого сотрудничества</w:t>
      </w:r>
      <w:r w:rsidR="00714C84">
        <w:rPr>
          <w:rFonts w:cs="TimesNewRomanPSMT"/>
          <w:sz w:val="24"/>
          <w:szCs w:val="24"/>
        </w:rPr>
        <w:t xml:space="preserve"> </w:t>
      </w:r>
      <w:r w:rsidRPr="00501F60">
        <w:rPr>
          <w:rFonts w:ascii="TimesNewRomanPSMT" w:hAnsi="TimesNewRomanPSMT" w:cs="TimesNewRomanPSMT"/>
          <w:sz w:val="24"/>
          <w:szCs w:val="24"/>
        </w:rPr>
        <w:t>рассматривается как последовательное движение обучающегося от освоения</w:t>
      </w:r>
      <w:r w:rsidR="004804C8">
        <w:rPr>
          <w:rFonts w:ascii="TimesNewRomanPS-BoldMT" w:hAnsi="TimesNewRomanPS-BoldMT" w:cs="TimesNewRomanPS-BoldMT"/>
          <w:b/>
          <w:bCs/>
          <w:sz w:val="24"/>
          <w:szCs w:val="24"/>
        </w:rPr>
        <w:t xml:space="preserve"> </w:t>
      </w:r>
      <w:r w:rsidRPr="00501F60">
        <w:rPr>
          <w:rFonts w:ascii="TimesNewRomanPSMT" w:hAnsi="TimesNewRomanPSMT" w:cs="TimesNewRomanPSMT"/>
          <w:sz w:val="24"/>
          <w:szCs w:val="24"/>
        </w:rPr>
        <w:t>новых коммуникативных навыков до освоения новых социальных ролей.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Методы педагогической поддержки социальной деятельности в рамках</w:t>
      </w:r>
      <w:r w:rsidR="00714C84">
        <w:rPr>
          <w:rFonts w:cs="TimesNewRomanPSMT"/>
          <w:sz w:val="24"/>
          <w:szCs w:val="24"/>
        </w:rPr>
        <w:t xml:space="preserve"> </w:t>
      </w:r>
      <w:r w:rsidR="00714C84">
        <w:rPr>
          <w:rFonts w:ascii="TimesNewRomanPSMT" w:hAnsi="TimesNewRomanPSMT" w:cs="TimesNewRomanPSMT"/>
          <w:sz w:val="24"/>
          <w:szCs w:val="24"/>
        </w:rPr>
        <w:t>познавательной</w:t>
      </w:r>
      <w:r w:rsidR="00714C84">
        <w:rPr>
          <w:rFonts w:cs="TimesNewRomanPSMT"/>
          <w:sz w:val="24"/>
          <w:szCs w:val="24"/>
        </w:rPr>
        <w:t xml:space="preserve"> </w:t>
      </w:r>
      <w:r w:rsidRPr="00501F60">
        <w:rPr>
          <w:rFonts w:ascii="TimesNewRomanPSMT" w:hAnsi="TimesNewRomanPSMT" w:cs="TimesNewRomanPSMT"/>
          <w:sz w:val="24"/>
          <w:szCs w:val="24"/>
        </w:rPr>
        <w:t>деятельности направлены на поддержку различных формсотрудничества и взаимодействия в ходе освоения учебного материала.</w:t>
      </w:r>
    </w:p>
    <w:p w:rsidR="00D730C1" w:rsidRPr="00467CEB"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Педагогическая поддержка социализации обучающихся средствами</w:t>
      </w:r>
      <w:r w:rsidR="00467CEB">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общественной деятельности</w:t>
      </w:r>
      <w:r w:rsidRPr="00501F60">
        <w:rPr>
          <w:rFonts w:ascii="TimesNewRomanPSMT" w:hAnsi="TimesNewRomanPSMT" w:cs="TimesNewRomanPSMT"/>
          <w:b/>
          <w:bCs/>
          <w:sz w:val="24"/>
          <w:szCs w:val="24"/>
        </w:rPr>
        <w:t xml:space="preserve">. </w:t>
      </w:r>
      <w:r w:rsidRPr="00501F60">
        <w:rPr>
          <w:rFonts w:ascii="TimesNewRomanPSMT" w:hAnsi="TimesNewRomanPSMT" w:cs="TimesNewRomanPSMT"/>
          <w:sz w:val="24"/>
          <w:szCs w:val="24"/>
        </w:rPr>
        <w:t>Социальные инициативы в сфере</w:t>
      </w:r>
      <w:r w:rsidR="00714C84">
        <w:rPr>
          <w:rFonts w:cs="TimesNewRomanPSMT"/>
          <w:sz w:val="24"/>
          <w:szCs w:val="24"/>
        </w:rPr>
        <w:t xml:space="preserve"> </w:t>
      </w:r>
      <w:r w:rsidRPr="00501F60">
        <w:rPr>
          <w:rFonts w:ascii="TimesNewRomanPSMT" w:hAnsi="TimesNewRomanPSMT" w:cs="TimesNewRomanPSMT"/>
          <w:sz w:val="24"/>
          <w:szCs w:val="24"/>
        </w:rPr>
        <w:t>общественного самоуправления позволяют формировать у обучающихся</w:t>
      </w:r>
      <w:r w:rsidR="00714C84">
        <w:rPr>
          <w:rFonts w:cs="TimesNewRomanPSMT"/>
          <w:sz w:val="24"/>
          <w:szCs w:val="24"/>
        </w:rPr>
        <w:t xml:space="preserve"> </w:t>
      </w:r>
      <w:r w:rsidRPr="00501F60">
        <w:rPr>
          <w:rFonts w:ascii="TimesNewRomanPSMT" w:hAnsi="TimesNewRomanPSMT" w:cs="TimesNewRomanPSMT"/>
          <w:sz w:val="24"/>
          <w:szCs w:val="24"/>
        </w:rPr>
        <w:t>социальные навыки и компетентности, помогающие им лучше осваивать</w:t>
      </w:r>
      <w:r w:rsidR="00714C84">
        <w:rPr>
          <w:rFonts w:cs="TimesNewRomanPSMT"/>
          <w:sz w:val="24"/>
          <w:szCs w:val="24"/>
        </w:rPr>
        <w:t xml:space="preserve"> </w:t>
      </w:r>
      <w:r w:rsidRPr="00501F60">
        <w:rPr>
          <w:rFonts w:ascii="TimesNewRomanPSMT" w:hAnsi="TimesNewRomanPSMT" w:cs="TimesNewRomanPSMT"/>
          <w:sz w:val="24"/>
          <w:szCs w:val="24"/>
        </w:rPr>
        <w:t>сферу общественных отношений. Социально значимая общественная</w:t>
      </w:r>
      <w:r w:rsidR="00714C84">
        <w:rPr>
          <w:rFonts w:cs="TimesNewRomanPSMT"/>
          <w:sz w:val="24"/>
          <w:szCs w:val="24"/>
        </w:rPr>
        <w:t xml:space="preserve"> </w:t>
      </w:r>
      <w:r w:rsidRPr="00501F60">
        <w:rPr>
          <w:rFonts w:ascii="TimesNewRomanPSMT" w:hAnsi="TimesNewRomanPSMT" w:cs="TimesNewRomanPSMT"/>
          <w:sz w:val="24"/>
          <w:szCs w:val="24"/>
        </w:rPr>
        <w:t>деятельность связана с развитием гражданского сознания человека,</w:t>
      </w:r>
      <w:r w:rsidR="00714C84">
        <w:rPr>
          <w:rFonts w:cs="TimesNewRomanPSMT"/>
          <w:sz w:val="24"/>
          <w:szCs w:val="24"/>
        </w:rPr>
        <w:t xml:space="preserve"> </w:t>
      </w:r>
      <w:r w:rsidRPr="00501F60">
        <w:rPr>
          <w:rFonts w:ascii="TimesNewRomanPSMT" w:hAnsi="TimesNewRomanPSMT" w:cs="TimesNewRomanPSMT"/>
          <w:sz w:val="24"/>
          <w:szCs w:val="24"/>
        </w:rPr>
        <w:t>патриотических чувств и понимания своего общественного долга.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Направленность таких социальных инициатив определяет самосознание</w:t>
      </w:r>
      <w:r w:rsidR="00714C84">
        <w:rPr>
          <w:rFonts w:cs="TimesNewRomanPSMT"/>
          <w:sz w:val="24"/>
          <w:szCs w:val="24"/>
        </w:rPr>
        <w:t xml:space="preserve"> </w:t>
      </w:r>
      <w:r w:rsidRPr="00501F60">
        <w:rPr>
          <w:rFonts w:ascii="TimesNewRomanPSMT" w:hAnsi="TimesNewRomanPSMT" w:cs="TimesNewRomanPSMT"/>
          <w:sz w:val="24"/>
          <w:szCs w:val="24"/>
        </w:rPr>
        <w:t>подростка как гражданина и участника общественных процессов.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Спектр социальных функций обучающихся в рамках системы школьного</w:t>
      </w:r>
      <w:r w:rsidR="00714C84">
        <w:rPr>
          <w:rFonts w:cs="TimesNewRomanPSMT"/>
          <w:sz w:val="24"/>
          <w:szCs w:val="24"/>
        </w:rPr>
        <w:t xml:space="preserve"> </w:t>
      </w:r>
      <w:r w:rsidR="00714C84">
        <w:rPr>
          <w:rFonts w:ascii="TimesNewRomanPSMT" w:hAnsi="TimesNewRomanPSMT" w:cs="TimesNewRomanPSMT"/>
          <w:sz w:val="24"/>
          <w:szCs w:val="24"/>
        </w:rPr>
        <w:t>самоуправления</w:t>
      </w:r>
      <w:r w:rsidR="00714C84">
        <w:rPr>
          <w:rFonts w:cs="TimesNewRomanPSMT"/>
          <w:sz w:val="24"/>
          <w:szCs w:val="24"/>
        </w:rPr>
        <w:t xml:space="preserve"> </w:t>
      </w:r>
      <w:r w:rsidRPr="00501F60">
        <w:rPr>
          <w:rFonts w:ascii="TimesNewRomanPSMT" w:hAnsi="TimesNewRomanPSMT" w:cs="TimesNewRomanPSMT"/>
          <w:sz w:val="24"/>
          <w:szCs w:val="24"/>
        </w:rPr>
        <w:t>очень широк. В рамках этого вида деятельности</w:t>
      </w:r>
      <w:r w:rsidR="00714C84">
        <w:rPr>
          <w:rFonts w:cs="TimesNewRomanPSMT"/>
          <w:sz w:val="24"/>
          <w:szCs w:val="24"/>
        </w:rPr>
        <w:t xml:space="preserve"> </w:t>
      </w:r>
      <w:r w:rsidRPr="00501F60">
        <w:rPr>
          <w:rFonts w:ascii="TimesNewRomanPSMT" w:hAnsi="TimesNewRomanPSMT" w:cs="TimesNewRomanPSMT"/>
          <w:sz w:val="24"/>
          <w:szCs w:val="24"/>
        </w:rPr>
        <w:t>обучающиеся должны иметь возможность:</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участвовать в принятии решений Управляющего совета школы;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решать вопросы, связанные с самообслуживанием, поддержанием</w:t>
      </w:r>
      <w:r w:rsidR="00714C84">
        <w:rPr>
          <w:rFonts w:cs="TimesNewRomanPSMT"/>
          <w:sz w:val="24"/>
          <w:szCs w:val="24"/>
        </w:rPr>
        <w:t xml:space="preserve"> </w:t>
      </w:r>
      <w:r w:rsidRPr="00501F60">
        <w:rPr>
          <w:rFonts w:ascii="TimesNewRomanPSMT" w:hAnsi="TimesNewRomanPSMT" w:cs="TimesNewRomanPSMT"/>
          <w:sz w:val="24"/>
          <w:szCs w:val="24"/>
        </w:rPr>
        <w:t>порядка, дисциплины, дежурства и работы в школе;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контролировать выполнение обучающимися основных прав иобязанностей;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защищать права обучающихся на всех уровнях управления школой.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Деятельность общественных организаций и органов ученического</w:t>
      </w:r>
      <w:r w:rsidR="00714C84">
        <w:rPr>
          <w:rFonts w:cs="TimesNewRomanPSMT"/>
          <w:sz w:val="24"/>
          <w:szCs w:val="24"/>
        </w:rPr>
        <w:t xml:space="preserve"> </w:t>
      </w:r>
      <w:r w:rsidRPr="00501F60">
        <w:rPr>
          <w:rFonts w:ascii="TimesNewRomanPSMT" w:hAnsi="TimesNewRomanPSMT" w:cs="TimesNewRomanPSMT"/>
          <w:sz w:val="24"/>
          <w:szCs w:val="24"/>
        </w:rPr>
        <w:t>самоуправления в школе создаёт условия для реализации обучающимися</w:t>
      </w:r>
      <w:r w:rsidR="00467CEB">
        <w:rPr>
          <w:rFonts w:cs="TimesNewRomanPSMT"/>
          <w:sz w:val="24"/>
          <w:szCs w:val="24"/>
        </w:rPr>
        <w:t xml:space="preserve"> </w:t>
      </w:r>
      <w:r w:rsidRPr="00501F60">
        <w:rPr>
          <w:rFonts w:ascii="TimesNewRomanPSMT" w:hAnsi="TimesNewRomanPSMT" w:cs="TimesNewRomanPSMT"/>
          <w:sz w:val="24"/>
          <w:szCs w:val="24"/>
        </w:rPr>
        <w:t>собственных социальных инициатив, а также: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придания общественного характера системе управления</w:t>
      </w:r>
      <w:r w:rsidR="00714C84">
        <w:rPr>
          <w:rFonts w:cs="TimesNewRomanPSMT"/>
          <w:sz w:val="24"/>
          <w:szCs w:val="24"/>
        </w:rPr>
        <w:t xml:space="preserve"> </w:t>
      </w:r>
      <w:r w:rsidRPr="00501F60">
        <w:rPr>
          <w:rFonts w:ascii="TimesNewRomanPSMT" w:hAnsi="TimesNewRomanPSMT" w:cs="TimesNewRomanPSMT"/>
          <w:sz w:val="24"/>
          <w:szCs w:val="24"/>
        </w:rPr>
        <w:t>образовательным процессом;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создания общешкольного уклада, комфортного для учеников и</w:t>
      </w:r>
      <w:r w:rsidR="00714C84">
        <w:rPr>
          <w:rFonts w:cs="TimesNewRomanPSMT"/>
          <w:sz w:val="24"/>
          <w:szCs w:val="24"/>
        </w:rPr>
        <w:t xml:space="preserve"> </w:t>
      </w:r>
      <w:r w:rsidRPr="00501F60">
        <w:rPr>
          <w:rFonts w:ascii="TimesNewRomanPSMT" w:hAnsi="TimesNewRomanPSMT" w:cs="TimesNewRomanPSMT"/>
          <w:sz w:val="24"/>
          <w:szCs w:val="24"/>
        </w:rPr>
        <w:t>педагогов, способствующего активной общественной жизни школы.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Важным условием педагогической поддержки социализации</w:t>
      </w:r>
      <w:r w:rsidR="00714C84">
        <w:rPr>
          <w:rFonts w:cs="TimesNewRomanPSMT"/>
          <w:sz w:val="24"/>
          <w:szCs w:val="24"/>
        </w:rPr>
        <w:t xml:space="preserve"> </w:t>
      </w:r>
      <w:r w:rsidRPr="00501F60">
        <w:rPr>
          <w:rFonts w:ascii="TimesNewRomanPSMT" w:hAnsi="TimesNewRomanPSMT" w:cs="TimesNewRomanPSMT"/>
          <w:sz w:val="24"/>
          <w:szCs w:val="24"/>
        </w:rPr>
        <w:t>обучающихся является их включение в общественно значимые дела,</w:t>
      </w:r>
      <w:r w:rsidR="00714C84">
        <w:rPr>
          <w:rFonts w:cs="TimesNewRomanPSMT"/>
          <w:sz w:val="24"/>
          <w:szCs w:val="24"/>
        </w:rPr>
        <w:t xml:space="preserve"> </w:t>
      </w:r>
      <w:r w:rsidRPr="00501F60">
        <w:rPr>
          <w:rFonts w:ascii="TimesNewRomanPSMT" w:hAnsi="TimesNewRomanPSMT" w:cs="TimesNewRomanPSMT"/>
          <w:sz w:val="24"/>
          <w:szCs w:val="24"/>
        </w:rPr>
        <w:t>социальные и культурные практики. Организация и проведение таких</w:t>
      </w:r>
      <w:r w:rsidR="00714C84">
        <w:rPr>
          <w:rFonts w:cs="TimesNewRomanPSMT"/>
          <w:sz w:val="24"/>
          <w:szCs w:val="24"/>
        </w:rPr>
        <w:t xml:space="preserve"> </w:t>
      </w:r>
      <w:r w:rsidRPr="00501F60">
        <w:rPr>
          <w:rFonts w:ascii="TimesNewRomanPSMT" w:hAnsi="TimesNewRomanPSMT" w:cs="TimesNewRomanPSMT"/>
          <w:sz w:val="24"/>
          <w:szCs w:val="24"/>
        </w:rPr>
        <w:t>практик могут осуществляться педагогами совместно с родителямиобучающихся, квалифицированными представителями общественных и</w:t>
      </w:r>
      <w:r w:rsidR="00714C84">
        <w:rPr>
          <w:rFonts w:cs="TimesNewRomanPSMT"/>
          <w:sz w:val="24"/>
          <w:szCs w:val="24"/>
        </w:rPr>
        <w:t xml:space="preserve"> </w:t>
      </w:r>
      <w:r w:rsidRPr="00501F60">
        <w:rPr>
          <w:rFonts w:ascii="TimesNewRomanPSMT" w:hAnsi="TimesNewRomanPSMT" w:cs="TimesNewRomanPSMT"/>
          <w:sz w:val="24"/>
          <w:szCs w:val="24"/>
        </w:rPr>
        <w:t>традиционных религиозных организаций, учреждений культуры.</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Педагогическая поддержка социализации обучающихся средствами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BoldMT" w:hAnsi="TimesNewRomanPS-BoldMT" w:cs="TimesNewRomanPS-BoldMT"/>
          <w:b/>
          <w:bCs/>
          <w:sz w:val="24"/>
          <w:szCs w:val="24"/>
        </w:rPr>
        <w:t>трудовой деятельности</w:t>
      </w:r>
      <w:r w:rsidRPr="00501F60">
        <w:rPr>
          <w:rFonts w:ascii="TimesNewRomanPSMT" w:hAnsi="TimesNewRomanPSMT" w:cs="TimesNewRomanPSMT"/>
          <w:b/>
          <w:bCs/>
          <w:sz w:val="24"/>
          <w:szCs w:val="24"/>
        </w:rPr>
        <w:t xml:space="preserve">. </w:t>
      </w:r>
      <w:r w:rsidRPr="00501F60">
        <w:rPr>
          <w:rFonts w:ascii="TimesNewRomanPSMT" w:hAnsi="TimesNewRomanPSMT" w:cs="TimesNewRomanPSMT"/>
          <w:sz w:val="24"/>
          <w:szCs w:val="24"/>
        </w:rPr>
        <w:t>Трудовая деятельность как социальный фактор</w:t>
      </w:r>
      <w:r w:rsidR="00714C84">
        <w:rPr>
          <w:rFonts w:cs="TimesNewRomanPSMT"/>
          <w:sz w:val="24"/>
          <w:szCs w:val="24"/>
        </w:rPr>
        <w:t xml:space="preserve"> </w:t>
      </w:r>
      <w:r w:rsidRPr="00501F60">
        <w:rPr>
          <w:rFonts w:ascii="TimesNewRomanPSMT" w:hAnsi="TimesNewRomanPSMT" w:cs="TimesNewRomanPSMT"/>
          <w:sz w:val="24"/>
          <w:szCs w:val="24"/>
        </w:rPr>
        <w:t>первоначально развивает у обучающихся способности преодолевать</w:t>
      </w:r>
      <w:r w:rsidR="00714C84">
        <w:rPr>
          <w:rFonts w:cs="TimesNewRomanPSMT"/>
          <w:sz w:val="24"/>
          <w:szCs w:val="24"/>
        </w:rPr>
        <w:t xml:space="preserve"> </w:t>
      </w:r>
      <w:r w:rsidRPr="00501F60">
        <w:rPr>
          <w:rFonts w:ascii="TimesNewRomanPSMT" w:hAnsi="TimesNewRomanPSMT" w:cs="TimesNewRomanPSMT"/>
          <w:sz w:val="24"/>
          <w:szCs w:val="24"/>
        </w:rPr>
        <w:t>трудности в реализации своих потребностей. Но её главная цель —</w:t>
      </w:r>
      <w:r w:rsidR="00714C84">
        <w:rPr>
          <w:rFonts w:cs="TimesNewRomanPSMT"/>
          <w:sz w:val="24"/>
          <w:szCs w:val="24"/>
        </w:rPr>
        <w:t xml:space="preserve"> </w:t>
      </w:r>
      <w:r w:rsidRPr="00501F60">
        <w:rPr>
          <w:rFonts w:ascii="TimesNewRomanPSMT" w:hAnsi="TimesNewRomanPSMT" w:cs="TimesNewRomanPSMT"/>
          <w:sz w:val="24"/>
          <w:szCs w:val="24"/>
        </w:rPr>
        <w:t>превратить саму трудовую деятельность в осознанную потребность. По мере</w:t>
      </w:r>
      <w:r w:rsidR="00714C84">
        <w:rPr>
          <w:rFonts w:cs="TimesNewRomanPSMT"/>
          <w:sz w:val="24"/>
          <w:szCs w:val="24"/>
        </w:rPr>
        <w:t xml:space="preserve"> </w:t>
      </w:r>
      <w:r w:rsidRPr="00501F60">
        <w:rPr>
          <w:rFonts w:ascii="TimesNewRomanPSMT" w:hAnsi="TimesNewRomanPSMT" w:cs="TimesNewRomanPSMT"/>
          <w:sz w:val="24"/>
          <w:szCs w:val="24"/>
        </w:rPr>
        <w:t>социокультурного развития обучающихся труд всё шире используется для</w:t>
      </w:r>
      <w:r w:rsidR="00714C84">
        <w:rPr>
          <w:rFonts w:cs="TimesNewRomanPSMT"/>
          <w:sz w:val="24"/>
          <w:szCs w:val="24"/>
        </w:rPr>
        <w:t xml:space="preserve"> </w:t>
      </w:r>
      <w:r w:rsidRPr="00501F60">
        <w:rPr>
          <w:rFonts w:ascii="TimesNewRomanPSMT" w:hAnsi="TimesNewRomanPSMT" w:cs="TimesNewRomanPSMT"/>
          <w:sz w:val="24"/>
          <w:szCs w:val="24"/>
        </w:rPr>
        <w:t>самореализации, созидания, творческого и профессионального роста.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При этом сам характер труда обучающегося должен отражать тенденции</w:t>
      </w:r>
      <w:r w:rsidR="00714C84">
        <w:rPr>
          <w:rFonts w:cs="TimesNewRomanPSMT"/>
          <w:sz w:val="24"/>
          <w:szCs w:val="24"/>
        </w:rPr>
        <w:t xml:space="preserve"> </w:t>
      </w:r>
      <w:r w:rsidRPr="00501F60">
        <w:rPr>
          <w:rFonts w:ascii="TimesNewRomanPSMT" w:hAnsi="TimesNewRomanPSMT" w:cs="TimesNewRomanPSMT"/>
          <w:sz w:val="24"/>
          <w:szCs w:val="24"/>
        </w:rPr>
        <w:t>индивидуализации форм трудовой деятельности, использование</w:t>
      </w:r>
      <w:r w:rsidR="00714C84">
        <w:rPr>
          <w:rFonts w:cs="TimesNewRomanPSMT"/>
          <w:sz w:val="24"/>
          <w:szCs w:val="24"/>
        </w:rPr>
        <w:t xml:space="preserve"> </w:t>
      </w:r>
      <w:r w:rsidRPr="00501F60">
        <w:rPr>
          <w:rFonts w:ascii="TimesNewRomanPSMT" w:hAnsi="TimesNewRomanPSMT" w:cs="TimesNewRomanPSMT"/>
          <w:sz w:val="24"/>
          <w:szCs w:val="24"/>
        </w:rPr>
        <w:t>коммуникаций, ориентацию на общественную значимость труда и</w:t>
      </w:r>
      <w:r w:rsidR="00714C84">
        <w:rPr>
          <w:rFonts w:cs="TimesNewRomanPSMT"/>
          <w:sz w:val="24"/>
          <w:szCs w:val="24"/>
        </w:rPr>
        <w:t xml:space="preserve"> </w:t>
      </w:r>
      <w:r w:rsidRPr="00501F60">
        <w:rPr>
          <w:rFonts w:ascii="TimesNewRomanPSMT" w:hAnsi="TimesNewRomanPSMT" w:cs="TimesNewRomanPSMT"/>
          <w:sz w:val="24"/>
          <w:szCs w:val="24"/>
        </w:rPr>
        <w:t>востребованность его результатов. Уникальность, авторский характер,</w:t>
      </w:r>
      <w:r w:rsidR="00467CEB">
        <w:rPr>
          <w:rFonts w:cs="TimesNewRomanPSMT"/>
          <w:sz w:val="24"/>
          <w:szCs w:val="24"/>
        </w:rPr>
        <w:t xml:space="preserve"> </w:t>
      </w:r>
      <w:r w:rsidRPr="00501F60">
        <w:rPr>
          <w:rFonts w:ascii="TimesNewRomanPSMT" w:hAnsi="TimesNewRomanPSMT" w:cs="TimesNewRomanPSMT"/>
          <w:sz w:val="24"/>
          <w:szCs w:val="24"/>
        </w:rPr>
        <w:t>деятельность для других должны стать основными признаками различных</w:t>
      </w:r>
      <w:r w:rsidR="00714C84">
        <w:rPr>
          <w:rFonts w:cs="TimesNewRomanPSMT"/>
          <w:sz w:val="24"/>
          <w:szCs w:val="24"/>
        </w:rPr>
        <w:t xml:space="preserve"> </w:t>
      </w:r>
      <w:r w:rsidRPr="00501F60">
        <w:rPr>
          <w:rFonts w:ascii="TimesNewRomanPSMT" w:hAnsi="TimesNewRomanPSMT" w:cs="TimesNewRomanPSMT"/>
          <w:sz w:val="24"/>
          <w:szCs w:val="24"/>
        </w:rPr>
        <w:t>форм трудовой деятельности как формы социализации личности.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Добровольность и безвозмездность труда, элементы волонтёрства и</w:t>
      </w:r>
      <w:r w:rsidR="00714C84">
        <w:rPr>
          <w:rFonts w:cs="TimesNewRomanPSMT"/>
          <w:sz w:val="24"/>
          <w:szCs w:val="24"/>
        </w:rPr>
        <w:t xml:space="preserve"> </w:t>
      </w:r>
      <w:r w:rsidRPr="00501F60">
        <w:rPr>
          <w:rFonts w:ascii="TimesNewRomanPSMT" w:hAnsi="TimesNewRomanPSMT" w:cs="TimesNewRomanPSMT"/>
          <w:sz w:val="24"/>
          <w:szCs w:val="24"/>
        </w:rPr>
        <w:t>доброхотничества позволяют соблюсти баланс между конкурентно-</w:t>
      </w:r>
      <w:r w:rsidR="00714C84">
        <w:rPr>
          <w:rFonts w:cs="TimesNewRomanPSMT"/>
          <w:sz w:val="24"/>
          <w:szCs w:val="24"/>
        </w:rPr>
        <w:t xml:space="preserve"> </w:t>
      </w:r>
      <w:r w:rsidRPr="00501F60">
        <w:rPr>
          <w:rFonts w:ascii="TimesNewRomanPSMT" w:hAnsi="TimesNewRomanPSMT" w:cs="TimesNewRomanPSMT"/>
          <w:sz w:val="24"/>
          <w:szCs w:val="24"/>
        </w:rPr>
        <w:t>ориентированной моделью социализации будущего выпускника и его</w:t>
      </w:r>
      <w:r w:rsidR="00714C84">
        <w:rPr>
          <w:rFonts w:cs="TimesNewRomanPSMT"/>
          <w:sz w:val="24"/>
          <w:szCs w:val="24"/>
        </w:rPr>
        <w:t xml:space="preserve"> </w:t>
      </w:r>
      <w:r w:rsidRPr="00501F60">
        <w:rPr>
          <w:rFonts w:ascii="TimesNewRomanPSMT" w:hAnsi="TimesNewRomanPSMT" w:cs="TimesNewRomanPSMT"/>
          <w:sz w:val="24"/>
          <w:szCs w:val="24"/>
        </w:rPr>
        <w:t>социальными императивами гражданина.</w:t>
      </w:r>
    </w:p>
    <w:p w:rsidR="00D730C1" w:rsidRPr="00714C84"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Социализация обучающихся средствами трудовой деятельности должна</w:t>
      </w:r>
      <w:r w:rsidR="00714C84">
        <w:rPr>
          <w:rFonts w:cs="TimesNewRomanPSMT"/>
          <w:sz w:val="24"/>
          <w:szCs w:val="24"/>
        </w:rPr>
        <w:t xml:space="preserve"> </w:t>
      </w:r>
      <w:r w:rsidRPr="00501F60">
        <w:rPr>
          <w:rFonts w:ascii="TimesNewRomanPSMT" w:hAnsi="TimesNewRomanPSMT" w:cs="TimesNewRomanPSMT"/>
          <w:sz w:val="24"/>
          <w:szCs w:val="24"/>
        </w:rPr>
        <w:t>быть направлена на формирование у них отношения к труду как важнейшему</w:t>
      </w:r>
      <w:r w:rsidR="00714C84">
        <w:rPr>
          <w:rFonts w:cs="TimesNewRomanPSMT"/>
          <w:sz w:val="24"/>
          <w:szCs w:val="24"/>
        </w:rPr>
        <w:t xml:space="preserve"> </w:t>
      </w:r>
      <w:r w:rsidRPr="00501F60">
        <w:rPr>
          <w:rFonts w:ascii="TimesNewRomanPSMT" w:hAnsi="TimesNewRomanPSMT" w:cs="TimesNewRomanPSMT"/>
          <w:sz w:val="24"/>
          <w:szCs w:val="24"/>
        </w:rPr>
        <w:t>жизненному приоритету. В рамках такой социализации организация</w:t>
      </w:r>
      <w:r w:rsidR="00714C84">
        <w:rPr>
          <w:rFonts w:cs="TimesNewRomanPSMT"/>
          <w:sz w:val="24"/>
          <w:szCs w:val="24"/>
        </w:rPr>
        <w:t xml:space="preserve"> </w:t>
      </w:r>
      <w:r w:rsidRPr="00501F60">
        <w:rPr>
          <w:rFonts w:ascii="TimesNewRomanPSMT" w:hAnsi="TimesNewRomanPSMT" w:cs="TimesNewRomanPSMT"/>
          <w:sz w:val="24"/>
          <w:szCs w:val="24"/>
        </w:rPr>
        <w:t>различных видов трудовой деятельности обучающихся (трудовая</w:t>
      </w:r>
      <w:r w:rsidR="00714C84">
        <w:rPr>
          <w:rFonts w:cs="TimesNewRomanPSMT"/>
          <w:sz w:val="24"/>
          <w:szCs w:val="24"/>
        </w:rPr>
        <w:t xml:space="preserve"> </w:t>
      </w:r>
      <w:r w:rsidRPr="00501F60">
        <w:rPr>
          <w:rFonts w:ascii="TimesNewRomanPSMT" w:hAnsi="TimesNewRomanPSMT" w:cs="TimesNewRomanPSMT"/>
          <w:sz w:val="24"/>
          <w:szCs w:val="24"/>
        </w:rPr>
        <w:t>деятельность, связанная с учебными занятиями, ручной труд, занятия в</w:t>
      </w:r>
      <w:r w:rsidR="00467CEB">
        <w:rPr>
          <w:rFonts w:cs="TimesNewRomanPSMT"/>
          <w:sz w:val="24"/>
          <w:szCs w:val="24"/>
        </w:rPr>
        <w:t xml:space="preserve"> </w:t>
      </w:r>
      <w:r w:rsidRPr="00501F60">
        <w:rPr>
          <w:rFonts w:ascii="TimesNewRomanPSMT" w:hAnsi="TimesNewRomanPSMT" w:cs="TimesNewRomanPSMT"/>
          <w:sz w:val="24"/>
          <w:szCs w:val="24"/>
        </w:rPr>
        <w:t>учебных мастерских, общественно-полезная работа, профессионально</w:t>
      </w:r>
      <w:r w:rsidR="00714C84">
        <w:rPr>
          <w:rFonts w:cs="TimesNewRomanPSMT"/>
          <w:sz w:val="24"/>
          <w:szCs w:val="24"/>
        </w:rPr>
        <w:t xml:space="preserve"> </w:t>
      </w:r>
      <w:r w:rsidRPr="00501F60">
        <w:rPr>
          <w:rFonts w:ascii="TimesNewRomanPSMT" w:hAnsi="TimesNewRomanPSMT" w:cs="TimesNewRomanPSMT"/>
          <w:sz w:val="24"/>
          <w:szCs w:val="24"/>
        </w:rPr>
        <w:t>ориентированная производственная деятельность и др.) может</w:t>
      </w:r>
      <w:r w:rsidR="00714C84">
        <w:rPr>
          <w:rFonts w:cs="TimesNewRomanPSMT"/>
          <w:sz w:val="24"/>
          <w:szCs w:val="24"/>
        </w:rPr>
        <w:t xml:space="preserve"> </w:t>
      </w:r>
      <w:r w:rsidRPr="00501F60">
        <w:rPr>
          <w:rFonts w:ascii="TimesNewRomanPSMT" w:hAnsi="TimesNewRomanPSMT" w:cs="TimesNewRomanPSMT"/>
          <w:sz w:val="24"/>
          <w:szCs w:val="24"/>
        </w:rPr>
        <w:t>предусматривать привлечение для проведения отдельных мероприятий</w:t>
      </w:r>
      <w:r w:rsidR="00714C84">
        <w:rPr>
          <w:rFonts w:cs="TimesNewRomanPSMT"/>
          <w:sz w:val="24"/>
          <w:szCs w:val="24"/>
        </w:rPr>
        <w:t xml:space="preserve"> </w:t>
      </w:r>
      <w:r w:rsidRPr="00501F60">
        <w:rPr>
          <w:rFonts w:ascii="TimesNewRomanPSMT" w:hAnsi="TimesNewRomanPSMT" w:cs="TimesNewRomanPSMT"/>
          <w:sz w:val="24"/>
          <w:szCs w:val="24"/>
        </w:rPr>
        <w:t>представителей различных профессий, прежде всего из числа родителей</w:t>
      </w:r>
      <w:r w:rsidR="00714C84">
        <w:rPr>
          <w:rFonts w:cs="TimesNewRomanPSMT"/>
          <w:sz w:val="24"/>
          <w:szCs w:val="24"/>
        </w:rPr>
        <w:t xml:space="preserve"> </w:t>
      </w:r>
      <w:r w:rsidRPr="00501F60">
        <w:rPr>
          <w:rFonts w:ascii="TimesNewRomanPSMT" w:hAnsi="TimesNewRomanPSMT" w:cs="TimesNewRomanPSMT"/>
          <w:sz w:val="24"/>
          <w:szCs w:val="24"/>
        </w:rPr>
        <w:t>обучающихся.</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MT" w:hAnsi="TimesNewRomanPSMT" w:cs="TimesNewRomanPSMT"/>
          <w:b/>
          <w:bCs/>
          <w:sz w:val="24"/>
          <w:szCs w:val="24"/>
        </w:rPr>
        <w:t xml:space="preserve">2.3.8. </w:t>
      </w:r>
      <w:r w:rsidRPr="00501F60">
        <w:rPr>
          <w:rFonts w:ascii="TimesNewRomanPS-BoldMT" w:hAnsi="TimesNewRomanPS-BoldMT" w:cs="TimesNewRomanPS-BoldMT"/>
          <w:b/>
          <w:bCs/>
          <w:sz w:val="24"/>
          <w:szCs w:val="24"/>
        </w:rPr>
        <w:t>Организация работы по формированию экологически</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целесообразного</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здорового и безопасного образа жизни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Формирование осознанного отношения к собственному здоровью,</w:t>
      </w:r>
      <w:r w:rsidR="00714C84">
        <w:rPr>
          <w:rFonts w:cs="TimesNewRomanPSMT"/>
          <w:sz w:val="24"/>
          <w:szCs w:val="24"/>
        </w:rPr>
        <w:t xml:space="preserve"> </w:t>
      </w:r>
      <w:r w:rsidRPr="00501F60">
        <w:rPr>
          <w:rFonts w:ascii="TimesNewRomanPSMT" w:hAnsi="TimesNewRomanPSMT" w:cs="TimesNewRomanPSMT"/>
          <w:sz w:val="24"/>
          <w:szCs w:val="24"/>
        </w:rPr>
        <w:t>устойчивых представлений о здоровье и здоровом образе жизни; факторах,</w:t>
      </w:r>
      <w:r w:rsidR="00714C84">
        <w:rPr>
          <w:rFonts w:cs="TimesNewRomanPSMT"/>
          <w:sz w:val="24"/>
          <w:szCs w:val="24"/>
        </w:rPr>
        <w:t xml:space="preserve"> </w:t>
      </w:r>
      <w:r w:rsidRPr="00501F60">
        <w:rPr>
          <w:rFonts w:ascii="TimesNewRomanPSMT" w:hAnsi="TimesNewRomanPSMT" w:cs="TimesNewRomanPSMT"/>
          <w:sz w:val="24"/>
          <w:szCs w:val="24"/>
        </w:rPr>
        <w:t>оказывающих позитивное и негативное влияние на здоровье; формирование</w:t>
      </w:r>
      <w:r w:rsidR="00714C84">
        <w:rPr>
          <w:rFonts w:cs="TimesNewRomanPSMT"/>
          <w:sz w:val="24"/>
          <w:szCs w:val="24"/>
        </w:rPr>
        <w:t xml:space="preserve"> </w:t>
      </w:r>
      <w:r w:rsidRPr="00501F60">
        <w:rPr>
          <w:rFonts w:ascii="TimesNewRomanPSMT" w:hAnsi="TimesNewRomanPSMT" w:cs="TimesNewRomanPSMT"/>
          <w:sz w:val="24"/>
          <w:szCs w:val="24"/>
        </w:rPr>
        <w:t>личных убеждений, качеств и привычек, способствующих снижению риска</w:t>
      </w:r>
      <w:r w:rsidR="00714C84">
        <w:rPr>
          <w:rFonts w:cs="TimesNewRomanPSMT"/>
          <w:sz w:val="24"/>
          <w:szCs w:val="24"/>
        </w:rPr>
        <w:t xml:space="preserve"> </w:t>
      </w:r>
      <w:r w:rsidRPr="00501F60">
        <w:rPr>
          <w:rFonts w:ascii="TimesNewRomanPSMT" w:hAnsi="TimesNewRomanPSMT" w:cs="TimesNewRomanPSMT"/>
          <w:sz w:val="24"/>
          <w:szCs w:val="24"/>
        </w:rPr>
        <w:t>здоровью в повседневной жизни, включает несколько модулей.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МОДУЛЬ 1 — комплекс мероприятий, позволяющих сформировать у</w:t>
      </w:r>
      <w:r w:rsidR="00714C84">
        <w:rPr>
          <w:rFonts w:cs="TimesNewRomanPSMT"/>
          <w:sz w:val="24"/>
          <w:szCs w:val="24"/>
        </w:rPr>
        <w:t xml:space="preserve"> </w:t>
      </w:r>
      <w:r w:rsidRPr="00501F60">
        <w:rPr>
          <w:rFonts w:ascii="TimesNewRomanPSMT" w:hAnsi="TimesNewRomanPSMT" w:cs="TimesNewRomanPSMT"/>
          <w:sz w:val="24"/>
          <w:szCs w:val="24"/>
        </w:rPr>
        <w:t>обучающихся: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способность составлять рациональный режим дня и отдыха; следовать</w:t>
      </w:r>
      <w:r w:rsidR="00714C84">
        <w:rPr>
          <w:rFonts w:cs="TimesNewRomanPSMT"/>
          <w:sz w:val="24"/>
          <w:szCs w:val="24"/>
        </w:rPr>
        <w:t xml:space="preserve"> </w:t>
      </w:r>
      <w:r w:rsidRPr="00501F60">
        <w:rPr>
          <w:rFonts w:ascii="TimesNewRomanPSMT" w:hAnsi="TimesNewRomanPSMT" w:cs="TimesNewRomanPSMT"/>
          <w:sz w:val="24"/>
          <w:szCs w:val="24"/>
        </w:rPr>
        <w:t>рациональному режиму дня и отдыха на основе знаний о динамике</w:t>
      </w:r>
      <w:r w:rsidR="00714C84">
        <w:rPr>
          <w:rFonts w:cs="TimesNewRomanPSMT"/>
          <w:sz w:val="24"/>
          <w:szCs w:val="24"/>
        </w:rPr>
        <w:t xml:space="preserve"> </w:t>
      </w:r>
      <w:r w:rsidRPr="00501F60">
        <w:rPr>
          <w:rFonts w:ascii="TimesNewRomanPSMT" w:hAnsi="TimesNewRomanPSMT" w:cs="TimesNewRomanPSMT"/>
          <w:sz w:val="24"/>
          <w:szCs w:val="24"/>
        </w:rPr>
        <w:t>работоспособности, утомляемости, напряжённости разных видов</w:t>
      </w:r>
      <w:r w:rsidR="00714C84">
        <w:rPr>
          <w:rFonts w:cs="TimesNewRomanPSMT"/>
          <w:sz w:val="24"/>
          <w:szCs w:val="24"/>
        </w:rPr>
        <w:t xml:space="preserve"> </w:t>
      </w:r>
      <w:r w:rsidRPr="00501F60">
        <w:rPr>
          <w:rFonts w:ascii="TimesNewRomanPSMT" w:hAnsi="TimesNewRomanPSMT" w:cs="TimesNewRomanPSMT"/>
          <w:sz w:val="24"/>
          <w:szCs w:val="24"/>
        </w:rPr>
        <w:t>деятельности; выбирать оптимальный режим дня с учётом учебных ивнеучебных нагрузок;</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планировать и рационально распределять учебные нагрузки и</w:t>
      </w:r>
      <w:r w:rsidR="00714C84">
        <w:rPr>
          <w:rFonts w:cs="TimesNewRomanPSMT"/>
          <w:sz w:val="24"/>
          <w:szCs w:val="24"/>
        </w:rPr>
        <w:t xml:space="preserve"> </w:t>
      </w:r>
      <w:r w:rsidRPr="00501F60">
        <w:rPr>
          <w:rFonts w:ascii="TimesNewRomanPSMT" w:hAnsi="TimesNewRomanPSMT" w:cs="TimesNewRomanPSMT"/>
          <w:sz w:val="24"/>
          <w:szCs w:val="24"/>
        </w:rPr>
        <w:t>отдых в период подготовки к экзаменам; знание и умение эффективного</w:t>
      </w:r>
      <w:r w:rsidR="00714C84">
        <w:rPr>
          <w:rFonts w:cs="TimesNewRomanPSMT"/>
          <w:sz w:val="24"/>
          <w:szCs w:val="24"/>
        </w:rPr>
        <w:t xml:space="preserve"> </w:t>
      </w:r>
      <w:r w:rsidRPr="00501F60">
        <w:rPr>
          <w:rFonts w:ascii="TimesNewRomanPSMT" w:hAnsi="TimesNewRomanPSMT" w:cs="TimesNewRomanPSMT"/>
          <w:sz w:val="24"/>
          <w:szCs w:val="24"/>
        </w:rPr>
        <w:t>использования индивидуальных особенностей работоспособности;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знание основ профилактики переутомления и перенапряжения.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МОДУЛЬ 2 — комплекс мероприятий, позволяющих сформировать у</w:t>
      </w:r>
      <w:r w:rsidR="00714C84">
        <w:rPr>
          <w:rFonts w:cs="TimesNewRomanPSMT"/>
          <w:sz w:val="24"/>
          <w:szCs w:val="24"/>
        </w:rPr>
        <w:t xml:space="preserve"> </w:t>
      </w:r>
      <w:r w:rsidRPr="00501F60">
        <w:rPr>
          <w:rFonts w:ascii="TimesNewRomanPSMT" w:hAnsi="TimesNewRomanPSMT" w:cs="TimesNewRomanPSMT"/>
          <w:sz w:val="24"/>
          <w:szCs w:val="24"/>
        </w:rPr>
        <w:t>обучающихся: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представление о необходимой и достаточной двигательной активности,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элементах и правилах закаливания, выбор соответствующих возрасту</w:t>
      </w:r>
      <w:r w:rsidR="00714C84">
        <w:rPr>
          <w:rFonts w:cs="TimesNewRomanPSMT"/>
          <w:sz w:val="24"/>
          <w:szCs w:val="24"/>
        </w:rPr>
        <w:t xml:space="preserve"> </w:t>
      </w:r>
      <w:r w:rsidRPr="00501F60">
        <w:rPr>
          <w:rFonts w:ascii="TimesNewRomanPSMT" w:hAnsi="TimesNewRomanPSMT" w:cs="TimesNewRomanPSMT"/>
          <w:sz w:val="24"/>
          <w:szCs w:val="24"/>
        </w:rPr>
        <w:t>физических нагрузок и их видов;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представление о рисках для здоровья неадекватных нагрузок и</w:t>
      </w:r>
      <w:r w:rsidR="00714C84">
        <w:rPr>
          <w:rFonts w:cs="TimesNewRomanPSMT"/>
          <w:sz w:val="24"/>
          <w:szCs w:val="24"/>
        </w:rPr>
        <w:t xml:space="preserve"> </w:t>
      </w:r>
      <w:r w:rsidRPr="00501F60">
        <w:rPr>
          <w:rFonts w:ascii="TimesNewRomanPSMT" w:hAnsi="TimesNewRomanPSMT" w:cs="TimesNewRomanPSMT"/>
          <w:sz w:val="24"/>
          <w:szCs w:val="24"/>
        </w:rPr>
        <w:t>использования биостимуляторов;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потребность в двигательной активности и ежедневных занятиях</w:t>
      </w:r>
      <w:r w:rsidR="00714C84">
        <w:rPr>
          <w:rFonts w:cs="TimesNewRomanPSMT"/>
          <w:sz w:val="24"/>
          <w:szCs w:val="24"/>
        </w:rPr>
        <w:t xml:space="preserve"> </w:t>
      </w:r>
      <w:r w:rsidRPr="00501F60">
        <w:rPr>
          <w:rFonts w:ascii="TimesNewRomanPSMT" w:hAnsi="TimesNewRomanPSMT" w:cs="TimesNewRomanPSMT"/>
          <w:sz w:val="24"/>
          <w:szCs w:val="24"/>
        </w:rPr>
        <w:t>физической культурой;</w:t>
      </w:r>
    </w:p>
    <w:p w:rsidR="00D730C1" w:rsidRPr="00714C84"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осознанно выбирать индивидуальные программы двигательной</w:t>
      </w:r>
      <w:r w:rsidR="00714C84">
        <w:rPr>
          <w:rFonts w:cs="TimesNewRomanPSMT"/>
          <w:sz w:val="24"/>
          <w:szCs w:val="24"/>
        </w:rPr>
        <w:t xml:space="preserve"> </w:t>
      </w:r>
      <w:r w:rsidRPr="00501F60">
        <w:rPr>
          <w:rFonts w:ascii="TimesNewRomanPSMT" w:hAnsi="TimesNewRomanPSMT" w:cs="TimesNewRomanPSMT"/>
          <w:sz w:val="24"/>
          <w:szCs w:val="24"/>
        </w:rPr>
        <w:t>активности, включающие малые виды физкультуры (зарядка) и регулярные</w:t>
      </w:r>
      <w:r w:rsidR="00714C84">
        <w:rPr>
          <w:rFonts w:cs="TimesNewRomanPSMT"/>
          <w:sz w:val="24"/>
          <w:szCs w:val="24"/>
        </w:rPr>
        <w:t xml:space="preserve"> </w:t>
      </w:r>
      <w:r w:rsidRPr="00501F60">
        <w:rPr>
          <w:rFonts w:ascii="TimesNewRomanPSMT" w:hAnsi="TimesNewRomanPSMT" w:cs="TimesNewRomanPSMT"/>
          <w:sz w:val="24"/>
          <w:szCs w:val="24"/>
        </w:rPr>
        <w:t>занятия спортом</w:t>
      </w:r>
      <w:r w:rsidR="00CA7F30" w:rsidRPr="00501F60">
        <w:rPr>
          <w:rFonts w:cs="TimesNewRomanPSMT"/>
          <w:sz w:val="24"/>
          <w:szCs w:val="24"/>
        </w:rPr>
        <w:t>.</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Для реализации этого модуля необходима интеграция с курсом</w:t>
      </w:r>
      <w:r w:rsidR="00714C84">
        <w:rPr>
          <w:rFonts w:cs="TimesNewRomanPSMT"/>
          <w:sz w:val="24"/>
          <w:szCs w:val="24"/>
        </w:rPr>
        <w:t xml:space="preserve"> </w:t>
      </w:r>
      <w:r w:rsidRPr="00501F60">
        <w:rPr>
          <w:rFonts w:ascii="TimesNewRomanPSMT" w:hAnsi="TimesNewRomanPSMT" w:cs="TimesNewRomanPSMT"/>
          <w:sz w:val="24"/>
          <w:szCs w:val="24"/>
        </w:rPr>
        <w:t>физической культуры.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МОДУЛЬ 3 — комплекс мероприятий, позволяющих сформировать у</w:t>
      </w:r>
      <w:r w:rsidR="00714C84">
        <w:rPr>
          <w:rFonts w:cs="TimesNewRomanPSMT"/>
          <w:sz w:val="24"/>
          <w:szCs w:val="24"/>
        </w:rPr>
        <w:t xml:space="preserve"> </w:t>
      </w:r>
      <w:r w:rsidRPr="00501F60">
        <w:rPr>
          <w:rFonts w:ascii="TimesNewRomanPSMT" w:hAnsi="TimesNewRomanPSMT" w:cs="TimesNewRomanPSMT"/>
          <w:sz w:val="24"/>
          <w:szCs w:val="24"/>
        </w:rPr>
        <w:t>обучающихся:</w:t>
      </w:r>
    </w:p>
    <w:p w:rsidR="00714C84" w:rsidRPr="00467CEB"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lastRenderedPageBreak/>
        <w:t>• навыки оценки собственного функционального состояния (напряжения,</w:t>
      </w:r>
      <w:r w:rsidR="00714C84">
        <w:rPr>
          <w:rFonts w:cs="TimesNewRomanPSMT"/>
          <w:sz w:val="24"/>
          <w:szCs w:val="24"/>
        </w:rPr>
        <w:t xml:space="preserve"> </w:t>
      </w:r>
      <w:r w:rsidRPr="00501F60">
        <w:rPr>
          <w:rFonts w:ascii="TimesNewRomanPSMT" w:hAnsi="TimesNewRomanPSMT" w:cs="TimesNewRomanPSMT"/>
          <w:sz w:val="24"/>
          <w:szCs w:val="24"/>
        </w:rPr>
        <w:t>утомления, переутомления) по субъективным показателям (пульс, дыхание,</w:t>
      </w:r>
      <w:r w:rsidR="00714C84">
        <w:rPr>
          <w:rFonts w:cs="TimesNewRomanPSMT"/>
          <w:sz w:val="24"/>
          <w:szCs w:val="24"/>
        </w:rPr>
        <w:t xml:space="preserve"> </w:t>
      </w:r>
      <w:r w:rsidRPr="00501F60">
        <w:rPr>
          <w:rFonts w:ascii="TimesNewRomanPSMT" w:hAnsi="TimesNewRomanPSMT" w:cs="TimesNewRomanPSMT"/>
          <w:sz w:val="24"/>
          <w:szCs w:val="24"/>
        </w:rPr>
        <w:t>состояние кожных покровов) с учётом собственных индивидуальных</w:t>
      </w:r>
      <w:r w:rsidR="00714C84">
        <w:rPr>
          <w:rFonts w:cs="TimesNewRomanPSMT"/>
          <w:sz w:val="24"/>
          <w:szCs w:val="24"/>
        </w:rPr>
        <w:t xml:space="preserve"> </w:t>
      </w:r>
      <w:r w:rsidRPr="00501F60">
        <w:rPr>
          <w:rFonts w:ascii="TimesNewRomanPSMT" w:hAnsi="TimesNewRomanPSMT" w:cs="TimesNewRomanPSMT"/>
          <w:sz w:val="24"/>
          <w:szCs w:val="24"/>
        </w:rPr>
        <w:t>особенностей;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навыки работы в условиях стрессовых ситуаций;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владение элементами саморегуляции для снятия эмоционального и</w:t>
      </w:r>
      <w:r w:rsidR="00714C84">
        <w:rPr>
          <w:rFonts w:cs="TimesNewRomanPSMT"/>
          <w:sz w:val="24"/>
          <w:szCs w:val="24"/>
        </w:rPr>
        <w:t xml:space="preserve"> </w:t>
      </w:r>
      <w:r w:rsidRPr="00501F60">
        <w:rPr>
          <w:rFonts w:ascii="TimesNewRomanPSMT" w:hAnsi="TimesNewRomanPSMT" w:cs="TimesNewRomanPSMT"/>
          <w:sz w:val="24"/>
          <w:szCs w:val="24"/>
        </w:rPr>
        <w:t>физического напряжения;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навыки самоконтроля за собственным состоянием, чувствами в</w:t>
      </w:r>
      <w:r w:rsidR="00714C84">
        <w:rPr>
          <w:rFonts w:cs="TimesNewRomanPSMT"/>
          <w:sz w:val="24"/>
          <w:szCs w:val="24"/>
        </w:rPr>
        <w:t xml:space="preserve"> </w:t>
      </w:r>
      <w:r w:rsidRPr="00501F60">
        <w:rPr>
          <w:rFonts w:ascii="TimesNewRomanPSMT" w:hAnsi="TimesNewRomanPSMT" w:cs="TimesNewRomanPSMT"/>
          <w:sz w:val="24"/>
          <w:szCs w:val="24"/>
        </w:rPr>
        <w:t>стрессовых ситуациях;</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представления о влиянии позитивных и негативных эмоций на здоровье,</w:t>
      </w:r>
      <w:r w:rsidR="00467CEB">
        <w:rPr>
          <w:rFonts w:cs="TimesNewRomanPSMT"/>
          <w:sz w:val="24"/>
          <w:szCs w:val="24"/>
        </w:rPr>
        <w:t xml:space="preserve"> </w:t>
      </w:r>
      <w:r w:rsidRPr="00501F60">
        <w:rPr>
          <w:rFonts w:ascii="TimesNewRomanPSMT" w:hAnsi="TimesNewRomanPSMT" w:cs="TimesNewRomanPSMT"/>
          <w:sz w:val="24"/>
          <w:szCs w:val="24"/>
        </w:rPr>
        <w:t>факторах, их вызывающих, и условиях снижения риска негативных влияний;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навыки эмоциональной разгрузки и их использование в повседневной</w:t>
      </w:r>
      <w:r w:rsidR="00714C84">
        <w:rPr>
          <w:rFonts w:cs="TimesNewRomanPSMT"/>
          <w:sz w:val="24"/>
          <w:szCs w:val="24"/>
        </w:rPr>
        <w:t xml:space="preserve"> </w:t>
      </w:r>
      <w:r w:rsidRPr="00501F60">
        <w:rPr>
          <w:rFonts w:ascii="TimesNewRomanPSMT" w:hAnsi="TimesNewRomanPSMT" w:cs="TimesNewRomanPSMT"/>
          <w:sz w:val="24"/>
          <w:szCs w:val="24"/>
        </w:rPr>
        <w:t>жизни;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навыки управления своим эмоциональным состоянием и поведением.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В результате реализации данного модуля обучающиеся должны иметь</w:t>
      </w:r>
      <w:r w:rsidR="00714C84">
        <w:rPr>
          <w:rFonts w:cs="TimesNewRomanPSMT"/>
          <w:sz w:val="24"/>
          <w:szCs w:val="24"/>
        </w:rPr>
        <w:t xml:space="preserve"> </w:t>
      </w:r>
      <w:r w:rsidRPr="00501F60">
        <w:rPr>
          <w:rFonts w:ascii="TimesNewRomanPSMT" w:hAnsi="TimesNewRomanPSMT" w:cs="TimesNewRomanPSMT"/>
          <w:sz w:val="24"/>
          <w:szCs w:val="24"/>
        </w:rPr>
        <w:t>чёткие представления о возможностях управления своим физическим и</w:t>
      </w:r>
      <w:r w:rsidR="00714C84">
        <w:rPr>
          <w:rFonts w:cs="TimesNewRomanPSMT"/>
          <w:sz w:val="24"/>
          <w:szCs w:val="24"/>
        </w:rPr>
        <w:t xml:space="preserve"> </w:t>
      </w:r>
      <w:r w:rsidRPr="00501F60">
        <w:rPr>
          <w:rFonts w:ascii="TimesNewRomanPSMT" w:hAnsi="TimesNewRomanPSMT" w:cs="TimesNewRomanPSMT"/>
          <w:sz w:val="24"/>
          <w:szCs w:val="24"/>
        </w:rPr>
        <w:t>психологическим состоянием без использования медикаментозных и</w:t>
      </w:r>
      <w:r w:rsidR="00714C84">
        <w:rPr>
          <w:rFonts w:cs="TimesNewRomanPSMT"/>
          <w:sz w:val="24"/>
          <w:szCs w:val="24"/>
        </w:rPr>
        <w:t xml:space="preserve"> </w:t>
      </w:r>
      <w:r w:rsidRPr="00501F60">
        <w:rPr>
          <w:rFonts w:ascii="TimesNewRomanPSMT" w:hAnsi="TimesNewRomanPSMT" w:cs="TimesNewRomanPSMT"/>
          <w:sz w:val="24"/>
          <w:szCs w:val="24"/>
        </w:rPr>
        <w:t>тонизирующих средств.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МОДУЛЬ 4 — комплекс мероприятий, позволяющих сформировать уобучающихся: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представление о рациональном питании как важной составляющей</w:t>
      </w:r>
      <w:r w:rsidR="00714C84">
        <w:rPr>
          <w:rFonts w:cs="TimesNewRomanPSMT"/>
          <w:sz w:val="24"/>
          <w:szCs w:val="24"/>
        </w:rPr>
        <w:t xml:space="preserve"> </w:t>
      </w:r>
      <w:r w:rsidRPr="00501F60">
        <w:rPr>
          <w:rFonts w:ascii="TimesNewRomanPSMT" w:hAnsi="TimesNewRomanPSMT" w:cs="TimesNewRomanPSMT"/>
          <w:sz w:val="24"/>
          <w:szCs w:val="24"/>
        </w:rPr>
        <w:t>части здорового образа жизни; знания о правилах питания, направленных насохранение и укрепление здоровья; готовность соблюдать правила</w:t>
      </w:r>
      <w:r w:rsidR="00714C84">
        <w:rPr>
          <w:rFonts w:cs="TimesNewRomanPSMT"/>
          <w:sz w:val="24"/>
          <w:szCs w:val="24"/>
        </w:rPr>
        <w:t xml:space="preserve"> </w:t>
      </w:r>
      <w:r w:rsidRPr="00501F60">
        <w:rPr>
          <w:rFonts w:ascii="TimesNewRomanPSMT" w:hAnsi="TimesNewRomanPSMT" w:cs="TimesNewRomanPSMT"/>
          <w:sz w:val="24"/>
          <w:szCs w:val="24"/>
        </w:rPr>
        <w:t>рационального питания;</w:t>
      </w:r>
    </w:p>
    <w:p w:rsidR="00D730C1" w:rsidRPr="00714C84"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знание правил этикета, связанных с питанием, осознание того, что</w:t>
      </w:r>
      <w:r w:rsidR="00714C84">
        <w:rPr>
          <w:rFonts w:cs="TimesNewRomanPSMT"/>
          <w:sz w:val="24"/>
          <w:szCs w:val="24"/>
        </w:rPr>
        <w:t xml:space="preserve"> </w:t>
      </w:r>
      <w:r w:rsidR="00714C84">
        <w:rPr>
          <w:rFonts w:ascii="TimesNewRomanPSMT" w:hAnsi="TimesNewRomanPSMT" w:cs="TimesNewRomanPSMT"/>
          <w:sz w:val="24"/>
          <w:szCs w:val="24"/>
        </w:rPr>
        <w:t>навыки этикета являются</w:t>
      </w:r>
      <w:r w:rsidR="00714C84">
        <w:rPr>
          <w:rFonts w:cs="TimesNewRomanPSMT"/>
          <w:sz w:val="24"/>
          <w:szCs w:val="24"/>
        </w:rPr>
        <w:t xml:space="preserve"> </w:t>
      </w:r>
      <w:r w:rsidRPr="00501F60">
        <w:rPr>
          <w:rFonts w:ascii="TimesNewRomanPSMT" w:hAnsi="TimesNewRomanPSMT" w:cs="TimesNewRomanPSMT"/>
          <w:sz w:val="24"/>
          <w:szCs w:val="24"/>
        </w:rPr>
        <w:t>неотъемлемой частью общей культуры личности;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представление о социокультурных аспектах питания, его связи с культурой иисторией народа;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интерес к народным традициям, связанным с питанием и здоровьем,</w:t>
      </w:r>
      <w:r w:rsidR="00714C84">
        <w:rPr>
          <w:rFonts w:cs="TimesNewRomanPSMT"/>
          <w:sz w:val="24"/>
          <w:szCs w:val="24"/>
        </w:rPr>
        <w:t xml:space="preserve"> </w:t>
      </w:r>
      <w:r w:rsidRPr="00501F60">
        <w:rPr>
          <w:rFonts w:ascii="TimesNewRomanPSMT" w:hAnsi="TimesNewRomanPSMT" w:cs="TimesNewRomanPSMT"/>
          <w:sz w:val="24"/>
          <w:szCs w:val="24"/>
        </w:rPr>
        <w:t>расширение знаний об истории и традициях своего народа; чувство уваженияк культуре своего народа, культуре и традициям других народов.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В результате реализации данного модуля обучающиеся должны быть</w:t>
      </w:r>
      <w:r w:rsidR="00714C84">
        <w:rPr>
          <w:rFonts w:cs="TimesNewRomanPSMT"/>
          <w:sz w:val="24"/>
          <w:szCs w:val="24"/>
        </w:rPr>
        <w:t xml:space="preserve"> </w:t>
      </w:r>
      <w:r w:rsidRPr="00501F60">
        <w:rPr>
          <w:rFonts w:ascii="TimesNewRomanPSMT" w:hAnsi="TimesNewRomanPSMT" w:cs="TimesNewRomanPSMT"/>
          <w:sz w:val="24"/>
          <w:szCs w:val="24"/>
        </w:rPr>
        <w:t>способны самостоятельно оценивать и контролировать свой рацион питания</w:t>
      </w:r>
      <w:r w:rsidR="00714C84">
        <w:rPr>
          <w:rFonts w:cs="TimesNewRomanPSMT"/>
          <w:sz w:val="24"/>
          <w:szCs w:val="24"/>
        </w:rPr>
        <w:t xml:space="preserve"> </w:t>
      </w:r>
      <w:r w:rsidRPr="00501F60">
        <w:rPr>
          <w:rFonts w:ascii="TimesNewRomanPSMT" w:hAnsi="TimesNewRomanPSMT" w:cs="TimesNewRomanPSMT"/>
          <w:sz w:val="24"/>
          <w:szCs w:val="24"/>
        </w:rPr>
        <w:t>с точки зрения его адекватности и соответствия образу жизни (учебной и</w:t>
      </w:r>
      <w:r w:rsidR="00714C84">
        <w:rPr>
          <w:rFonts w:cs="TimesNewRomanPSMT"/>
          <w:sz w:val="24"/>
          <w:szCs w:val="24"/>
        </w:rPr>
        <w:t xml:space="preserve"> </w:t>
      </w:r>
      <w:r w:rsidRPr="00501F60">
        <w:rPr>
          <w:rFonts w:ascii="TimesNewRomanPSMT" w:hAnsi="TimesNewRomanPSMT" w:cs="TimesNewRomanPSMT"/>
          <w:sz w:val="24"/>
          <w:szCs w:val="24"/>
        </w:rPr>
        <w:t>внеучебной нагрузке).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МОДУЛЬ 5 — комплекс мероприятий, позволяющих провести</w:t>
      </w:r>
      <w:r w:rsidR="00714C84">
        <w:rPr>
          <w:rFonts w:cs="TimesNewRomanPSMT"/>
          <w:sz w:val="24"/>
          <w:szCs w:val="24"/>
        </w:rPr>
        <w:t xml:space="preserve"> </w:t>
      </w:r>
      <w:r w:rsidRPr="00501F60">
        <w:rPr>
          <w:rFonts w:ascii="TimesNewRomanPSMT" w:hAnsi="TimesNewRomanPSMT" w:cs="TimesNewRomanPSMT"/>
          <w:sz w:val="24"/>
          <w:szCs w:val="24"/>
        </w:rPr>
        <w:t>профилактику разного рода зависимостей: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развитие представлений подростков о ценности здоровья, важности и</w:t>
      </w:r>
      <w:r w:rsidR="00714C84">
        <w:rPr>
          <w:rFonts w:cs="TimesNewRomanPSMT"/>
          <w:sz w:val="24"/>
          <w:szCs w:val="24"/>
        </w:rPr>
        <w:t xml:space="preserve"> </w:t>
      </w:r>
      <w:r w:rsidRPr="00501F60">
        <w:rPr>
          <w:rFonts w:ascii="TimesNewRomanPSMT" w:hAnsi="TimesNewRomanPSMT" w:cs="TimesNewRomanPSMT"/>
          <w:sz w:val="24"/>
          <w:szCs w:val="24"/>
        </w:rPr>
        <w:t>необходимости бережного отношения к нему; расширение знаний</w:t>
      </w:r>
      <w:r w:rsidR="00714C84">
        <w:rPr>
          <w:rFonts w:cs="TimesNewRomanPSMT"/>
          <w:sz w:val="24"/>
          <w:szCs w:val="24"/>
        </w:rPr>
        <w:t>т</w:t>
      </w:r>
      <w:r w:rsidRPr="00501F60">
        <w:rPr>
          <w:rFonts w:ascii="TimesNewRomanPSMT" w:hAnsi="TimesNewRomanPSMT" w:cs="TimesNewRomanPSMT"/>
          <w:sz w:val="24"/>
          <w:szCs w:val="24"/>
        </w:rPr>
        <w:t>обучающихся о правилах здорового образа жизни, воспитание готовности</w:t>
      </w:r>
      <w:r w:rsidR="00714C84">
        <w:rPr>
          <w:rFonts w:cs="TimesNewRomanPSMT"/>
          <w:sz w:val="24"/>
          <w:szCs w:val="24"/>
        </w:rPr>
        <w:t xml:space="preserve"> </w:t>
      </w:r>
      <w:r w:rsidRPr="00501F60">
        <w:rPr>
          <w:rFonts w:ascii="TimesNewRomanPSMT" w:hAnsi="TimesNewRomanPSMT" w:cs="TimesNewRomanPSMT"/>
          <w:sz w:val="24"/>
          <w:szCs w:val="24"/>
        </w:rPr>
        <w:t>соблюдать эти правила;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формирование адекватной самооценки, развитие навыков регуляции</w:t>
      </w:r>
      <w:r w:rsidR="00714C84">
        <w:rPr>
          <w:rFonts w:cs="TimesNewRomanPSMT"/>
          <w:sz w:val="24"/>
          <w:szCs w:val="24"/>
        </w:rPr>
        <w:t xml:space="preserve"> </w:t>
      </w:r>
      <w:r w:rsidRPr="00501F60">
        <w:rPr>
          <w:rFonts w:ascii="TimesNewRomanPSMT" w:hAnsi="TimesNewRomanPSMT" w:cs="TimesNewRomanPSMT"/>
          <w:sz w:val="24"/>
          <w:szCs w:val="24"/>
        </w:rPr>
        <w:t>своего поведения, эмоционального состояния; формирование умений</w:t>
      </w:r>
      <w:r w:rsidR="00467CEB">
        <w:rPr>
          <w:rFonts w:cs="TimesNewRomanPSMT"/>
          <w:sz w:val="24"/>
          <w:szCs w:val="24"/>
        </w:rPr>
        <w:t xml:space="preserve"> </w:t>
      </w:r>
      <w:r w:rsidRPr="00501F60">
        <w:rPr>
          <w:rFonts w:ascii="TimesNewRomanPSMT" w:hAnsi="TimesNewRomanPSMT" w:cs="TimesNewRomanPSMT"/>
          <w:sz w:val="24"/>
          <w:szCs w:val="24"/>
        </w:rPr>
        <w:t>оценивать ситуацию и противостоять негативному давлению со стороны</w:t>
      </w:r>
      <w:r w:rsidR="004804C8">
        <w:rPr>
          <w:rFonts w:cs="TimesNewRomanPSMT"/>
          <w:sz w:val="24"/>
          <w:szCs w:val="24"/>
        </w:rPr>
        <w:t xml:space="preserve"> </w:t>
      </w:r>
      <w:r w:rsidRPr="00501F60">
        <w:rPr>
          <w:rFonts w:ascii="TimesNewRomanPSMT" w:hAnsi="TimesNewRomanPSMT" w:cs="TimesNewRomanPSMT"/>
          <w:sz w:val="24"/>
          <w:szCs w:val="24"/>
        </w:rPr>
        <w:t>окружающих;</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формирование представлений о наркотизации как поведении, опасном</w:t>
      </w:r>
      <w:r w:rsidR="00714C84">
        <w:rPr>
          <w:rFonts w:cs="TimesNewRomanPSMT"/>
          <w:sz w:val="24"/>
          <w:szCs w:val="24"/>
        </w:rPr>
        <w:t xml:space="preserve"> </w:t>
      </w:r>
      <w:r w:rsidRPr="00501F60">
        <w:rPr>
          <w:rFonts w:ascii="TimesNewRomanPSMT" w:hAnsi="TimesNewRomanPSMT" w:cs="TimesNewRomanPSMT"/>
          <w:sz w:val="24"/>
          <w:szCs w:val="24"/>
        </w:rPr>
        <w:t>для здоровья, о неизбежных негативных последствиях наркотизации для</w:t>
      </w:r>
      <w:r w:rsidR="00714C84">
        <w:rPr>
          <w:rFonts w:cs="TimesNewRomanPSMT"/>
          <w:sz w:val="24"/>
          <w:szCs w:val="24"/>
        </w:rPr>
        <w:t xml:space="preserve"> </w:t>
      </w:r>
      <w:r w:rsidRPr="00501F60">
        <w:rPr>
          <w:rFonts w:ascii="TimesNewRomanPSMT" w:hAnsi="TimesNewRomanPSMT" w:cs="TimesNewRomanPSMT"/>
          <w:sz w:val="24"/>
          <w:szCs w:val="24"/>
        </w:rPr>
        <w:t>творческих, интеллектуальных способностей человека, возможности</w:t>
      </w:r>
      <w:r w:rsidR="00714C84">
        <w:rPr>
          <w:rFonts w:cs="TimesNewRomanPSMT"/>
          <w:sz w:val="24"/>
          <w:szCs w:val="24"/>
        </w:rPr>
        <w:t xml:space="preserve"> </w:t>
      </w:r>
      <w:r w:rsidRPr="00501F60">
        <w:rPr>
          <w:rFonts w:ascii="TimesNewRomanPSMT" w:hAnsi="TimesNewRomanPSMT" w:cs="TimesNewRomanPSMT"/>
          <w:sz w:val="24"/>
          <w:szCs w:val="24"/>
        </w:rPr>
        <w:t>самореализации, достижения социального успеха;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включение подростков в социально значимую деятельность,</w:t>
      </w:r>
      <w:r w:rsidR="00714C84">
        <w:rPr>
          <w:rFonts w:cs="TimesNewRomanPSMT"/>
          <w:sz w:val="24"/>
          <w:szCs w:val="24"/>
        </w:rPr>
        <w:t xml:space="preserve"> </w:t>
      </w:r>
      <w:r w:rsidR="00714C84">
        <w:rPr>
          <w:rFonts w:ascii="TimesNewRomanPSMT" w:hAnsi="TimesNewRomanPSMT" w:cs="TimesNewRomanPSMT"/>
          <w:sz w:val="24"/>
          <w:szCs w:val="24"/>
        </w:rPr>
        <w:t>позволяющую им реализовать</w:t>
      </w:r>
      <w:r w:rsidR="00714C84">
        <w:rPr>
          <w:rFonts w:cs="TimesNewRomanPSMT"/>
          <w:sz w:val="24"/>
          <w:szCs w:val="24"/>
        </w:rPr>
        <w:t xml:space="preserve"> </w:t>
      </w:r>
      <w:r w:rsidRPr="00501F60">
        <w:rPr>
          <w:rFonts w:ascii="TimesNewRomanPSMT" w:hAnsi="TimesNewRomanPSMT" w:cs="TimesNewRomanPSMT"/>
          <w:sz w:val="24"/>
          <w:szCs w:val="24"/>
        </w:rPr>
        <w:t>потребность в признании окружающих,</w:t>
      </w:r>
      <w:r w:rsidR="00714C84">
        <w:rPr>
          <w:rFonts w:cs="TimesNewRomanPSMT"/>
          <w:sz w:val="24"/>
          <w:szCs w:val="24"/>
        </w:rPr>
        <w:t xml:space="preserve"> </w:t>
      </w:r>
      <w:r w:rsidRPr="00501F60">
        <w:rPr>
          <w:rFonts w:ascii="TimesNewRomanPSMT" w:hAnsi="TimesNewRomanPSMT" w:cs="TimesNewRomanPSMT"/>
          <w:sz w:val="24"/>
          <w:szCs w:val="24"/>
        </w:rPr>
        <w:t>проявить свои лучшие качества и способности;</w:t>
      </w:r>
    </w:p>
    <w:p w:rsidR="00D730C1" w:rsidRPr="004804C8"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ознакомление подростков с разнообразными формами проведения</w:t>
      </w:r>
      <w:r w:rsidR="00467CEB">
        <w:rPr>
          <w:rFonts w:cs="TimesNewRomanPSMT"/>
          <w:sz w:val="24"/>
          <w:szCs w:val="24"/>
        </w:rPr>
        <w:t xml:space="preserve"> </w:t>
      </w:r>
      <w:r w:rsidRPr="00501F60">
        <w:rPr>
          <w:rFonts w:ascii="TimesNewRomanPSMT" w:hAnsi="TimesNewRomanPSMT" w:cs="TimesNewRomanPSMT"/>
          <w:sz w:val="24"/>
          <w:szCs w:val="24"/>
        </w:rPr>
        <w:t>досуга; формирование умений рационально проводить свободное время</w:t>
      </w:r>
      <w:r w:rsidR="004804C8">
        <w:rPr>
          <w:rFonts w:cs="TimesNewRomanPSMT"/>
          <w:sz w:val="24"/>
          <w:szCs w:val="24"/>
        </w:rPr>
        <w:t xml:space="preserve"> </w:t>
      </w:r>
      <w:r w:rsidRPr="00501F60">
        <w:rPr>
          <w:rFonts w:ascii="TimesNewRomanPSMT" w:hAnsi="TimesNewRomanPSMT" w:cs="TimesNewRomanPSMT"/>
          <w:sz w:val="24"/>
          <w:szCs w:val="24"/>
        </w:rPr>
        <w:t>(время отдыха) на основе анализа своего режима;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развитие способности контролировать время, проведённое закомпьютером.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МОДУЛЬ 6 — комплекс мероприятий, позволяющих овладеть основами</w:t>
      </w:r>
      <w:r w:rsidR="00714C84">
        <w:rPr>
          <w:rFonts w:cs="TimesNewRomanPSMT"/>
          <w:sz w:val="24"/>
          <w:szCs w:val="24"/>
        </w:rPr>
        <w:t xml:space="preserve"> </w:t>
      </w:r>
      <w:r w:rsidRPr="00501F60">
        <w:rPr>
          <w:rFonts w:ascii="TimesNewRomanPSMT" w:hAnsi="TimesNewRomanPSMT" w:cs="TimesNewRomanPSMT"/>
          <w:sz w:val="24"/>
          <w:szCs w:val="24"/>
        </w:rPr>
        <w:t>позитивного коммуникативного общения: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развитие коммуникативных навыков подростков, умений эффективно</w:t>
      </w:r>
      <w:r w:rsidR="00714C84">
        <w:rPr>
          <w:rFonts w:cs="TimesNewRomanPSMT"/>
          <w:sz w:val="24"/>
          <w:szCs w:val="24"/>
        </w:rPr>
        <w:t xml:space="preserve"> </w:t>
      </w:r>
      <w:r w:rsidRPr="00501F60">
        <w:rPr>
          <w:rFonts w:ascii="TimesNewRomanPSMT" w:hAnsi="TimesNewRomanPSMT" w:cs="TimesNewRomanPSMT"/>
          <w:sz w:val="24"/>
          <w:szCs w:val="24"/>
        </w:rPr>
        <w:t>взаимодействовать со сверстниками и взрослыми в повседневной жизни в</w:t>
      </w:r>
      <w:r w:rsidR="00714C84">
        <w:rPr>
          <w:rFonts w:cs="TimesNewRomanPSMT"/>
          <w:sz w:val="24"/>
          <w:szCs w:val="24"/>
        </w:rPr>
        <w:t xml:space="preserve"> </w:t>
      </w:r>
      <w:r w:rsidRPr="00501F60">
        <w:rPr>
          <w:rFonts w:ascii="TimesNewRomanPSMT" w:hAnsi="TimesNewRomanPSMT" w:cs="TimesNewRomanPSMT"/>
          <w:sz w:val="24"/>
          <w:szCs w:val="24"/>
        </w:rPr>
        <w:t>разных ситуациях;</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развитие умения бесконфликтного решения спорных вопросов;</w:t>
      </w:r>
    </w:p>
    <w:p w:rsidR="00714C84" w:rsidRPr="004804C8"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формирование умения оценивать себя (своё состояние, поступки,</w:t>
      </w:r>
      <w:r w:rsidR="00714C84">
        <w:rPr>
          <w:rFonts w:cs="TimesNewRomanPSMT"/>
          <w:sz w:val="24"/>
          <w:szCs w:val="24"/>
        </w:rPr>
        <w:t xml:space="preserve"> </w:t>
      </w:r>
      <w:r w:rsidRPr="00501F60">
        <w:rPr>
          <w:rFonts w:ascii="TimesNewRomanPSMT" w:hAnsi="TimesNewRomanPSMT" w:cs="TimesNewRomanPSMT"/>
          <w:sz w:val="24"/>
          <w:szCs w:val="24"/>
        </w:rPr>
        <w:t>поведение), а также поступки и поведение других люде</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MT" w:hAnsi="TimesNewRomanPSMT" w:cs="TimesNewRomanPSMT"/>
          <w:b/>
          <w:bCs/>
          <w:sz w:val="24"/>
          <w:szCs w:val="24"/>
        </w:rPr>
        <w:t xml:space="preserve">2.3.9. </w:t>
      </w:r>
      <w:r w:rsidR="00714C84">
        <w:rPr>
          <w:rFonts w:cs="TimesNewRomanPSMT"/>
          <w:b/>
          <w:bCs/>
          <w:sz w:val="24"/>
          <w:szCs w:val="24"/>
        </w:rPr>
        <w:t xml:space="preserve">              </w:t>
      </w:r>
      <w:r w:rsidRPr="00501F60">
        <w:rPr>
          <w:rFonts w:ascii="TimesNewRomanPS-BoldMT" w:hAnsi="TimesNewRomanPS-BoldMT" w:cs="TimesNewRomanPS-BoldMT"/>
          <w:b/>
          <w:bCs/>
          <w:sz w:val="24"/>
          <w:szCs w:val="24"/>
        </w:rPr>
        <w:t>Деятельность образовательного учреждения в области</w:t>
      </w:r>
      <w:r w:rsidR="00467CEB">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непрерывного экологического здоровьесберегающего образования</w:t>
      </w:r>
      <w:r w:rsidR="00467CEB">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обучающихся</w:t>
      </w:r>
    </w:p>
    <w:p w:rsidR="00D730C1" w:rsidRPr="00501F60" w:rsidRDefault="00714C84" w:rsidP="006111A2">
      <w:pPr>
        <w:autoSpaceDE w:val="0"/>
        <w:autoSpaceDN w:val="0"/>
        <w:adjustRightInd w:val="0"/>
        <w:spacing w:after="0" w:line="240" w:lineRule="auto"/>
        <w:jc w:val="both"/>
        <w:rPr>
          <w:rFonts w:ascii="TimesNewRomanPSMT" w:hAnsi="TimesNewRomanPSMT" w:cs="TimesNewRomanPSMT"/>
          <w:sz w:val="24"/>
          <w:szCs w:val="24"/>
        </w:rPr>
      </w:pPr>
      <w:r>
        <w:rPr>
          <w:rFonts w:cs="TimesNewRomanPSMT"/>
          <w:sz w:val="24"/>
          <w:szCs w:val="24"/>
        </w:rPr>
        <w:t xml:space="preserve">  </w:t>
      </w:r>
      <w:r w:rsidR="00D730C1" w:rsidRPr="00501F60">
        <w:rPr>
          <w:rFonts w:ascii="TimesNewRomanPSMT" w:hAnsi="TimesNewRomanPSMT" w:cs="TimesNewRomanPSMT"/>
          <w:sz w:val="24"/>
          <w:szCs w:val="24"/>
        </w:rPr>
        <w:t>Экологическая здоровьесберегающая деятельность образовательного</w:t>
      </w:r>
      <w:r>
        <w:rPr>
          <w:rFonts w:cs="TimesNewRomanPSMT"/>
          <w:sz w:val="24"/>
          <w:szCs w:val="24"/>
        </w:rPr>
        <w:t xml:space="preserve"> </w:t>
      </w:r>
      <w:r w:rsidR="00D730C1" w:rsidRPr="00501F60">
        <w:rPr>
          <w:rFonts w:ascii="TimesNewRomanPSMT" w:hAnsi="TimesNewRomanPSMT" w:cs="TimesNewRomanPSMT"/>
          <w:sz w:val="24"/>
          <w:szCs w:val="24"/>
        </w:rPr>
        <w:t>учреждения на ступени основного общего образования может быть</w:t>
      </w:r>
      <w:r>
        <w:rPr>
          <w:rFonts w:cs="TimesNewRomanPSMT"/>
          <w:sz w:val="24"/>
          <w:szCs w:val="24"/>
        </w:rPr>
        <w:t xml:space="preserve"> </w:t>
      </w:r>
      <w:r w:rsidR="00D730C1" w:rsidRPr="00501F60">
        <w:rPr>
          <w:rFonts w:ascii="TimesNewRomanPSMT" w:hAnsi="TimesNewRomanPSMT" w:cs="TimesNewRomanPSMT"/>
          <w:sz w:val="24"/>
          <w:szCs w:val="24"/>
        </w:rPr>
        <w:t>представлена в виде пяти взаимосвязанных блоков: по созданию</w:t>
      </w:r>
      <w:r>
        <w:rPr>
          <w:rFonts w:cs="TimesNewRomanPSMT"/>
          <w:sz w:val="24"/>
          <w:szCs w:val="24"/>
        </w:rPr>
        <w:t xml:space="preserve"> </w:t>
      </w:r>
      <w:r w:rsidR="00D730C1" w:rsidRPr="00501F60">
        <w:rPr>
          <w:rFonts w:ascii="TimesNewRomanPSMT" w:hAnsi="TimesNewRomanPSMT" w:cs="TimesNewRomanPSMT"/>
          <w:sz w:val="24"/>
          <w:szCs w:val="24"/>
        </w:rPr>
        <w:t>экологически безопасной здоровьесберагающей инфраструктуры;</w:t>
      </w:r>
      <w:r>
        <w:rPr>
          <w:rFonts w:cs="TimesNewRomanPSMT"/>
          <w:sz w:val="24"/>
          <w:szCs w:val="24"/>
        </w:rPr>
        <w:t xml:space="preserve"> </w:t>
      </w:r>
      <w:r w:rsidR="00D730C1" w:rsidRPr="00501F60">
        <w:rPr>
          <w:rFonts w:ascii="TimesNewRomanPSMT" w:hAnsi="TimesNewRomanPSMT" w:cs="TimesNewRomanPSMT"/>
          <w:sz w:val="24"/>
          <w:szCs w:val="24"/>
        </w:rPr>
        <w:t>рациональной организации учебной и внеучебной деятельности</w:t>
      </w:r>
      <w:r>
        <w:rPr>
          <w:rFonts w:cs="TimesNewRomanPSMT"/>
          <w:sz w:val="24"/>
          <w:szCs w:val="24"/>
        </w:rPr>
        <w:t xml:space="preserve"> </w:t>
      </w:r>
      <w:r w:rsidR="00D730C1" w:rsidRPr="00501F60">
        <w:rPr>
          <w:rFonts w:ascii="TimesNewRomanPSMT" w:hAnsi="TimesNewRomanPSMT" w:cs="TimesNewRomanPSMT"/>
          <w:sz w:val="24"/>
          <w:szCs w:val="24"/>
        </w:rPr>
        <w:t xml:space="preserve">обучающихся; эффективной организации </w:t>
      </w:r>
      <w:r w:rsidR="00D730C1" w:rsidRPr="00501F60">
        <w:rPr>
          <w:rFonts w:ascii="TimesNewRomanPSMT" w:hAnsi="TimesNewRomanPSMT" w:cs="TimesNewRomanPSMT"/>
          <w:sz w:val="24"/>
          <w:szCs w:val="24"/>
        </w:rPr>
        <w:lastRenderedPageBreak/>
        <w:t>физкультурно-оздоровительной</w:t>
      </w:r>
      <w:r>
        <w:rPr>
          <w:rFonts w:cs="TimesNewRomanPSMT"/>
          <w:sz w:val="24"/>
          <w:szCs w:val="24"/>
        </w:rPr>
        <w:t xml:space="preserve"> </w:t>
      </w:r>
      <w:r w:rsidR="00D730C1" w:rsidRPr="00501F60">
        <w:rPr>
          <w:rFonts w:ascii="TimesNewRomanPSMT" w:hAnsi="TimesNewRomanPSMT" w:cs="TimesNewRomanPSMT"/>
          <w:sz w:val="24"/>
          <w:szCs w:val="24"/>
        </w:rPr>
        <w:t>работы; реализации модульных образовательных программ и</w:t>
      </w:r>
      <w:r>
        <w:rPr>
          <w:rFonts w:cs="TimesNewRomanPSMT"/>
          <w:sz w:val="24"/>
          <w:szCs w:val="24"/>
        </w:rPr>
        <w:t xml:space="preserve"> </w:t>
      </w:r>
      <w:r w:rsidR="00D730C1" w:rsidRPr="00501F60">
        <w:rPr>
          <w:rFonts w:ascii="TimesNewRomanPSMT" w:hAnsi="TimesNewRomanPSMT" w:cs="TimesNewRomanPSMT"/>
          <w:sz w:val="24"/>
          <w:szCs w:val="24"/>
        </w:rPr>
        <w:t>просветительской работы с родителями (законными представителями) и</w:t>
      </w:r>
      <w:r w:rsidR="00467CEB">
        <w:rPr>
          <w:rFonts w:cs="TimesNewRomanPSMT"/>
          <w:sz w:val="24"/>
          <w:szCs w:val="24"/>
        </w:rPr>
        <w:t xml:space="preserve"> </w:t>
      </w:r>
      <w:r w:rsidR="00D730C1" w:rsidRPr="00501F60">
        <w:rPr>
          <w:rFonts w:ascii="TimesNewRomanPSMT" w:hAnsi="TimesNewRomanPSMT" w:cs="TimesNewRomanPSMT"/>
          <w:sz w:val="24"/>
          <w:szCs w:val="24"/>
        </w:rPr>
        <w:t>должна способствовать формированию у обучающихся экологической</w:t>
      </w:r>
      <w:r>
        <w:rPr>
          <w:rFonts w:cs="TimesNewRomanPSMT"/>
          <w:sz w:val="24"/>
          <w:szCs w:val="24"/>
        </w:rPr>
        <w:t xml:space="preserve"> </w:t>
      </w:r>
      <w:r w:rsidR="00D730C1" w:rsidRPr="00501F60">
        <w:rPr>
          <w:rFonts w:ascii="TimesNewRomanPSMT" w:hAnsi="TimesNewRomanPSMT" w:cs="TimesNewRomanPSMT"/>
          <w:sz w:val="24"/>
          <w:szCs w:val="24"/>
        </w:rPr>
        <w:t>культуры, ценностного отношения к жизни во всех её проявлениях,</w:t>
      </w:r>
      <w:r>
        <w:rPr>
          <w:rFonts w:cs="TimesNewRomanPSMT"/>
          <w:sz w:val="24"/>
          <w:szCs w:val="24"/>
        </w:rPr>
        <w:t xml:space="preserve"> </w:t>
      </w:r>
      <w:r w:rsidR="00D730C1" w:rsidRPr="00501F60">
        <w:rPr>
          <w:rFonts w:ascii="TimesNewRomanPSMT" w:hAnsi="TimesNewRomanPSMT" w:cs="TimesNewRomanPSMT"/>
          <w:sz w:val="24"/>
          <w:szCs w:val="24"/>
        </w:rPr>
        <w:t>здоровью, качеству окружающей среды, умений вести здоровый и</w:t>
      </w:r>
      <w:r>
        <w:rPr>
          <w:rFonts w:cs="TimesNewRomanPSMT"/>
          <w:sz w:val="24"/>
          <w:szCs w:val="24"/>
        </w:rPr>
        <w:t xml:space="preserve"> </w:t>
      </w:r>
      <w:r w:rsidR="00D730C1" w:rsidRPr="00501F60">
        <w:rPr>
          <w:rFonts w:ascii="TimesNewRomanPSMT" w:hAnsi="TimesNewRomanPSMT" w:cs="TimesNewRomanPSMT"/>
          <w:sz w:val="24"/>
          <w:szCs w:val="24"/>
        </w:rPr>
        <w:t>безопасный образ жизни.</w:t>
      </w:r>
    </w:p>
    <w:p w:rsidR="00D730C1" w:rsidRPr="00467CEB"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Экологически безопасная здоровьесберегающая инфраструктура</w:t>
      </w:r>
      <w:r w:rsidR="00467CEB">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 xml:space="preserve">образовательного учреждения </w:t>
      </w:r>
      <w:r w:rsidRPr="00501F60">
        <w:rPr>
          <w:rFonts w:ascii="TimesNewRomanPSMT" w:hAnsi="TimesNewRomanPSMT" w:cs="TimesNewRomanPSMT"/>
          <w:sz w:val="24"/>
          <w:szCs w:val="24"/>
        </w:rPr>
        <w:t>включает:</w:t>
      </w:r>
    </w:p>
    <w:p w:rsidR="00D730C1" w:rsidRPr="00714C84"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соответствие состояния и содержания здания и помещений школысанитарным и гигиеническим нормам, нормам пожарной безопасности</w:t>
      </w:r>
      <w:r w:rsidR="00714C84">
        <w:rPr>
          <w:rFonts w:cs="TimesNewRomanPSMT"/>
          <w:sz w:val="24"/>
          <w:szCs w:val="24"/>
        </w:rPr>
        <w:t xml:space="preserve"> </w:t>
      </w:r>
      <w:r w:rsidRPr="00501F60">
        <w:rPr>
          <w:rFonts w:ascii="TimesNewRomanPSMT" w:hAnsi="TimesNewRomanPSMT" w:cs="TimesNewRomanPSMT"/>
          <w:sz w:val="24"/>
          <w:szCs w:val="24"/>
        </w:rPr>
        <w:t>требованиям охраны здоровья и охраны труда обучающихся и работников</w:t>
      </w:r>
      <w:r w:rsidR="00714C84">
        <w:rPr>
          <w:rFonts w:cs="TimesNewRomanPSMT"/>
          <w:sz w:val="24"/>
          <w:szCs w:val="24"/>
        </w:rPr>
        <w:t xml:space="preserve"> </w:t>
      </w:r>
      <w:r w:rsidRPr="00501F60">
        <w:rPr>
          <w:rFonts w:ascii="TimesNewRomanPSMT" w:hAnsi="TimesNewRomanPSMT" w:cs="TimesNewRomanPSMT"/>
          <w:sz w:val="24"/>
          <w:szCs w:val="24"/>
        </w:rPr>
        <w:t>образования;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наличие и необходимое оснащение помещений для питания</w:t>
      </w:r>
      <w:r w:rsidR="00714C84">
        <w:rPr>
          <w:rFonts w:cs="TimesNewRomanPSMT"/>
          <w:sz w:val="24"/>
          <w:szCs w:val="24"/>
        </w:rPr>
        <w:t xml:space="preserve"> </w:t>
      </w:r>
      <w:r w:rsidRPr="00501F60">
        <w:rPr>
          <w:rFonts w:ascii="TimesNewRomanPSMT" w:hAnsi="TimesNewRomanPSMT" w:cs="TimesNewRomanPSMT"/>
          <w:sz w:val="24"/>
          <w:szCs w:val="24"/>
        </w:rPr>
        <w:t>обучающихся, а также для хранения и приготовления пищи;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организация качественного горячего питания обучающихся, в том числе</w:t>
      </w:r>
      <w:r w:rsidR="00714C84">
        <w:rPr>
          <w:rFonts w:cs="TimesNewRomanPSMT"/>
          <w:sz w:val="24"/>
          <w:szCs w:val="24"/>
        </w:rPr>
        <w:t xml:space="preserve"> </w:t>
      </w:r>
      <w:r w:rsidRPr="00501F60">
        <w:rPr>
          <w:rFonts w:ascii="TimesNewRomanPSMT" w:hAnsi="TimesNewRomanPSMT" w:cs="TimesNewRomanPSMT"/>
          <w:sz w:val="24"/>
          <w:szCs w:val="24"/>
        </w:rPr>
        <w:t>горячих завтраков;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оснащённость кабинетов, физкультурного зала, спортплощадок</w:t>
      </w:r>
      <w:r w:rsidR="00714C84">
        <w:rPr>
          <w:rFonts w:cs="TimesNewRomanPSMT"/>
          <w:sz w:val="24"/>
          <w:szCs w:val="24"/>
        </w:rPr>
        <w:t xml:space="preserve"> </w:t>
      </w:r>
      <w:r w:rsidRPr="00501F60">
        <w:rPr>
          <w:rFonts w:ascii="TimesNewRomanPSMT" w:hAnsi="TimesNewRomanPSMT" w:cs="TimesNewRomanPSMT"/>
          <w:sz w:val="24"/>
          <w:szCs w:val="24"/>
        </w:rPr>
        <w:t>необходимым игровым и спортивным оборудованием и инвентарём;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наличие помещений для медицинского персонала;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наличие необходимого (в расчёте на количество обучающихся) и</w:t>
      </w:r>
      <w:r w:rsidR="00714C84">
        <w:rPr>
          <w:rFonts w:cs="TimesNewRomanPSMT"/>
          <w:sz w:val="24"/>
          <w:szCs w:val="24"/>
        </w:rPr>
        <w:t xml:space="preserve"> </w:t>
      </w:r>
      <w:r w:rsidRPr="00501F60">
        <w:rPr>
          <w:rFonts w:ascii="TimesNewRomanPSMT" w:hAnsi="TimesNewRomanPSMT" w:cs="TimesNewRomanPSMT"/>
          <w:sz w:val="24"/>
          <w:szCs w:val="24"/>
        </w:rPr>
        <w:t>квалифицированного состава специалистов, обеспечивающих работу с</w:t>
      </w:r>
      <w:r w:rsidR="00714C84">
        <w:rPr>
          <w:rFonts w:cs="TimesNewRomanPSMT"/>
          <w:sz w:val="24"/>
          <w:szCs w:val="24"/>
        </w:rPr>
        <w:t xml:space="preserve"> </w:t>
      </w:r>
      <w:r w:rsidRPr="00501F60">
        <w:rPr>
          <w:rFonts w:ascii="TimesNewRomanPSMT" w:hAnsi="TimesNewRomanPSMT" w:cs="TimesNewRomanPSMT"/>
          <w:sz w:val="24"/>
          <w:szCs w:val="24"/>
        </w:rPr>
        <w:t>обучающимися (логопеды, учителя физической культуры, психологи,</w:t>
      </w:r>
      <w:r w:rsidR="00714C84">
        <w:rPr>
          <w:rFonts w:cs="TimesNewRomanPSMT"/>
          <w:sz w:val="24"/>
          <w:szCs w:val="24"/>
        </w:rPr>
        <w:t xml:space="preserve"> </w:t>
      </w:r>
      <w:r w:rsidRPr="00501F60">
        <w:rPr>
          <w:rFonts w:ascii="TimesNewRomanPSMT" w:hAnsi="TimesNewRomanPSMT" w:cs="TimesNewRomanPSMT"/>
          <w:sz w:val="24"/>
          <w:szCs w:val="24"/>
        </w:rPr>
        <w:t>медицинские работники);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наличие пришкольной площадки, кабинета или лаборатории для</w:t>
      </w:r>
      <w:r w:rsidR="00714C84">
        <w:rPr>
          <w:rFonts w:cs="TimesNewRomanPSMT"/>
          <w:sz w:val="24"/>
          <w:szCs w:val="24"/>
        </w:rPr>
        <w:t xml:space="preserve"> </w:t>
      </w:r>
      <w:r w:rsidRPr="00501F60">
        <w:rPr>
          <w:rFonts w:ascii="TimesNewRomanPSMT" w:hAnsi="TimesNewRomanPSMT" w:cs="TimesNewRomanPSMT"/>
          <w:sz w:val="24"/>
          <w:szCs w:val="24"/>
        </w:rPr>
        <w:t>экологического образования.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Ответственность за реализацию этого блока и контроль возлагаются на</w:t>
      </w:r>
      <w:r w:rsidR="00714C84">
        <w:rPr>
          <w:rFonts w:cs="TimesNewRomanPSMT"/>
          <w:sz w:val="24"/>
          <w:szCs w:val="24"/>
        </w:rPr>
        <w:t xml:space="preserve"> </w:t>
      </w:r>
      <w:r w:rsidRPr="00501F60">
        <w:rPr>
          <w:rFonts w:ascii="TimesNewRomanPSMT" w:hAnsi="TimesNewRomanPSMT" w:cs="TimesNewRomanPSMT"/>
          <w:sz w:val="24"/>
          <w:szCs w:val="24"/>
        </w:rPr>
        <w:t>администрацию школы.</w:t>
      </w:r>
    </w:p>
    <w:p w:rsidR="00D730C1" w:rsidRPr="00467CEB"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Рациональная организация учебной и внеучебной деятельности</w:t>
      </w:r>
      <w:r w:rsidR="00467CEB">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 xml:space="preserve">обучающихся </w:t>
      </w:r>
      <w:r w:rsidRPr="00501F60">
        <w:rPr>
          <w:rFonts w:ascii="TimesNewRomanPSMT" w:hAnsi="TimesNewRomanPSMT" w:cs="TimesNewRomanPSMT"/>
          <w:sz w:val="24"/>
          <w:szCs w:val="24"/>
        </w:rPr>
        <w:t>направлена на повышение эффективности учебного процесса,</w:t>
      </w:r>
      <w:r w:rsidR="005D58A5">
        <w:rPr>
          <w:rFonts w:cs="TimesNewRomanPSMT"/>
          <w:sz w:val="24"/>
          <w:szCs w:val="24"/>
        </w:rPr>
        <w:t xml:space="preserve"> </w:t>
      </w:r>
      <w:r w:rsidRPr="00501F60">
        <w:rPr>
          <w:rFonts w:ascii="TimesNewRomanPSMT" w:hAnsi="TimesNewRomanPSMT" w:cs="TimesNewRomanPSMT"/>
          <w:sz w:val="24"/>
          <w:szCs w:val="24"/>
        </w:rPr>
        <w:t>предупреждение чрезмерного функционального напряжения и утомления,</w:t>
      </w:r>
      <w:r w:rsidR="005D58A5">
        <w:rPr>
          <w:rFonts w:cs="TimesNewRomanPSMT"/>
          <w:sz w:val="24"/>
          <w:szCs w:val="24"/>
        </w:rPr>
        <w:t xml:space="preserve"> </w:t>
      </w:r>
      <w:r w:rsidRPr="00501F60">
        <w:rPr>
          <w:rFonts w:ascii="TimesNewRomanPSMT" w:hAnsi="TimesNewRomanPSMT" w:cs="TimesNewRomanPSMT"/>
          <w:sz w:val="24"/>
          <w:szCs w:val="24"/>
        </w:rPr>
        <w:t>создание условий для снятия перегрузки, чередования труда и отдыха</w:t>
      </w:r>
      <w:r w:rsidR="005D58A5">
        <w:rPr>
          <w:rFonts w:cs="TimesNewRomanPSMT"/>
          <w:sz w:val="24"/>
          <w:szCs w:val="24"/>
        </w:rPr>
        <w:t xml:space="preserve"> </w:t>
      </w:r>
      <w:r w:rsidRPr="00501F60">
        <w:rPr>
          <w:rFonts w:ascii="TimesNewRomanPSMT" w:hAnsi="TimesNewRomanPSMT" w:cs="TimesNewRomanPSMT"/>
          <w:sz w:val="24"/>
          <w:szCs w:val="24"/>
        </w:rPr>
        <w:t>обучающихся и включает: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соблюдение гигиенических норм и требований к организации и объёму</w:t>
      </w:r>
      <w:r w:rsidR="005D58A5">
        <w:rPr>
          <w:rFonts w:cs="TimesNewRomanPSMT"/>
          <w:sz w:val="24"/>
          <w:szCs w:val="24"/>
        </w:rPr>
        <w:t xml:space="preserve"> </w:t>
      </w:r>
      <w:r w:rsidRPr="00501F60">
        <w:rPr>
          <w:rFonts w:ascii="TimesNewRomanPSMT" w:hAnsi="TimesNewRomanPSMT" w:cs="TimesNewRomanPSMT"/>
          <w:sz w:val="24"/>
          <w:szCs w:val="24"/>
        </w:rPr>
        <w:t>учебной и внеучебной нагрузки (выполнение домашних заданий, занятия в</w:t>
      </w:r>
      <w:r w:rsidR="005D58A5">
        <w:rPr>
          <w:rFonts w:cs="TimesNewRomanPSMT"/>
          <w:sz w:val="24"/>
          <w:szCs w:val="24"/>
        </w:rPr>
        <w:t xml:space="preserve"> </w:t>
      </w:r>
      <w:r w:rsidRPr="00501F60">
        <w:rPr>
          <w:rFonts w:ascii="TimesNewRomanPSMT" w:hAnsi="TimesNewRomanPSMT" w:cs="TimesNewRomanPSMT"/>
          <w:sz w:val="24"/>
          <w:szCs w:val="24"/>
        </w:rPr>
        <w:t>кружках и спортивных секциях) обучающихся на всех этапах обучения;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использование методов и методик обучения, адекватных возрастным</w:t>
      </w:r>
      <w:r w:rsidR="005D58A5">
        <w:rPr>
          <w:rFonts w:cs="TimesNewRomanPSMT"/>
          <w:sz w:val="24"/>
          <w:szCs w:val="24"/>
        </w:rPr>
        <w:t xml:space="preserve"> </w:t>
      </w:r>
      <w:r w:rsidRPr="00501F60">
        <w:rPr>
          <w:rFonts w:ascii="TimesNewRomanPSMT" w:hAnsi="TimesNewRomanPSMT" w:cs="TimesNewRomanPSMT"/>
          <w:sz w:val="24"/>
          <w:szCs w:val="24"/>
        </w:rPr>
        <w:t>возможностям и особенностям обучающихся (использование методик,</w:t>
      </w:r>
      <w:r w:rsidR="005D58A5">
        <w:rPr>
          <w:rFonts w:cs="TimesNewRomanPSMT"/>
          <w:sz w:val="24"/>
          <w:szCs w:val="24"/>
        </w:rPr>
        <w:t xml:space="preserve"> </w:t>
      </w:r>
      <w:r w:rsidRPr="00501F60">
        <w:rPr>
          <w:rFonts w:ascii="TimesNewRomanPSMT" w:hAnsi="TimesNewRomanPSMT" w:cs="TimesNewRomanPSMT"/>
          <w:sz w:val="24"/>
          <w:szCs w:val="24"/>
        </w:rPr>
        <w:t>прошедших апробацию);</w:t>
      </w:r>
    </w:p>
    <w:p w:rsidR="00D730C1" w:rsidRPr="00467CEB"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обучение обучающихся вариантам рациональных способов и приёмов</w:t>
      </w:r>
      <w:r w:rsidR="00467CEB">
        <w:rPr>
          <w:rFonts w:cs="TimesNewRomanPSMT"/>
          <w:sz w:val="24"/>
          <w:szCs w:val="24"/>
        </w:rPr>
        <w:t xml:space="preserve"> </w:t>
      </w:r>
      <w:r w:rsidRPr="00501F60">
        <w:rPr>
          <w:rFonts w:ascii="TimesNewRomanPSMT" w:hAnsi="TimesNewRomanPSMT" w:cs="TimesNewRomanPSMT"/>
          <w:sz w:val="24"/>
          <w:szCs w:val="24"/>
        </w:rPr>
        <w:t>работы с учебной информацией и организации учебного труда;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введение любых инноваций в учебный процесс только под контролем</w:t>
      </w:r>
      <w:r w:rsidR="005D58A5">
        <w:rPr>
          <w:rFonts w:cs="TimesNewRomanPSMT"/>
          <w:sz w:val="24"/>
          <w:szCs w:val="24"/>
        </w:rPr>
        <w:t xml:space="preserve"> </w:t>
      </w:r>
      <w:r w:rsidRPr="00501F60">
        <w:rPr>
          <w:rFonts w:ascii="TimesNewRomanPSMT" w:hAnsi="TimesNewRomanPSMT" w:cs="TimesNewRomanPSMT"/>
          <w:sz w:val="24"/>
          <w:szCs w:val="24"/>
        </w:rPr>
        <w:t>специалистов;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строгое соблюдение всех требований к использованию технических</w:t>
      </w:r>
      <w:r w:rsidR="00467CEB">
        <w:rPr>
          <w:rFonts w:cs="TimesNewRomanPSMT"/>
          <w:sz w:val="24"/>
          <w:szCs w:val="24"/>
        </w:rPr>
        <w:t xml:space="preserve"> </w:t>
      </w:r>
      <w:r w:rsidRPr="00501F60">
        <w:rPr>
          <w:rFonts w:ascii="TimesNewRomanPSMT" w:hAnsi="TimesNewRomanPSMT" w:cs="TimesNewRomanPSMT"/>
          <w:sz w:val="24"/>
          <w:szCs w:val="24"/>
        </w:rPr>
        <w:t>средств обучения, в том числе компьютеров и аудиовизуальных средств;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индивидуализацию обучения (учёт индивидуальных особенностей</w:t>
      </w:r>
      <w:r w:rsidR="005D58A5">
        <w:rPr>
          <w:rFonts w:cs="TimesNewRomanPSMT"/>
          <w:sz w:val="24"/>
          <w:szCs w:val="24"/>
        </w:rPr>
        <w:t xml:space="preserve"> </w:t>
      </w:r>
      <w:r w:rsidRPr="00501F60">
        <w:rPr>
          <w:rFonts w:ascii="TimesNewRomanPSMT" w:hAnsi="TimesNewRomanPSMT" w:cs="TimesNewRomanPSMT"/>
          <w:sz w:val="24"/>
          <w:szCs w:val="24"/>
        </w:rPr>
        <w:t>развития: темпа развития и темпа деятельности), работу по индивидуальным</w:t>
      </w:r>
      <w:r w:rsidR="00467CEB">
        <w:rPr>
          <w:rFonts w:cs="TimesNewRomanPSMT"/>
          <w:sz w:val="24"/>
          <w:szCs w:val="24"/>
        </w:rPr>
        <w:t xml:space="preserve"> </w:t>
      </w:r>
      <w:r w:rsidRPr="00501F60">
        <w:rPr>
          <w:rFonts w:ascii="TimesNewRomanPSMT" w:hAnsi="TimesNewRomanPSMT" w:cs="TimesNewRomanPSMT"/>
          <w:sz w:val="24"/>
          <w:szCs w:val="24"/>
        </w:rPr>
        <w:t>программам основного общего образования;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рациональную и соответствующую требованиям организацию уроков</w:t>
      </w:r>
      <w:r w:rsidR="005D58A5">
        <w:rPr>
          <w:rFonts w:cs="TimesNewRomanPSMT"/>
          <w:sz w:val="24"/>
          <w:szCs w:val="24"/>
        </w:rPr>
        <w:t xml:space="preserve"> </w:t>
      </w:r>
      <w:r w:rsidRPr="00501F60">
        <w:rPr>
          <w:rFonts w:ascii="TimesNewRomanPSMT" w:hAnsi="TimesNewRomanPSMT" w:cs="TimesNewRomanPSMT"/>
          <w:sz w:val="24"/>
          <w:szCs w:val="24"/>
        </w:rPr>
        <w:t>физической культуры и занятий активно-двигательного характера в основной</w:t>
      </w:r>
      <w:r w:rsidR="005D58A5">
        <w:rPr>
          <w:rFonts w:cs="TimesNewRomanPSMT"/>
          <w:sz w:val="24"/>
          <w:szCs w:val="24"/>
        </w:rPr>
        <w:t xml:space="preserve"> </w:t>
      </w:r>
      <w:r w:rsidRPr="00501F60">
        <w:rPr>
          <w:rFonts w:ascii="TimesNewRomanPSMT" w:hAnsi="TimesNewRomanPSMT" w:cs="TimesNewRomanPSMT"/>
          <w:sz w:val="24"/>
          <w:szCs w:val="24"/>
        </w:rPr>
        <w:t>школе.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Эффективность реализации этого блока зависит от администрации школы</w:t>
      </w:r>
    </w:p>
    <w:p w:rsidR="005D58A5"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MT" w:hAnsi="TimesNewRomanPSMT" w:cs="TimesNewRomanPSMT"/>
          <w:sz w:val="24"/>
          <w:szCs w:val="24"/>
        </w:rPr>
        <w:t>и деятельности каждого педагога.</w:t>
      </w:r>
      <w:r w:rsidR="007748C9">
        <w:rPr>
          <w:rFonts w:ascii="TimesNewRomanPS-BoldMT" w:hAnsi="TimesNewRomanPS-BoldMT" w:cs="TimesNewRomanPS-BoldMT"/>
          <w:b/>
          <w:bCs/>
          <w:sz w:val="24"/>
          <w:szCs w:val="24"/>
        </w:rPr>
        <w:t xml:space="preserve"> </w:t>
      </w:r>
    </w:p>
    <w:p w:rsidR="00D730C1" w:rsidRPr="00467CEB" w:rsidRDefault="00D730C1" w:rsidP="006111A2">
      <w:pPr>
        <w:autoSpaceDE w:val="0"/>
        <w:autoSpaceDN w:val="0"/>
        <w:adjustRightInd w:val="0"/>
        <w:spacing w:after="0" w:line="240" w:lineRule="auto"/>
        <w:jc w:val="both"/>
        <w:rPr>
          <w:rFonts w:ascii="TimesNewRomanPSMT" w:hAnsi="TimesNewRomanPSMT" w:cs="TimesNewRomanPSMT"/>
          <w:b/>
          <w:bCs/>
          <w:sz w:val="24"/>
          <w:szCs w:val="24"/>
        </w:rPr>
      </w:pPr>
      <w:r w:rsidRPr="00501F60">
        <w:rPr>
          <w:rFonts w:ascii="TimesNewRomanPS-BoldMT" w:hAnsi="TimesNewRomanPS-BoldMT" w:cs="TimesNewRomanPS-BoldMT"/>
          <w:b/>
          <w:bCs/>
          <w:sz w:val="24"/>
          <w:szCs w:val="24"/>
        </w:rPr>
        <w:t>Эффективная организация физкультурно</w:t>
      </w:r>
      <w:r w:rsidRPr="00501F60">
        <w:rPr>
          <w:rFonts w:ascii="TimesNewRomanPSMT" w:hAnsi="TimesNewRomanPSMT" w:cs="TimesNewRomanPSMT"/>
          <w:b/>
          <w:bCs/>
          <w:sz w:val="24"/>
          <w:szCs w:val="24"/>
        </w:rPr>
        <w:t>-</w:t>
      </w:r>
      <w:r w:rsidRPr="00501F60">
        <w:rPr>
          <w:rFonts w:ascii="TimesNewRomanPS-BoldMT" w:hAnsi="TimesNewRomanPS-BoldMT" w:cs="TimesNewRomanPS-BoldMT"/>
          <w:b/>
          <w:bCs/>
          <w:sz w:val="24"/>
          <w:szCs w:val="24"/>
        </w:rPr>
        <w:t>оздоровительной работы</w:t>
      </w:r>
      <w:r w:rsidRPr="00501F60">
        <w:rPr>
          <w:rFonts w:ascii="TimesNewRomanPSMT" w:hAnsi="TimesNewRomanPSMT" w:cs="TimesNewRomanPSMT"/>
          <w:b/>
          <w:bCs/>
          <w:sz w:val="24"/>
          <w:szCs w:val="24"/>
        </w:rPr>
        <w:t>,</w:t>
      </w:r>
      <w:r w:rsidR="005D58A5">
        <w:rPr>
          <w:rFonts w:cs="TimesNewRomanPSMT"/>
          <w:b/>
          <w:bCs/>
          <w:sz w:val="24"/>
          <w:szCs w:val="24"/>
        </w:rPr>
        <w:t xml:space="preserve"> </w:t>
      </w:r>
      <w:r w:rsidRPr="00501F60">
        <w:rPr>
          <w:rFonts w:ascii="TimesNewRomanPSMT" w:hAnsi="TimesNewRomanPSMT" w:cs="TimesNewRomanPSMT"/>
          <w:sz w:val="24"/>
          <w:szCs w:val="24"/>
        </w:rPr>
        <w:t>направленная на обеспечение рациональной организации двигательного</w:t>
      </w:r>
      <w:r w:rsidR="005D58A5">
        <w:rPr>
          <w:rFonts w:cs="TimesNewRomanPSMT"/>
          <w:b/>
          <w:bCs/>
          <w:sz w:val="24"/>
          <w:szCs w:val="24"/>
        </w:rPr>
        <w:t xml:space="preserve"> </w:t>
      </w:r>
      <w:r w:rsidRPr="00501F60">
        <w:rPr>
          <w:rFonts w:ascii="TimesNewRomanPSMT" w:hAnsi="TimesNewRomanPSMT" w:cs="TimesNewRomanPSMT"/>
          <w:sz w:val="24"/>
          <w:szCs w:val="24"/>
        </w:rPr>
        <w:t>режима, нормального физического развития и двигательной</w:t>
      </w:r>
      <w:r w:rsidR="005D58A5">
        <w:rPr>
          <w:rFonts w:cs="TimesNewRomanPSMT"/>
          <w:b/>
          <w:bCs/>
          <w:sz w:val="24"/>
          <w:szCs w:val="24"/>
        </w:rPr>
        <w:t xml:space="preserve"> </w:t>
      </w:r>
      <w:r w:rsidRPr="00501F60">
        <w:rPr>
          <w:rFonts w:ascii="TimesNewRomanPSMT" w:hAnsi="TimesNewRomanPSMT" w:cs="TimesNewRomanPSMT"/>
          <w:sz w:val="24"/>
          <w:szCs w:val="24"/>
        </w:rPr>
        <w:t>подготовленности обучающихся всех возрастов, повышение адаптивных</w:t>
      </w:r>
      <w:r w:rsidR="005D58A5">
        <w:rPr>
          <w:rFonts w:cs="TimesNewRomanPSMT"/>
          <w:b/>
          <w:bCs/>
          <w:sz w:val="24"/>
          <w:szCs w:val="24"/>
        </w:rPr>
        <w:t xml:space="preserve"> </w:t>
      </w:r>
      <w:r w:rsidRPr="00501F60">
        <w:rPr>
          <w:rFonts w:ascii="TimesNewRomanPSMT" w:hAnsi="TimesNewRomanPSMT" w:cs="TimesNewRomanPSMT"/>
          <w:sz w:val="24"/>
          <w:szCs w:val="24"/>
        </w:rPr>
        <w:t>возможностей организма, сохранение и укрепление здоровья обучающихся и</w:t>
      </w:r>
      <w:r w:rsidR="00467CEB">
        <w:rPr>
          <w:rFonts w:cs="TimesNewRomanPSMT"/>
          <w:b/>
          <w:bCs/>
          <w:sz w:val="24"/>
          <w:szCs w:val="24"/>
        </w:rPr>
        <w:t xml:space="preserve"> </w:t>
      </w:r>
      <w:r w:rsidRPr="00501F60">
        <w:rPr>
          <w:rFonts w:ascii="TimesNewRomanPSMT" w:hAnsi="TimesNewRomanPSMT" w:cs="TimesNewRomanPSMT"/>
          <w:sz w:val="24"/>
          <w:szCs w:val="24"/>
        </w:rPr>
        <w:t>формирование культуры здоровья, включает: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полноценную и эффективную работу с обучающимися с ограниченными</w:t>
      </w:r>
      <w:r w:rsidR="005D58A5">
        <w:rPr>
          <w:rFonts w:cs="TimesNewRomanPSMT"/>
          <w:sz w:val="24"/>
          <w:szCs w:val="24"/>
        </w:rPr>
        <w:t xml:space="preserve"> </w:t>
      </w:r>
      <w:r w:rsidRPr="00501F60">
        <w:rPr>
          <w:rFonts w:ascii="TimesNewRomanPSMT" w:hAnsi="TimesNewRomanPSMT" w:cs="TimesNewRomanPSMT"/>
          <w:sz w:val="24"/>
          <w:szCs w:val="24"/>
        </w:rPr>
        <w:t>возможностями здоровья, инвалидами, а также с обучающимися всех групп</w:t>
      </w:r>
      <w:r w:rsidR="005D58A5">
        <w:rPr>
          <w:rFonts w:cs="TimesNewRomanPSMT"/>
          <w:sz w:val="24"/>
          <w:szCs w:val="24"/>
        </w:rPr>
        <w:t xml:space="preserve"> </w:t>
      </w:r>
      <w:r w:rsidRPr="00501F60">
        <w:rPr>
          <w:rFonts w:ascii="TimesNewRomanPSMT" w:hAnsi="TimesNewRomanPSMT" w:cs="TimesNewRomanPSMT"/>
          <w:sz w:val="24"/>
          <w:szCs w:val="24"/>
        </w:rPr>
        <w:t>здоровья (на уроках физкультуры, в секциях и т. п.);</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рациональную и соответствующую возрастным и индивидуальным</w:t>
      </w:r>
      <w:r w:rsidR="005D58A5">
        <w:rPr>
          <w:rFonts w:cs="TimesNewRomanPSMT"/>
          <w:sz w:val="24"/>
          <w:szCs w:val="24"/>
        </w:rPr>
        <w:t xml:space="preserve"> </w:t>
      </w:r>
      <w:r w:rsidRPr="00501F60">
        <w:rPr>
          <w:rFonts w:ascii="TimesNewRomanPSMT" w:hAnsi="TimesNewRomanPSMT" w:cs="TimesNewRomanPSMT"/>
          <w:sz w:val="24"/>
          <w:szCs w:val="24"/>
        </w:rPr>
        <w:t>особенностям развития обучающихся организацию уроков физической</w:t>
      </w:r>
      <w:r w:rsidR="005D58A5">
        <w:rPr>
          <w:rFonts w:cs="TimesNewRomanPSMT"/>
          <w:sz w:val="24"/>
          <w:szCs w:val="24"/>
        </w:rPr>
        <w:t xml:space="preserve"> </w:t>
      </w:r>
      <w:r w:rsidRPr="00501F60">
        <w:rPr>
          <w:rFonts w:ascii="TimesNewRomanPSMT" w:hAnsi="TimesNewRomanPSMT" w:cs="TimesNewRomanPSMT"/>
          <w:sz w:val="24"/>
          <w:szCs w:val="24"/>
        </w:rPr>
        <w:t>культуры и занятий активно-двигательного характера;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организацию занятий по лечебной физкультуре;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организацию часа активных движений (динамической паузы) между 3-м</w:t>
      </w:r>
      <w:r w:rsidR="005D58A5">
        <w:rPr>
          <w:rFonts w:cs="TimesNewRomanPSMT"/>
          <w:sz w:val="24"/>
          <w:szCs w:val="24"/>
        </w:rPr>
        <w:t xml:space="preserve"> </w:t>
      </w:r>
      <w:r w:rsidRPr="00501F60">
        <w:rPr>
          <w:rFonts w:ascii="TimesNewRomanPSMT" w:hAnsi="TimesNewRomanPSMT" w:cs="TimesNewRomanPSMT"/>
          <w:sz w:val="24"/>
          <w:szCs w:val="24"/>
        </w:rPr>
        <w:t>и 4-м уроками в основной школе;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 организацию динамических перемен, физкультминуток на уроках,</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способствующих эмоциональной разгрузке и повышению двигательной</w:t>
      </w:r>
      <w:r w:rsidR="005D58A5">
        <w:rPr>
          <w:rFonts w:cs="TimesNewRomanPSMT"/>
          <w:sz w:val="24"/>
          <w:szCs w:val="24"/>
        </w:rPr>
        <w:t xml:space="preserve"> </w:t>
      </w:r>
      <w:r w:rsidRPr="00501F60">
        <w:rPr>
          <w:rFonts w:ascii="TimesNewRomanPSMT" w:hAnsi="TimesNewRomanPSMT" w:cs="TimesNewRomanPSMT"/>
          <w:sz w:val="24"/>
          <w:szCs w:val="24"/>
        </w:rPr>
        <w:t>активности;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организацию работы спортивных секций, туристических, экологических</w:t>
      </w:r>
      <w:r w:rsidR="005D58A5">
        <w:rPr>
          <w:rFonts w:cs="TimesNewRomanPSMT"/>
          <w:sz w:val="24"/>
          <w:szCs w:val="24"/>
        </w:rPr>
        <w:t xml:space="preserve"> </w:t>
      </w:r>
      <w:r w:rsidRPr="00501F60">
        <w:rPr>
          <w:rFonts w:ascii="TimesNewRomanPSMT" w:hAnsi="TimesNewRomanPSMT" w:cs="TimesNewRomanPSMT"/>
          <w:sz w:val="24"/>
          <w:szCs w:val="24"/>
        </w:rPr>
        <w:t>кружков, слётов, лагерей и создание условий для их эффективного</w:t>
      </w:r>
      <w:r w:rsidR="005D58A5">
        <w:rPr>
          <w:rFonts w:cs="TimesNewRomanPSMT"/>
          <w:sz w:val="24"/>
          <w:szCs w:val="24"/>
        </w:rPr>
        <w:t xml:space="preserve"> </w:t>
      </w:r>
      <w:r w:rsidRPr="00501F60">
        <w:rPr>
          <w:rFonts w:ascii="TimesNewRomanPSMT" w:hAnsi="TimesNewRomanPSMT" w:cs="TimesNewRomanPSMT"/>
          <w:sz w:val="24"/>
          <w:szCs w:val="24"/>
        </w:rPr>
        <w:t>функционирования;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регулярное проведение спортивно-оздоровительных, туристических</w:t>
      </w:r>
      <w:r w:rsidR="005D58A5">
        <w:rPr>
          <w:rFonts w:cs="TimesNewRomanPSMT"/>
          <w:sz w:val="24"/>
          <w:szCs w:val="24"/>
        </w:rPr>
        <w:t xml:space="preserve"> </w:t>
      </w:r>
      <w:r w:rsidRPr="00501F60">
        <w:rPr>
          <w:rFonts w:ascii="TimesNewRomanPSMT" w:hAnsi="TimesNewRomanPSMT" w:cs="TimesNewRomanPSMT"/>
          <w:sz w:val="24"/>
          <w:szCs w:val="24"/>
        </w:rPr>
        <w:t>мероприятий (дней спорта, соревнований, олимпиад, походов и т. п.).</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Реализация этого блока зависит от администрации образовательного</w:t>
      </w:r>
      <w:r w:rsidR="005D58A5">
        <w:rPr>
          <w:rFonts w:cs="TimesNewRomanPSMT"/>
          <w:sz w:val="24"/>
          <w:szCs w:val="24"/>
        </w:rPr>
        <w:t xml:space="preserve"> </w:t>
      </w:r>
      <w:r w:rsidRPr="00501F60">
        <w:rPr>
          <w:rFonts w:ascii="TimesNewRomanPSMT" w:hAnsi="TimesNewRomanPSMT" w:cs="TimesNewRomanPSMT"/>
          <w:sz w:val="24"/>
          <w:szCs w:val="24"/>
        </w:rPr>
        <w:t>учреждения, учителей физической культуры, а также всех педагогов.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BoldMT" w:hAnsi="TimesNewRomanPS-BoldMT" w:cs="TimesNewRomanPS-BoldMT"/>
          <w:b/>
          <w:bCs/>
          <w:sz w:val="24"/>
          <w:szCs w:val="24"/>
        </w:rPr>
        <w:t xml:space="preserve">Реализация модульных образовательных программ </w:t>
      </w:r>
      <w:r w:rsidRPr="00501F60">
        <w:rPr>
          <w:rFonts w:ascii="TimesNewRomanPSMT" w:hAnsi="TimesNewRomanPSMT" w:cs="TimesNewRomanPSMT"/>
          <w:sz w:val="24"/>
          <w:szCs w:val="24"/>
        </w:rPr>
        <w:t>предусматривает: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внедрение в систему работы образовательного учреждения программ,</w:t>
      </w:r>
      <w:r w:rsidR="005D58A5">
        <w:rPr>
          <w:rFonts w:cs="TimesNewRomanPSMT"/>
          <w:sz w:val="24"/>
          <w:szCs w:val="24"/>
        </w:rPr>
        <w:t xml:space="preserve"> </w:t>
      </w:r>
      <w:r w:rsidRPr="00501F60">
        <w:rPr>
          <w:rFonts w:ascii="TimesNewRomanPSMT" w:hAnsi="TimesNewRomanPSMT" w:cs="TimesNewRomanPSMT"/>
          <w:sz w:val="24"/>
          <w:szCs w:val="24"/>
        </w:rPr>
        <w:t>направленных на формирование экологической грамотности, экологической</w:t>
      </w:r>
      <w:r w:rsidR="005D58A5">
        <w:rPr>
          <w:rFonts w:cs="TimesNewRomanPSMT"/>
          <w:sz w:val="24"/>
          <w:szCs w:val="24"/>
        </w:rPr>
        <w:t xml:space="preserve"> </w:t>
      </w:r>
      <w:r w:rsidRPr="00501F60">
        <w:rPr>
          <w:rFonts w:ascii="TimesNewRomanPSMT" w:hAnsi="TimesNewRomanPSMT" w:cs="TimesNewRomanPSMT"/>
          <w:sz w:val="24"/>
          <w:szCs w:val="24"/>
        </w:rPr>
        <w:t>культуры, культуры здорового и безопасного образа жизни в качестве</w:t>
      </w:r>
      <w:r w:rsidR="005D58A5">
        <w:rPr>
          <w:rFonts w:cs="TimesNewRomanPSMT"/>
          <w:sz w:val="24"/>
          <w:szCs w:val="24"/>
        </w:rPr>
        <w:t xml:space="preserve"> </w:t>
      </w:r>
      <w:r w:rsidRPr="00501F60">
        <w:rPr>
          <w:rFonts w:ascii="TimesNewRomanPSMT" w:hAnsi="TimesNewRomanPSMT" w:cs="TimesNewRomanPSMT"/>
          <w:sz w:val="24"/>
          <w:szCs w:val="24"/>
        </w:rPr>
        <w:t>отдельных образовательных модулей или компонентов, включённых в</w:t>
      </w:r>
      <w:r w:rsidR="005D58A5">
        <w:rPr>
          <w:rFonts w:cs="TimesNewRomanPSMT"/>
          <w:sz w:val="24"/>
          <w:szCs w:val="24"/>
        </w:rPr>
        <w:t xml:space="preserve"> </w:t>
      </w:r>
      <w:r w:rsidRPr="00501F60">
        <w:rPr>
          <w:rFonts w:ascii="TimesNewRomanPSMT" w:hAnsi="TimesNewRomanPSMT" w:cs="TimesNewRomanPSMT"/>
          <w:sz w:val="24"/>
          <w:szCs w:val="24"/>
        </w:rPr>
        <w:t>учебный процесс;</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проведение дней экологической культуры и здоровья, конкурсов,</w:t>
      </w:r>
      <w:r w:rsidR="005D58A5">
        <w:rPr>
          <w:rFonts w:cs="TimesNewRomanPSMT"/>
          <w:sz w:val="24"/>
          <w:szCs w:val="24"/>
        </w:rPr>
        <w:t xml:space="preserve"> </w:t>
      </w:r>
      <w:r w:rsidRPr="00501F60">
        <w:rPr>
          <w:rFonts w:ascii="TimesNewRomanPSMT" w:hAnsi="TimesNewRomanPSMT" w:cs="TimesNewRomanPSMT"/>
          <w:sz w:val="24"/>
          <w:szCs w:val="24"/>
        </w:rPr>
        <w:t>праздников и т. п.;</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создание общественного совета по экологической культуре и здоровью,</w:t>
      </w:r>
      <w:r w:rsidR="00467CEB">
        <w:rPr>
          <w:rFonts w:cs="TimesNewRomanPSMT"/>
          <w:sz w:val="24"/>
          <w:szCs w:val="24"/>
        </w:rPr>
        <w:t xml:space="preserve"> </w:t>
      </w:r>
      <w:r w:rsidRPr="00501F60">
        <w:rPr>
          <w:rFonts w:ascii="TimesNewRomanPSMT" w:hAnsi="TimesNewRomanPSMT" w:cs="TimesNewRomanPSMT"/>
          <w:sz w:val="24"/>
          <w:szCs w:val="24"/>
        </w:rPr>
        <w:t>включающего представителей администрации, обучающихся старших</w:t>
      </w:r>
      <w:r w:rsidR="005D58A5">
        <w:rPr>
          <w:rFonts w:cs="TimesNewRomanPSMT"/>
          <w:sz w:val="24"/>
          <w:szCs w:val="24"/>
        </w:rPr>
        <w:t xml:space="preserve"> </w:t>
      </w:r>
      <w:r w:rsidRPr="00501F60">
        <w:rPr>
          <w:rFonts w:ascii="TimesNewRomanPSMT" w:hAnsi="TimesNewRomanPSMT" w:cs="TimesNewRomanPSMT"/>
          <w:sz w:val="24"/>
          <w:szCs w:val="24"/>
        </w:rPr>
        <w:t>классов, родителей (законных представителей), разрабатывающих и</w:t>
      </w:r>
      <w:r w:rsidR="005D58A5">
        <w:rPr>
          <w:rFonts w:cs="TimesNewRomanPSMT"/>
          <w:sz w:val="24"/>
          <w:szCs w:val="24"/>
        </w:rPr>
        <w:t xml:space="preserve"> </w:t>
      </w:r>
      <w:r w:rsidRPr="00501F60">
        <w:rPr>
          <w:rFonts w:ascii="TimesNewRomanPSMT" w:hAnsi="TimesNewRomanPSMT" w:cs="TimesNewRomanPSMT"/>
          <w:sz w:val="24"/>
          <w:szCs w:val="24"/>
        </w:rPr>
        <w:t>реализующих школьную программу «Формирование экологической</w:t>
      </w:r>
      <w:r w:rsidR="005D58A5">
        <w:rPr>
          <w:rFonts w:cs="TimesNewRomanPSMT"/>
          <w:sz w:val="24"/>
          <w:szCs w:val="24"/>
        </w:rPr>
        <w:t xml:space="preserve"> </w:t>
      </w:r>
      <w:r w:rsidRPr="00501F60">
        <w:rPr>
          <w:rFonts w:ascii="TimesNewRomanPSMT" w:hAnsi="TimesNewRomanPSMT" w:cs="TimesNewRomanPSMT"/>
          <w:sz w:val="24"/>
          <w:szCs w:val="24"/>
        </w:rPr>
        <w:t>грамотности, экологической культуры, здорового образа жизни</w:t>
      </w:r>
      <w:r w:rsidR="005D58A5">
        <w:rPr>
          <w:rFonts w:cs="TimesNewRomanPSMT"/>
          <w:sz w:val="24"/>
          <w:szCs w:val="24"/>
        </w:rPr>
        <w:t xml:space="preserve"> </w:t>
      </w:r>
      <w:r w:rsidRPr="00501F60">
        <w:rPr>
          <w:rFonts w:ascii="TimesNewRomanPSMT" w:hAnsi="TimesNewRomanPSMT" w:cs="TimesNewRomanPSMT"/>
          <w:sz w:val="24"/>
          <w:szCs w:val="24"/>
        </w:rPr>
        <w:t>обучающихся».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Программа предусматривают разные формы организации занятий: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интеграцию в базовые образовательные дисциплины;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проведение часов здоровья и экологической безопасности;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факультативные занятия;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проведение классных часов;</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занятия в кружках;</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проведение досуговых мероприятий: конкурсов, праздников,</w:t>
      </w:r>
      <w:r w:rsidR="005D58A5">
        <w:rPr>
          <w:rFonts w:cs="TimesNewRomanPSMT"/>
          <w:sz w:val="24"/>
          <w:szCs w:val="24"/>
        </w:rPr>
        <w:t xml:space="preserve"> </w:t>
      </w:r>
      <w:r w:rsidRPr="00501F60">
        <w:rPr>
          <w:rFonts w:ascii="TimesNewRomanPSMT" w:hAnsi="TimesNewRomanPSMT" w:cs="TimesNewRomanPSMT"/>
          <w:sz w:val="24"/>
          <w:szCs w:val="24"/>
        </w:rPr>
        <w:t>викторин, экскурсий и т. п.;</w:t>
      </w:r>
    </w:p>
    <w:p w:rsidR="00D730C1" w:rsidRPr="00501F60"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организацию дней экологической культуры и здоровья.</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 xml:space="preserve">Просветительская работа с родителями </w:t>
      </w:r>
      <w:r w:rsidRPr="00501F60">
        <w:rPr>
          <w:rFonts w:ascii="TimesNewRomanPSMT" w:hAnsi="TimesNewRomanPSMT" w:cs="TimesNewRomanPSMT"/>
          <w:b/>
          <w:bCs/>
          <w:sz w:val="24"/>
          <w:szCs w:val="24"/>
        </w:rPr>
        <w:t>(</w:t>
      </w:r>
      <w:r w:rsidRPr="00501F60">
        <w:rPr>
          <w:rFonts w:ascii="TimesNewRomanPS-BoldMT" w:hAnsi="TimesNewRomanPS-BoldMT" w:cs="TimesNewRomanPS-BoldMT"/>
          <w:b/>
          <w:bCs/>
          <w:sz w:val="24"/>
          <w:szCs w:val="24"/>
        </w:rPr>
        <w:t>законными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BoldMT" w:hAnsi="TimesNewRomanPS-BoldMT" w:cs="TimesNewRomanPS-BoldMT"/>
          <w:b/>
          <w:bCs/>
          <w:sz w:val="24"/>
          <w:szCs w:val="24"/>
        </w:rPr>
        <w:t>представителями</w:t>
      </w:r>
      <w:r w:rsidRPr="00501F60">
        <w:rPr>
          <w:rFonts w:ascii="TimesNewRomanPSMT" w:hAnsi="TimesNewRomanPSMT" w:cs="TimesNewRomanPSMT"/>
          <w:b/>
          <w:bCs/>
          <w:sz w:val="24"/>
          <w:szCs w:val="24"/>
        </w:rPr>
        <w:t xml:space="preserve">) </w:t>
      </w:r>
      <w:r w:rsidRPr="00501F60">
        <w:rPr>
          <w:rFonts w:ascii="TimesNewRomanPSMT" w:hAnsi="TimesNewRomanPSMT" w:cs="TimesNewRomanPSMT"/>
          <w:sz w:val="24"/>
          <w:szCs w:val="24"/>
        </w:rPr>
        <w:t>включает:</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лекции, семинары, консультации, курсы по различным вопросам роста и</w:t>
      </w:r>
      <w:r w:rsidR="005D58A5">
        <w:rPr>
          <w:rFonts w:cs="TimesNewRomanPSMT"/>
          <w:sz w:val="24"/>
          <w:szCs w:val="24"/>
        </w:rPr>
        <w:t xml:space="preserve"> </w:t>
      </w:r>
      <w:r w:rsidRPr="00501F60">
        <w:rPr>
          <w:rFonts w:ascii="TimesNewRomanPSMT" w:hAnsi="TimesNewRomanPSMT" w:cs="TimesNewRomanPSMT"/>
          <w:sz w:val="24"/>
          <w:szCs w:val="24"/>
        </w:rPr>
        <w:t>развития ребёнка, его здоровья, факторов, положительно и отрицательно</w:t>
      </w:r>
      <w:r w:rsidR="005D58A5">
        <w:rPr>
          <w:rFonts w:cs="TimesNewRomanPSMT"/>
          <w:sz w:val="24"/>
          <w:szCs w:val="24"/>
        </w:rPr>
        <w:t xml:space="preserve"> </w:t>
      </w:r>
      <w:r w:rsidRPr="00501F60">
        <w:rPr>
          <w:rFonts w:ascii="TimesNewRomanPSMT" w:hAnsi="TimesNewRomanPSMT" w:cs="TimesNewRomanPSMT"/>
          <w:sz w:val="24"/>
          <w:szCs w:val="24"/>
        </w:rPr>
        <w:t>влияющих на здоровье детей, и т. п., экологическое просвещение родителей;</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содействие в приобретении для родителей (законных представителей)</w:t>
      </w:r>
      <w:r w:rsidR="005D58A5">
        <w:rPr>
          <w:rFonts w:cs="TimesNewRomanPSMT"/>
          <w:sz w:val="24"/>
          <w:szCs w:val="24"/>
        </w:rPr>
        <w:t xml:space="preserve"> </w:t>
      </w:r>
      <w:r w:rsidRPr="00501F60">
        <w:rPr>
          <w:rFonts w:ascii="TimesNewRomanPSMT" w:hAnsi="TimesNewRomanPSMT" w:cs="TimesNewRomanPSMT"/>
          <w:sz w:val="24"/>
          <w:szCs w:val="24"/>
        </w:rPr>
        <w:t>необходимой научно-методической литературы;</w:t>
      </w:r>
    </w:p>
    <w:p w:rsidR="007748C9"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организацию совместной работы педагогов и родителей (законных</w:t>
      </w:r>
      <w:r w:rsidR="005D58A5">
        <w:rPr>
          <w:rFonts w:cs="TimesNewRomanPSMT"/>
          <w:sz w:val="24"/>
          <w:szCs w:val="24"/>
        </w:rPr>
        <w:t xml:space="preserve"> </w:t>
      </w:r>
      <w:r w:rsidRPr="00501F60">
        <w:rPr>
          <w:rFonts w:ascii="TimesNewRomanPSMT" w:hAnsi="TimesNewRomanPSMT" w:cs="TimesNewRomanPSMT"/>
          <w:sz w:val="24"/>
          <w:szCs w:val="24"/>
        </w:rPr>
        <w:t>представителей) по проведению спортивных соревнований, дней</w:t>
      </w:r>
      <w:r w:rsidR="005D58A5">
        <w:rPr>
          <w:rFonts w:cs="TimesNewRomanPSMT"/>
          <w:sz w:val="24"/>
          <w:szCs w:val="24"/>
        </w:rPr>
        <w:t xml:space="preserve"> </w:t>
      </w:r>
      <w:r w:rsidRPr="00501F60">
        <w:rPr>
          <w:rFonts w:ascii="TimesNewRomanPSMT" w:hAnsi="TimesNewRomanPSMT" w:cs="TimesNewRomanPSMT"/>
          <w:sz w:val="24"/>
          <w:szCs w:val="24"/>
        </w:rPr>
        <w:t>экологической культуры и здоровья, занятий по профилактике вредных</w:t>
      </w:r>
      <w:r w:rsidR="005D58A5">
        <w:rPr>
          <w:rFonts w:cs="TimesNewRomanPSMT"/>
          <w:sz w:val="24"/>
          <w:szCs w:val="24"/>
        </w:rPr>
        <w:t xml:space="preserve"> </w:t>
      </w:r>
      <w:r w:rsidRPr="00501F60">
        <w:rPr>
          <w:rFonts w:ascii="TimesNewRomanPSMT" w:hAnsi="TimesNewRomanPSMT" w:cs="TimesNewRomanPSMT"/>
          <w:sz w:val="24"/>
          <w:szCs w:val="24"/>
        </w:rPr>
        <w:t>привычек и т. п.</w:t>
      </w:r>
    </w:p>
    <w:p w:rsidR="00D730C1" w:rsidRPr="00501F60" w:rsidRDefault="007748C9"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MT" w:hAnsi="TimesNewRomanPSMT" w:cs="TimesNewRomanPSMT"/>
          <w:b/>
          <w:bCs/>
          <w:sz w:val="24"/>
          <w:szCs w:val="24"/>
        </w:rPr>
        <w:t xml:space="preserve"> </w:t>
      </w:r>
      <w:r w:rsidR="00D730C1" w:rsidRPr="00501F60">
        <w:rPr>
          <w:rFonts w:ascii="TimesNewRomanPSMT" w:hAnsi="TimesNewRomanPSMT" w:cs="TimesNewRomanPSMT"/>
          <w:b/>
          <w:bCs/>
          <w:sz w:val="24"/>
          <w:szCs w:val="24"/>
        </w:rPr>
        <w:t xml:space="preserve">2.3.10. </w:t>
      </w:r>
      <w:r w:rsidR="00D730C1" w:rsidRPr="00501F60">
        <w:rPr>
          <w:rFonts w:ascii="TimesNewRomanPS-BoldMT" w:hAnsi="TimesNewRomanPS-BoldMT" w:cs="TimesNewRomanPS-BoldMT"/>
          <w:b/>
          <w:bCs/>
          <w:sz w:val="24"/>
          <w:szCs w:val="24"/>
        </w:rPr>
        <w:t>Планируемые результаты воспитания и социализации</w:t>
      </w:r>
      <w:r w:rsidR="00467CEB">
        <w:rPr>
          <w:rFonts w:ascii="TimesNewRomanPS-BoldMT" w:hAnsi="TimesNewRomanPS-BoldMT" w:cs="TimesNewRomanPS-BoldMT"/>
          <w:b/>
          <w:bCs/>
          <w:sz w:val="24"/>
          <w:szCs w:val="24"/>
        </w:rPr>
        <w:t xml:space="preserve"> </w:t>
      </w:r>
      <w:r w:rsidR="00D730C1" w:rsidRPr="00501F60">
        <w:rPr>
          <w:rFonts w:ascii="TimesNewRomanPS-BoldMT" w:hAnsi="TimesNewRomanPS-BoldMT" w:cs="TimesNewRomanPS-BoldMT"/>
          <w:b/>
          <w:bCs/>
          <w:sz w:val="24"/>
          <w:szCs w:val="24"/>
        </w:rPr>
        <w:t>обучающихся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По каждому из направлений воспитания и социализации обучающихся на</w:t>
      </w:r>
      <w:r w:rsidR="005D58A5">
        <w:rPr>
          <w:rFonts w:cs="TimesNewRomanPSMT"/>
          <w:sz w:val="24"/>
          <w:szCs w:val="24"/>
        </w:rPr>
        <w:t xml:space="preserve"> </w:t>
      </w:r>
      <w:r w:rsidRPr="00501F60">
        <w:rPr>
          <w:rFonts w:ascii="TimesNewRomanPSMT" w:hAnsi="TimesNewRomanPSMT" w:cs="TimesNewRomanPSMT"/>
          <w:sz w:val="24"/>
          <w:szCs w:val="24"/>
        </w:rPr>
        <w:t>ступени основного общего образования должны быть предусмотрены и</w:t>
      </w:r>
      <w:r w:rsidR="005D58A5">
        <w:rPr>
          <w:rFonts w:cs="TimesNewRomanPSMT"/>
          <w:sz w:val="24"/>
          <w:szCs w:val="24"/>
        </w:rPr>
        <w:t xml:space="preserve"> </w:t>
      </w:r>
      <w:r w:rsidRPr="00501F60">
        <w:rPr>
          <w:rFonts w:ascii="TimesNewRomanPSMT" w:hAnsi="TimesNewRomanPSMT" w:cs="TimesNewRomanPSMT"/>
          <w:sz w:val="24"/>
          <w:szCs w:val="24"/>
        </w:rPr>
        <w:t>обучающимися могут быть достигнуты определённые результаты.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b/>
          <w:bCs/>
          <w:sz w:val="24"/>
          <w:szCs w:val="24"/>
        </w:rPr>
      </w:pPr>
      <w:r w:rsidRPr="00501F60">
        <w:rPr>
          <w:rFonts w:ascii="TimesNewRomanPS-BoldMT" w:hAnsi="TimesNewRomanPS-BoldMT" w:cs="TimesNewRomanPS-BoldMT"/>
          <w:b/>
          <w:bCs/>
          <w:sz w:val="24"/>
          <w:szCs w:val="24"/>
        </w:rPr>
        <w:t>Воспитание гражданственности</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патриотизма</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уважения к правам</w:t>
      </w:r>
      <w:r w:rsidRPr="00501F60">
        <w:rPr>
          <w:rFonts w:ascii="TimesNewRomanPSMT" w:hAnsi="TimesNewRomanPSMT" w:cs="TimesNewRomanPSMT"/>
          <w:b/>
          <w:bCs/>
          <w:sz w:val="24"/>
          <w:szCs w:val="24"/>
        </w:rPr>
        <w:t>,</w:t>
      </w:r>
      <w:r w:rsidR="00467CEB">
        <w:rPr>
          <w:rFonts w:cs="TimesNewRomanPSMT"/>
          <w:b/>
          <w:bCs/>
          <w:sz w:val="24"/>
          <w:szCs w:val="24"/>
        </w:rPr>
        <w:t xml:space="preserve"> </w:t>
      </w:r>
      <w:r w:rsidRPr="00501F60">
        <w:rPr>
          <w:rFonts w:ascii="TimesNewRomanPS-BoldMT" w:hAnsi="TimesNewRomanPS-BoldMT" w:cs="TimesNewRomanPS-BoldMT"/>
          <w:b/>
          <w:bCs/>
          <w:sz w:val="24"/>
          <w:szCs w:val="24"/>
        </w:rPr>
        <w:t>свободам и обязанностям человека</w:t>
      </w:r>
      <w:r w:rsidRPr="00501F60">
        <w:rPr>
          <w:rFonts w:ascii="TimesNewRomanPSMT" w:hAnsi="TimesNewRomanPSMT" w:cs="TimesNewRomanPSMT"/>
          <w:b/>
          <w:bCs/>
          <w:sz w:val="24"/>
          <w:szCs w:val="24"/>
        </w:rPr>
        <w:t>:</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ценностное отношение к России, своему народу, краю, отечественному</w:t>
      </w:r>
      <w:r w:rsidR="005D58A5">
        <w:rPr>
          <w:rFonts w:cs="TimesNewRomanPSMT"/>
          <w:sz w:val="24"/>
          <w:szCs w:val="24"/>
        </w:rPr>
        <w:t xml:space="preserve"> </w:t>
      </w:r>
      <w:r w:rsidR="005D58A5">
        <w:rPr>
          <w:rFonts w:ascii="TimesNewRomanPSMT" w:hAnsi="TimesNewRomanPSMT" w:cs="TimesNewRomanPSMT"/>
          <w:sz w:val="24"/>
          <w:szCs w:val="24"/>
        </w:rPr>
        <w:t>культурно</w:t>
      </w:r>
      <w:r w:rsidR="005D58A5">
        <w:rPr>
          <w:rFonts w:cs="TimesNewRomanPSMT"/>
          <w:sz w:val="24"/>
          <w:szCs w:val="24"/>
        </w:rPr>
        <w:t xml:space="preserve"> </w:t>
      </w:r>
      <w:r w:rsidRPr="00501F60">
        <w:rPr>
          <w:rFonts w:ascii="TimesNewRomanPSMT" w:hAnsi="TimesNewRomanPSMT" w:cs="TimesNewRomanPSMT"/>
          <w:sz w:val="24"/>
          <w:szCs w:val="24"/>
        </w:rPr>
        <w:t>историческому наследию, государственной символике, законам</w:t>
      </w:r>
      <w:r w:rsidR="005D58A5">
        <w:rPr>
          <w:rFonts w:cs="TimesNewRomanPSMT"/>
          <w:sz w:val="24"/>
          <w:szCs w:val="24"/>
        </w:rPr>
        <w:t xml:space="preserve"> </w:t>
      </w:r>
      <w:r w:rsidRPr="00501F60">
        <w:rPr>
          <w:rFonts w:ascii="TimesNewRomanPSMT" w:hAnsi="TimesNewRomanPSMT" w:cs="TimesNewRomanPSMT"/>
          <w:sz w:val="24"/>
          <w:szCs w:val="24"/>
        </w:rPr>
        <w:t>Российской Федерации, родным языкам: русскому и языку своего народа,</w:t>
      </w:r>
      <w:r w:rsidR="005D58A5">
        <w:rPr>
          <w:rFonts w:cs="TimesNewRomanPSMT"/>
          <w:sz w:val="24"/>
          <w:szCs w:val="24"/>
        </w:rPr>
        <w:t xml:space="preserve"> </w:t>
      </w:r>
      <w:r w:rsidRPr="00501F60">
        <w:rPr>
          <w:rFonts w:ascii="TimesNewRomanPSMT" w:hAnsi="TimesNewRomanPSMT" w:cs="TimesNewRomanPSMT"/>
          <w:sz w:val="24"/>
          <w:szCs w:val="24"/>
        </w:rPr>
        <w:t>народным традициям, старшему поколению;</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знание основных положений Конституции Российской Федерации,</w:t>
      </w:r>
      <w:r w:rsidR="005D58A5">
        <w:rPr>
          <w:rFonts w:cs="TimesNewRomanPSMT"/>
          <w:sz w:val="24"/>
          <w:szCs w:val="24"/>
        </w:rPr>
        <w:t xml:space="preserve"> </w:t>
      </w:r>
      <w:r w:rsidRPr="00501F60">
        <w:rPr>
          <w:rFonts w:ascii="TimesNewRomanPSMT" w:hAnsi="TimesNewRomanPSMT" w:cs="TimesNewRomanPSMT"/>
          <w:sz w:val="24"/>
          <w:szCs w:val="24"/>
        </w:rPr>
        <w:t>символов государства, субъекта Российской Федерации, в котором находится</w:t>
      </w:r>
      <w:r w:rsidR="005D58A5">
        <w:rPr>
          <w:rFonts w:cs="TimesNewRomanPSMT"/>
          <w:sz w:val="24"/>
          <w:szCs w:val="24"/>
        </w:rPr>
        <w:t xml:space="preserve"> </w:t>
      </w:r>
      <w:r w:rsidRPr="00501F60">
        <w:rPr>
          <w:rFonts w:ascii="TimesNewRomanPSMT" w:hAnsi="TimesNewRomanPSMT" w:cs="TimesNewRomanPSMT"/>
          <w:sz w:val="24"/>
          <w:szCs w:val="24"/>
        </w:rPr>
        <w:t>образовательное учреждение, основных прав и обязанностей граждан России;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системные представления о народах России, понимание их общей</w:t>
      </w:r>
      <w:r w:rsidR="005D58A5">
        <w:rPr>
          <w:rFonts w:cs="TimesNewRomanPSMT"/>
          <w:sz w:val="24"/>
          <w:szCs w:val="24"/>
        </w:rPr>
        <w:t xml:space="preserve"> </w:t>
      </w:r>
      <w:r w:rsidRPr="00501F60">
        <w:rPr>
          <w:rFonts w:ascii="TimesNewRomanPSMT" w:hAnsi="TimesNewRomanPSMT" w:cs="TimesNewRomanPSMT"/>
          <w:sz w:val="24"/>
          <w:szCs w:val="24"/>
        </w:rPr>
        <w:t>исторической судьбы, единства народов нашей страны; опыт социальной и</w:t>
      </w:r>
      <w:r w:rsidR="005D58A5">
        <w:rPr>
          <w:rFonts w:cs="TimesNewRomanPSMT"/>
          <w:sz w:val="24"/>
          <w:szCs w:val="24"/>
        </w:rPr>
        <w:t xml:space="preserve"> </w:t>
      </w:r>
      <w:r w:rsidRPr="00501F60">
        <w:rPr>
          <w:rFonts w:ascii="TimesNewRomanPSMT" w:hAnsi="TimesNewRomanPSMT" w:cs="TimesNewRomanPSMT"/>
          <w:sz w:val="24"/>
          <w:szCs w:val="24"/>
        </w:rPr>
        <w:t>межкультурной коммуникации;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представление об институтах гражданского общества, их истории и</w:t>
      </w:r>
      <w:r w:rsidR="005D58A5">
        <w:rPr>
          <w:rFonts w:cs="TimesNewRomanPSMT"/>
          <w:sz w:val="24"/>
          <w:szCs w:val="24"/>
        </w:rPr>
        <w:t xml:space="preserve"> </w:t>
      </w:r>
      <w:r w:rsidRPr="00501F60">
        <w:rPr>
          <w:rFonts w:ascii="TimesNewRomanPSMT" w:hAnsi="TimesNewRomanPSMT" w:cs="TimesNewRomanPSMT"/>
          <w:sz w:val="24"/>
          <w:szCs w:val="24"/>
        </w:rPr>
        <w:t>современном состоянии в России и мире, о возможностях участия граждан в</w:t>
      </w:r>
      <w:r w:rsidR="005D58A5">
        <w:rPr>
          <w:rFonts w:cs="TimesNewRomanPSMT"/>
          <w:sz w:val="24"/>
          <w:szCs w:val="24"/>
        </w:rPr>
        <w:t xml:space="preserve"> </w:t>
      </w:r>
      <w:r w:rsidRPr="00501F60">
        <w:rPr>
          <w:rFonts w:ascii="TimesNewRomanPSMT" w:hAnsi="TimesNewRomanPSMT" w:cs="TimesNewRomanPSMT"/>
          <w:sz w:val="24"/>
          <w:szCs w:val="24"/>
        </w:rPr>
        <w:t>общественном управлении; первоначальный опыт участия в гражданской</w:t>
      </w:r>
      <w:r w:rsidR="005D58A5">
        <w:rPr>
          <w:rFonts w:cs="TimesNewRomanPSMT"/>
          <w:sz w:val="24"/>
          <w:szCs w:val="24"/>
        </w:rPr>
        <w:t xml:space="preserve"> </w:t>
      </w:r>
      <w:r w:rsidRPr="00501F60">
        <w:rPr>
          <w:rFonts w:ascii="TimesNewRomanPSMT" w:hAnsi="TimesNewRomanPSMT" w:cs="TimesNewRomanPSMT"/>
          <w:sz w:val="24"/>
          <w:szCs w:val="24"/>
        </w:rPr>
        <w:t>жизни;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защиты Отечества как конституционного долга и священной</w:t>
      </w:r>
      <w:r w:rsidR="005D58A5">
        <w:rPr>
          <w:rFonts w:cs="TimesNewRomanPSMT"/>
          <w:sz w:val="24"/>
          <w:szCs w:val="24"/>
        </w:rPr>
        <w:t xml:space="preserve"> </w:t>
      </w:r>
      <w:r w:rsidRPr="00501F60">
        <w:rPr>
          <w:rFonts w:ascii="TimesNewRomanPSMT" w:hAnsi="TimesNewRomanPSMT" w:cs="TimesNewRomanPSMT"/>
          <w:sz w:val="24"/>
          <w:szCs w:val="24"/>
        </w:rPr>
        <w:t>обязанности гражданина, уважительное отношение к Российской армии, к</w:t>
      </w:r>
      <w:r w:rsidR="005D58A5">
        <w:rPr>
          <w:rFonts w:cs="TimesNewRomanPSMT"/>
          <w:sz w:val="24"/>
          <w:szCs w:val="24"/>
        </w:rPr>
        <w:t xml:space="preserve"> </w:t>
      </w:r>
      <w:r w:rsidRPr="00501F60">
        <w:rPr>
          <w:rFonts w:ascii="TimesNewRomanPSMT" w:hAnsi="TimesNewRomanPSMT" w:cs="TimesNewRomanPSMT"/>
          <w:sz w:val="24"/>
          <w:szCs w:val="24"/>
        </w:rPr>
        <w:t>защитникам Родины;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 уважительное отношение к органам охраны правопорядка;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знание национальных героев и важнейших событий истории России;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знание государственных праздников, их истории и значения для</w:t>
      </w:r>
      <w:r w:rsidR="005D58A5">
        <w:rPr>
          <w:rFonts w:cs="TimesNewRomanPSMT"/>
          <w:sz w:val="24"/>
          <w:szCs w:val="24"/>
        </w:rPr>
        <w:t xml:space="preserve"> </w:t>
      </w:r>
      <w:r w:rsidRPr="00501F60">
        <w:rPr>
          <w:rFonts w:ascii="TimesNewRomanPSMT" w:hAnsi="TimesNewRomanPSMT" w:cs="TimesNewRomanPSMT"/>
          <w:sz w:val="24"/>
          <w:szCs w:val="24"/>
        </w:rPr>
        <w:t>общества.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b/>
          <w:bCs/>
          <w:sz w:val="24"/>
          <w:szCs w:val="24"/>
        </w:rPr>
      </w:pPr>
      <w:r w:rsidRPr="00501F60">
        <w:rPr>
          <w:rFonts w:ascii="TimesNewRomanPS-BoldMT" w:hAnsi="TimesNewRomanPS-BoldMT" w:cs="TimesNewRomanPS-BoldMT"/>
          <w:b/>
          <w:bCs/>
          <w:sz w:val="24"/>
          <w:szCs w:val="24"/>
        </w:rPr>
        <w:t>Воспитание социальной ответственности и компетентности</w:t>
      </w:r>
      <w:r w:rsidRPr="00501F60">
        <w:rPr>
          <w:rFonts w:ascii="TimesNewRomanPSMT" w:hAnsi="TimesNewRomanPSMT" w:cs="TimesNewRomanPSMT"/>
          <w:b/>
          <w:bCs/>
          <w:sz w:val="24"/>
          <w:szCs w:val="24"/>
        </w:rPr>
        <w:t>:</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позитивное отношение, сознательное принятие роли гражданина;</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дифференцировать, принимать или не принимать информацию,</w:t>
      </w:r>
      <w:r w:rsidR="005D58A5">
        <w:rPr>
          <w:rFonts w:cs="TimesNewRomanPSMT"/>
          <w:sz w:val="24"/>
          <w:szCs w:val="24"/>
        </w:rPr>
        <w:t xml:space="preserve"> </w:t>
      </w:r>
      <w:r w:rsidRPr="00501F60">
        <w:rPr>
          <w:rFonts w:ascii="TimesNewRomanPSMT" w:hAnsi="TimesNewRomanPSMT" w:cs="TimesNewRomanPSMT"/>
          <w:sz w:val="24"/>
          <w:szCs w:val="24"/>
        </w:rPr>
        <w:t>поступающую из социальной среды, СМИ, Интернета, исходя из</w:t>
      </w:r>
      <w:r w:rsidR="005D58A5">
        <w:rPr>
          <w:rFonts w:cs="TimesNewRomanPSMT"/>
          <w:sz w:val="24"/>
          <w:szCs w:val="24"/>
        </w:rPr>
        <w:t xml:space="preserve"> </w:t>
      </w:r>
      <w:r w:rsidRPr="005D58A5">
        <w:rPr>
          <w:rFonts w:ascii="TimesNewRomanPSMT" w:hAnsi="TimesNewRomanPSMT" w:cs="TimesNewRomanPSMT"/>
          <w:b/>
          <w:sz w:val="24"/>
          <w:szCs w:val="24"/>
        </w:rPr>
        <w:t>традиционных духовных ценностей и моральных норм;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первоначальные навыки практической деятельности в составе</w:t>
      </w:r>
      <w:r w:rsidR="005D58A5">
        <w:rPr>
          <w:rFonts w:cs="TimesNewRomanPSMT"/>
          <w:sz w:val="24"/>
          <w:szCs w:val="24"/>
        </w:rPr>
        <w:t xml:space="preserve"> </w:t>
      </w:r>
      <w:r w:rsidRPr="00501F60">
        <w:rPr>
          <w:rFonts w:ascii="TimesNewRomanPSMT" w:hAnsi="TimesNewRomanPSMT" w:cs="TimesNewRomanPSMT"/>
          <w:sz w:val="24"/>
          <w:szCs w:val="24"/>
        </w:rPr>
        <w:t>различных социокультурных групп конструктивной общественной</w:t>
      </w:r>
      <w:r w:rsidR="005D58A5">
        <w:rPr>
          <w:rFonts w:cs="TimesNewRomanPSMT"/>
          <w:sz w:val="24"/>
          <w:szCs w:val="24"/>
        </w:rPr>
        <w:t xml:space="preserve"> </w:t>
      </w:r>
      <w:r w:rsidRPr="00501F60">
        <w:rPr>
          <w:rFonts w:ascii="TimesNewRomanPSMT" w:hAnsi="TimesNewRomanPSMT" w:cs="TimesNewRomanPSMT"/>
          <w:sz w:val="24"/>
          <w:szCs w:val="24"/>
        </w:rPr>
        <w:t>направленности;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сознательное понимание своей принадлежности к социальным</w:t>
      </w:r>
      <w:r w:rsidR="005D58A5">
        <w:rPr>
          <w:rFonts w:cs="TimesNewRomanPSMT"/>
          <w:sz w:val="24"/>
          <w:szCs w:val="24"/>
        </w:rPr>
        <w:t xml:space="preserve"> </w:t>
      </w:r>
      <w:r w:rsidRPr="00501F60">
        <w:rPr>
          <w:rFonts w:ascii="TimesNewRomanPSMT" w:hAnsi="TimesNewRomanPSMT" w:cs="TimesNewRomanPSMT"/>
          <w:sz w:val="24"/>
          <w:szCs w:val="24"/>
        </w:rPr>
        <w:t>общностям (семья, классный и школьный коллектив, сообщество городского</w:t>
      </w:r>
      <w:r w:rsidR="005D58A5">
        <w:rPr>
          <w:rFonts w:cs="TimesNewRomanPSMT"/>
          <w:sz w:val="24"/>
          <w:szCs w:val="24"/>
        </w:rPr>
        <w:t xml:space="preserve"> </w:t>
      </w:r>
      <w:r w:rsidRPr="00501F60">
        <w:rPr>
          <w:rFonts w:ascii="TimesNewRomanPSMT" w:hAnsi="TimesNewRomanPSMT" w:cs="TimesNewRomanPSMT"/>
          <w:sz w:val="24"/>
          <w:szCs w:val="24"/>
        </w:rPr>
        <w:t>или сельского поселения, неформальные подростковые общности и др.),</w:t>
      </w:r>
      <w:r w:rsidR="005D58A5">
        <w:rPr>
          <w:rFonts w:cs="TimesNewRomanPSMT"/>
          <w:sz w:val="24"/>
          <w:szCs w:val="24"/>
        </w:rPr>
        <w:t xml:space="preserve"> </w:t>
      </w:r>
      <w:r w:rsidRPr="00501F60">
        <w:rPr>
          <w:rFonts w:ascii="TimesNewRomanPSMT" w:hAnsi="TimesNewRomanPSMT" w:cs="TimesNewRomanPSMT"/>
          <w:sz w:val="24"/>
          <w:szCs w:val="24"/>
        </w:rPr>
        <w:t>определение своего места и роли в этих сообществах;</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знание о различных общественных и профессиональных организациях,</w:t>
      </w:r>
      <w:r w:rsidR="005D58A5">
        <w:rPr>
          <w:rFonts w:cs="TimesNewRomanPSMT"/>
          <w:sz w:val="24"/>
          <w:szCs w:val="24"/>
        </w:rPr>
        <w:t xml:space="preserve"> </w:t>
      </w:r>
      <w:r w:rsidRPr="00501F60">
        <w:rPr>
          <w:rFonts w:ascii="TimesNewRomanPSMT" w:hAnsi="TimesNewRomanPSMT" w:cs="TimesNewRomanPSMT"/>
          <w:sz w:val="24"/>
          <w:szCs w:val="24"/>
        </w:rPr>
        <w:t>их структуре, целях и характере деятельности;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вести дискуссию по социальным вопросам, обосновывать свою</w:t>
      </w:r>
      <w:r w:rsidR="005D58A5">
        <w:rPr>
          <w:rFonts w:cs="TimesNewRomanPSMT"/>
          <w:sz w:val="24"/>
          <w:szCs w:val="24"/>
        </w:rPr>
        <w:t xml:space="preserve"> </w:t>
      </w:r>
      <w:r w:rsidRPr="00501F60">
        <w:rPr>
          <w:rFonts w:ascii="TimesNewRomanPSMT" w:hAnsi="TimesNewRomanPSMT" w:cs="TimesNewRomanPSMT"/>
          <w:sz w:val="24"/>
          <w:szCs w:val="24"/>
        </w:rPr>
        <w:t>гражданскую позицию, вести диалог и достигать взаимопонимания;</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самостоятельно разрабатывать, согласовывать со сверстниками,</w:t>
      </w:r>
      <w:r w:rsidR="00467CEB">
        <w:rPr>
          <w:rFonts w:cs="TimesNewRomanPSMT"/>
          <w:sz w:val="24"/>
          <w:szCs w:val="24"/>
        </w:rPr>
        <w:t xml:space="preserve"> </w:t>
      </w:r>
      <w:r w:rsidRPr="00501F60">
        <w:rPr>
          <w:rFonts w:ascii="TimesNewRomanPSMT" w:hAnsi="TimesNewRomanPSMT" w:cs="TimesNewRomanPSMT"/>
          <w:sz w:val="24"/>
          <w:szCs w:val="24"/>
        </w:rPr>
        <w:t>учителями и родителями и выполнять правила поведения в семье, классном и</w:t>
      </w:r>
      <w:r w:rsidR="005D58A5">
        <w:rPr>
          <w:rFonts w:cs="TimesNewRomanPSMT"/>
          <w:sz w:val="24"/>
          <w:szCs w:val="24"/>
        </w:rPr>
        <w:t xml:space="preserve"> </w:t>
      </w:r>
      <w:r w:rsidRPr="00501F60">
        <w:rPr>
          <w:rFonts w:ascii="TimesNewRomanPSMT" w:hAnsi="TimesNewRomanPSMT" w:cs="TimesNewRomanPSMT"/>
          <w:sz w:val="24"/>
          <w:szCs w:val="24"/>
        </w:rPr>
        <w:t>школьном коллективах;</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моделировать простые социальные отношения, прослеживать</w:t>
      </w:r>
      <w:r w:rsidR="005D58A5">
        <w:rPr>
          <w:rFonts w:cs="TimesNewRomanPSMT"/>
          <w:sz w:val="24"/>
          <w:szCs w:val="24"/>
        </w:rPr>
        <w:t xml:space="preserve"> </w:t>
      </w:r>
      <w:r w:rsidRPr="00501F60">
        <w:rPr>
          <w:rFonts w:ascii="TimesNewRomanPSMT" w:hAnsi="TimesNewRomanPSMT" w:cs="TimesNewRomanPSMT"/>
          <w:sz w:val="24"/>
          <w:szCs w:val="24"/>
        </w:rPr>
        <w:t>взаимосвязь прошлых и настоящих социальных событий, прогнозировать</w:t>
      </w:r>
      <w:r w:rsidR="00467CEB">
        <w:rPr>
          <w:rFonts w:cs="TimesNewRomanPSMT"/>
          <w:sz w:val="24"/>
          <w:szCs w:val="24"/>
        </w:rPr>
        <w:t xml:space="preserve"> </w:t>
      </w:r>
      <w:r w:rsidRPr="00501F60">
        <w:rPr>
          <w:rFonts w:ascii="TimesNewRomanPSMT" w:hAnsi="TimesNewRomanPSMT" w:cs="TimesNewRomanPSMT"/>
          <w:sz w:val="24"/>
          <w:szCs w:val="24"/>
        </w:rPr>
        <w:t>развитие социальной ситуации в семье, классном и школьном коллективе,</w:t>
      </w:r>
      <w:r w:rsidR="00467CEB">
        <w:rPr>
          <w:rFonts w:cs="TimesNewRomanPSMT"/>
          <w:sz w:val="24"/>
          <w:szCs w:val="24"/>
        </w:rPr>
        <w:t xml:space="preserve"> </w:t>
      </w:r>
      <w:r w:rsidRPr="00501F60">
        <w:rPr>
          <w:rFonts w:ascii="TimesNewRomanPSMT" w:hAnsi="TimesNewRomanPSMT" w:cs="TimesNewRomanPSMT"/>
          <w:sz w:val="24"/>
          <w:szCs w:val="24"/>
        </w:rPr>
        <w:t>городском или сельском поселении;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ценностное отношение к мужскому или женскому гендеру (своему</w:t>
      </w:r>
      <w:r w:rsidR="005D58A5">
        <w:rPr>
          <w:rFonts w:cs="TimesNewRomanPSMT"/>
          <w:sz w:val="24"/>
          <w:szCs w:val="24"/>
        </w:rPr>
        <w:t xml:space="preserve"> </w:t>
      </w:r>
      <w:r w:rsidRPr="00501F60">
        <w:rPr>
          <w:rFonts w:ascii="TimesNewRomanPSMT" w:hAnsi="TimesNewRomanPSMT" w:cs="TimesNewRomanPSMT"/>
          <w:sz w:val="24"/>
          <w:szCs w:val="24"/>
        </w:rPr>
        <w:t>социальному полу), знание и принятие правил полоролевого поведения в</w:t>
      </w:r>
      <w:r w:rsidR="005D58A5">
        <w:rPr>
          <w:rFonts w:cs="TimesNewRomanPSMT"/>
          <w:sz w:val="24"/>
          <w:szCs w:val="24"/>
        </w:rPr>
        <w:t xml:space="preserve"> </w:t>
      </w:r>
      <w:r w:rsidRPr="00501F60">
        <w:rPr>
          <w:rFonts w:ascii="TimesNewRomanPSMT" w:hAnsi="TimesNewRomanPSMT" w:cs="TimesNewRomanPSMT"/>
          <w:sz w:val="24"/>
          <w:szCs w:val="24"/>
        </w:rPr>
        <w:t>контексте традиционных моральных норм.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b/>
          <w:bCs/>
          <w:sz w:val="24"/>
          <w:szCs w:val="24"/>
        </w:rPr>
      </w:pPr>
      <w:r w:rsidRPr="00501F60">
        <w:rPr>
          <w:rFonts w:ascii="TimesNewRomanPS-BoldMT" w:hAnsi="TimesNewRomanPS-BoldMT" w:cs="TimesNewRomanPS-BoldMT"/>
          <w:b/>
          <w:bCs/>
          <w:sz w:val="24"/>
          <w:szCs w:val="24"/>
        </w:rPr>
        <w:t>Воспитание нравственных чувств</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убеждений</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этического сознания</w:t>
      </w:r>
      <w:r w:rsidRPr="00501F60">
        <w:rPr>
          <w:rFonts w:ascii="TimesNewRomanPSMT" w:hAnsi="TimesNewRomanPSMT" w:cs="TimesNewRomanPSMT"/>
          <w:b/>
          <w:bCs/>
          <w:sz w:val="24"/>
          <w:szCs w:val="24"/>
        </w:rPr>
        <w:t>:</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ценностное отношение к школе, своему селу, городу, народу, России, к</w:t>
      </w:r>
      <w:r w:rsidR="005D58A5">
        <w:rPr>
          <w:rFonts w:cs="TimesNewRomanPSMT"/>
          <w:sz w:val="24"/>
          <w:szCs w:val="24"/>
        </w:rPr>
        <w:t xml:space="preserve"> </w:t>
      </w:r>
      <w:r w:rsidRPr="00501F60">
        <w:rPr>
          <w:rFonts w:ascii="TimesNewRomanPSMT" w:hAnsi="TimesNewRomanPSMT" w:cs="TimesNewRomanPSMT"/>
          <w:sz w:val="24"/>
          <w:szCs w:val="24"/>
        </w:rPr>
        <w:t>героическому прошлому и настоящему нашего Отечества; желание</w:t>
      </w:r>
      <w:r w:rsidR="005D58A5">
        <w:rPr>
          <w:rFonts w:cs="TimesNewRomanPSMT"/>
          <w:sz w:val="24"/>
          <w:szCs w:val="24"/>
        </w:rPr>
        <w:t xml:space="preserve"> </w:t>
      </w:r>
      <w:r w:rsidRPr="00501F60">
        <w:rPr>
          <w:rFonts w:ascii="TimesNewRomanPSMT" w:hAnsi="TimesNewRomanPSMT" w:cs="TimesNewRomanPSMT"/>
          <w:sz w:val="24"/>
          <w:szCs w:val="24"/>
        </w:rPr>
        <w:t>продолжать героические традиции многонационального российского народа;</w:t>
      </w:r>
    </w:p>
    <w:p w:rsidR="005D58A5" w:rsidRPr="007748C9" w:rsidRDefault="00D730C1" w:rsidP="006111A2">
      <w:pPr>
        <w:autoSpaceDE w:val="0"/>
        <w:autoSpaceDN w:val="0"/>
        <w:adjustRightInd w:val="0"/>
        <w:spacing w:after="0" w:line="240" w:lineRule="auto"/>
        <w:jc w:val="both"/>
        <w:rPr>
          <w:rFonts w:cs="TimesNewRomanPSMT"/>
          <w:sz w:val="24"/>
          <w:szCs w:val="24"/>
        </w:rPr>
      </w:pPr>
      <w:r w:rsidRPr="00501F60">
        <w:rPr>
          <w:rFonts w:ascii="TimesNewRomanPSMT" w:hAnsi="TimesNewRomanPSMT" w:cs="TimesNewRomanPSMT"/>
          <w:sz w:val="24"/>
          <w:szCs w:val="24"/>
        </w:rPr>
        <w:t>• чувство дружбы к представителям всех национальностей Российской</w:t>
      </w:r>
      <w:r w:rsidR="005D58A5">
        <w:rPr>
          <w:rFonts w:cs="TimesNewRomanPSMT"/>
          <w:sz w:val="24"/>
          <w:szCs w:val="24"/>
        </w:rPr>
        <w:t xml:space="preserve"> </w:t>
      </w:r>
      <w:r w:rsidRPr="00501F60">
        <w:rPr>
          <w:rFonts w:ascii="TimesNewRomanPSMT" w:hAnsi="TimesNewRomanPSMT" w:cs="TimesNewRomanPSMT"/>
          <w:sz w:val="24"/>
          <w:szCs w:val="24"/>
        </w:rPr>
        <w:t>Федерации;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сочетать личные и общественные интересы, дорожить своей</w:t>
      </w:r>
      <w:r w:rsidR="005D58A5">
        <w:rPr>
          <w:rFonts w:cs="TimesNewRomanPSMT"/>
          <w:sz w:val="24"/>
          <w:szCs w:val="24"/>
        </w:rPr>
        <w:t xml:space="preserve"> </w:t>
      </w:r>
      <w:r w:rsidRPr="00501F60">
        <w:rPr>
          <w:rFonts w:ascii="TimesNewRomanPSMT" w:hAnsi="TimesNewRomanPSMT" w:cs="TimesNewRomanPSMT"/>
          <w:sz w:val="24"/>
          <w:szCs w:val="24"/>
        </w:rPr>
        <w:t>честью, честью своей семьи, школы; понимание отношений ответственной</w:t>
      </w:r>
      <w:r w:rsidR="005D58A5">
        <w:rPr>
          <w:rFonts w:cs="TimesNewRomanPSMT"/>
          <w:sz w:val="24"/>
          <w:szCs w:val="24"/>
        </w:rPr>
        <w:t xml:space="preserve"> </w:t>
      </w:r>
      <w:r w:rsidRPr="00501F60">
        <w:rPr>
          <w:rFonts w:ascii="TimesNewRomanPSMT" w:hAnsi="TimesNewRomanPSMT" w:cs="TimesNewRomanPSMT"/>
          <w:sz w:val="24"/>
          <w:szCs w:val="24"/>
        </w:rPr>
        <w:t>зависимости людей друг от друга; установление дружеских</w:t>
      </w:r>
      <w:r w:rsidR="005D58A5">
        <w:rPr>
          <w:rFonts w:cs="TimesNewRomanPSMT"/>
          <w:sz w:val="24"/>
          <w:szCs w:val="24"/>
        </w:rPr>
        <w:t xml:space="preserve"> </w:t>
      </w:r>
      <w:r w:rsidRPr="00501F60">
        <w:rPr>
          <w:rFonts w:ascii="TimesNewRomanPSMT" w:hAnsi="TimesNewRomanPSMT" w:cs="TimesNewRomanPSMT"/>
          <w:sz w:val="24"/>
          <w:szCs w:val="24"/>
        </w:rPr>
        <w:t>взаимоотношений в коллективе, основанных на взаимопомощи и взаимной</w:t>
      </w:r>
      <w:r w:rsidR="005D58A5">
        <w:rPr>
          <w:rFonts w:cs="TimesNewRomanPSMT"/>
          <w:sz w:val="24"/>
          <w:szCs w:val="24"/>
        </w:rPr>
        <w:t xml:space="preserve"> </w:t>
      </w:r>
      <w:r w:rsidRPr="00501F60">
        <w:rPr>
          <w:rFonts w:ascii="TimesNewRomanPSMT" w:hAnsi="TimesNewRomanPSMT" w:cs="TimesNewRomanPSMT"/>
          <w:sz w:val="24"/>
          <w:szCs w:val="24"/>
        </w:rPr>
        <w:t>поддержке;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уважение родителей, понимание сыновнего долга как конституционной</w:t>
      </w:r>
      <w:r w:rsidR="005D58A5">
        <w:rPr>
          <w:rFonts w:cs="TimesNewRomanPSMT"/>
          <w:sz w:val="24"/>
          <w:szCs w:val="24"/>
        </w:rPr>
        <w:t xml:space="preserve"> </w:t>
      </w:r>
      <w:r w:rsidRPr="00501F60">
        <w:rPr>
          <w:rFonts w:ascii="TimesNewRomanPSMT" w:hAnsi="TimesNewRomanPSMT" w:cs="TimesNewRomanPSMT"/>
          <w:sz w:val="24"/>
          <w:szCs w:val="24"/>
        </w:rPr>
        <w:t>обязанности, уважительное отношение к старшим, доброжелательное</w:t>
      </w:r>
      <w:r w:rsidR="005D58A5">
        <w:rPr>
          <w:rFonts w:cs="TimesNewRomanPSMT"/>
          <w:sz w:val="24"/>
          <w:szCs w:val="24"/>
        </w:rPr>
        <w:t xml:space="preserve"> </w:t>
      </w:r>
      <w:r w:rsidRPr="00501F60">
        <w:rPr>
          <w:rFonts w:ascii="TimesNewRomanPSMT" w:hAnsi="TimesNewRomanPSMT" w:cs="TimesNewRomanPSMT"/>
          <w:sz w:val="24"/>
          <w:szCs w:val="24"/>
        </w:rPr>
        <w:t>отношение к сверстникам и младшим;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знание традиций своей семьи и школы, бережное отношение к ним;</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значения религиозных идеалов в жизни человека и</w:t>
      </w:r>
      <w:r w:rsidR="005D58A5">
        <w:rPr>
          <w:rFonts w:cs="TimesNewRomanPSMT"/>
          <w:sz w:val="24"/>
          <w:szCs w:val="24"/>
        </w:rPr>
        <w:t xml:space="preserve"> </w:t>
      </w:r>
      <w:r w:rsidRPr="00501F60">
        <w:rPr>
          <w:rFonts w:ascii="TimesNewRomanPSMT" w:hAnsi="TimesNewRomanPSMT" w:cs="TimesNewRomanPSMT"/>
          <w:sz w:val="24"/>
          <w:szCs w:val="24"/>
        </w:rPr>
        <w:t>общества, роли традиционных религий в развитии Российского государства,</w:t>
      </w:r>
      <w:r w:rsidR="005D58A5">
        <w:rPr>
          <w:rFonts w:cs="TimesNewRomanPSMT"/>
          <w:sz w:val="24"/>
          <w:szCs w:val="24"/>
        </w:rPr>
        <w:t xml:space="preserve"> </w:t>
      </w:r>
      <w:r w:rsidRPr="00501F60">
        <w:rPr>
          <w:rFonts w:ascii="TimesNewRomanPSMT" w:hAnsi="TimesNewRomanPSMT" w:cs="TimesNewRomanPSMT"/>
          <w:sz w:val="24"/>
          <w:szCs w:val="24"/>
        </w:rPr>
        <w:t>в истории и культуре нашей страны, общие представления о религиозной</w:t>
      </w:r>
      <w:r w:rsidR="005D58A5">
        <w:rPr>
          <w:rFonts w:cs="TimesNewRomanPSMT"/>
          <w:sz w:val="24"/>
          <w:szCs w:val="24"/>
        </w:rPr>
        <w:t xml:space="preserve"> </w:t>
      </w:r>
      <w:r w:rsidRPr="00501F60">
        <w:rPr>
          <w:rFonts w:ascii="TimesNewRomanPSMT" w:hAnsi="TimesNewRomanPSMT" w:cs="TimesNewRomanPSMT"/>
          <w:sz w:val="24"/>
          <w:szCs w:val="24"/>
        </w:rPr>
        <w:t>картине мира;</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нравственной сущности правил культуры поведения,</w:t>
      </w:r>
      <w:r w:rsidR="005D58A5">
        <w:rPr>
          <w:rFonts w:cs="TimesNewRomanPSMT"/>
          <w:sz w:val="24"/>
          <w:szCs w:val="24"/>
        </w:rPr>
        <w:t xml:space="preserve"> </w:t>
      </w:r>
      <w:r w:rsidRPr="00501F60">
        <w:rPr>
          <w:rFonts w:ascii="TimesNewRomanPSMT" w:hAnsi="TimesNewRomanPSMT" w:cs="TimesNewRomanPSMT"/>
          <w:sz w:val="24"/>
          <w:szCs w:val="24"/>
        </w:rPr>
        <w:t>общения и речи, умение выполнять их независимо от внешнего контроля,</w:t>
      </w:r>
      <w:r w:rsidR="005D58A5">
        <w:rPr>
          <w:rFonts w:cs="TimesNewRomanPSMT"/>
          <w:sz w:val="24"/>
          <w:szCs w:val="24"/>
        </w:rPr>
        <w:t xml:space="preserve"> </w:t>
      </w:r>
      <w:r w:rsidRPr="00501F60">
        <w:rPr>
          <w:rFonts w:ascii="TimesNewRomanPSMT" w:hAnsi="TimesNewRomanPSMT" w:cs="TimesNewRomanPSMT"/>
          <w:sz w:val="24"/>
          <w:szCs w:val="24"/>
        </w:rPr>
        <w:t>умение преодолевать конфликты в общении;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готовность сознательно выполнять правила для обучающихся,</w:t>
      </w:r>
      <w:r w:rsidR="005D58A5">
        <w:rPr>
          <w:rFonts w:cs="TimesNewRomanPSMT"/>
          <w:sz w:val="24"/>
          <w:szCs w:val="24"/>
        </w:rPr>
        <w:t xml:space="preserve"> </w:t>
      </w:r>
      <w:r w:rsidRPr="00501F60">
        <w:rPr>
          <w:rFonts w:ascii="TimesNewRomanPSMT" w:hAnsi="TimesNewRomanPSMT" w:cs="TimesNewRomanPSMT"/>
          <w:sz w:val="24"/>
          <w:szCs w:val="24"/>
        </w:rPr>
        <w:t>понимание необходимости самодисциплины;</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готовность к самоограничению для достижения собственных</w:t>
      </w:r>
      <w:r w:rsidR="005D58A5">
        <w:rPr>
          <w:rFonts w:cs="TimesNewRomanPSMT"/>
          <w:sz w:val="24"/>
          <w:szCs w:val="24"/>
        </w:rPr>
        <w:t xml:space="preserve"> </w:t>
      </w:r>
      <w:r w:rsidRPr="00501F60">
        <w:rPr>
          <w:rFonts w:ascii="TimesNewRomanPSMT" w:hAnsi="TimesNewRomanPSMT" w:cs="TimesNewRomanPSMT"/>
          <w:sz w:val="24"/>
          <w:szCs w:val="24"/>
        </w:rPr>
        <w:t>нравственных идеалов; стремление вырабатывать и осуществлять личную</w:t>
      </w:r>
      <w:r w:rsidR="005D58A5">
        <w:rPr>
          <w:rFonts w:cs="TimesNewRomanPSMT"/>
          <w:sz w:val="24"/>
          <w:szCs w:val="24"/>
        </w:rPr>
        <w:t xml:space="preserve"> </w:t>
      </w:r>
      <w:r w:rsidRPr="00501F60">
        <w:rPr>
          <w:rFonts w:ascii="TimesNewRomanPSMT" w:hAnsi="TimesNewRomanPSMT" w:cs="TimesNewRomanPSMT"/>
          <w:sz w:val="24"/>
          <w:szCs w:val="24"/>
        </w:rPr>
        <w:t>программу самовоспитания;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потребность в выработке волевых черт характера, способность ставить</w:t>
      </w:r>
      <w:r w:rsidR="005D58A5">
        <w:rPr>
          <w:rFonts w:cs="TimesNewRomanPSMT"/>
          <w:sz w:val="24"/>
          <w:szCs w:val="24"/>
        </w:rPr>
        <w:t xml:space="preserve"> </w:t>
      </w:r>
      <w:r w:rsidRPr="00501F60">
        <w:rPr>
          <w:rFonts w:ascii="TimesNewRomanPSMT" w:hAnsi="TimesNewRomanPSMT" w:cs="TimesNewRomanPSMT"/>
          <w:sz w:val="24"/>
          <w:szCs w:val="24"/>
        </w:rPr>
        <w:t>перед собой общественно значимые цели, желание участвовать в их</w:t>
      </w:r>
      <w:r w:rsidR="005D58A5">
        <w:rPr>
          <w:rFonts w:cs="TimesNewRomanPSMT"/>
          <w:sz w:val="24"/>
          <w:szCs w:val="24"/>
        </w:rPr>
        <w:t xml:space="preserve"> </w:t>
      </w:r>
      <w:r w:rsidRPr="00501F60">
        <w:rPr>
          <w:rFonts w:ascii="TimesNewRomanPSMT" w:hAnsi="TimesNewRomanPSMT" w:cs="TimesNewRomanPSMT"/>
          <w:sz w:val="24"/>
          <w:szCs w:val="24"/>
        </w:rPr>
        <w:t>достижении, способность объективно оценивать себя;</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умение устанавливать со сверстниками другого пола дружеские,</w:t>
      </w:r>
      <w:r w:rsidR="005D58A5">
        <w:rPr>
          <w:rFonts w:cs="TimesNewRomanPSMT"/>
          <w:sz w:val="24"/>
          <w:szCs w:val="24"/>
        </w:rPr>
        <w:t xml:space="preserve"> </w:t>
      </w:r>
      <w:r w:rsidRPr="00501F60">
        <w:rPr>
          <w:rFonts w:ascii="TimesNewRomanPSMT" w:hAnsi="TimesNewRomanPSMT" w:cs="TimesNewRomanPSMT"/>
          <w:sz w:val="24"/>
          <w:szCs w:val="24"/>
        </w:rPr>
        <w:t>гуманные, искренние отношения, основанные на нравственных нормах;</w:t>
      </w:r>
      <w:r w:rsidR="005D58A5">
        <w:rPr>
          <w:rFonts w:cs="TimesNewRomanPSMT"/>
          <w:sz w:val="24"/>
          <w:szCs w:val="24"/>
        </w:rPr>
        <w:t xml:space="preserve"> </w:t>
      </w:r>
      <w:r w:rsidRPr="00501F60">
        <w:rPr>
          <w:rFonts w:ascii="TimesNewRomanPSMT" w:hAnsi="TimesNewRomanPSMT" w:cs="TimesNewRomanPSMT"/>
          <w:sz w:val="24"/>
          <w:szCs w:val="24"/>
        </w:rPr>
        <w:t>стремление к честности и скромности, красоте и благородству во</w:t>
      </w:r>
      <w:r w:rsidR="005D58A5">
        <w:rPr>
          <w:rFonts w:cs="TimesNewRomanPSMT"/>
          <w:sz w:val="24"/>
          <w:szCs w:val="24"/>
        </w:rPr>
        <w:t xml:space="preserve"> </w:t>
      </w:r>
      <w:r w:rsidRPr="00501F60">
        <w:rPr>
          <w:rFonts w:ascii="TimesNewRomanPSMT" w:hAnsi="TimesNewRomanPSMT" w:cs="TimesNewRomanPSMT"/>
          <w:sz w:val="24"/>
          <w:szCs w:val="24"/>
        </w:rPr>
        <w:t>взаимоотношениях; нравственное представление о дружбе и любви;</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и сознательное принятие нравственных норм</w:t>
      </w:r>
      <w:r w:rsidR="00467CEB">
        <w:rPr>
          <w:rFonts w:cs="TimesNewRomanPSMT"/>
          <w:sz w:val="24"/>
          <w:szCs w:val="24"/>
        </w:rPr>
        <w:t xml:space="preserve"> </w:t>
      </w:r>
      <w:r w:rsidRPr="00501F60">
        <w:rPr>
          <w:rFonts w:ascii="TimesNewRomanPSMT" w:hAnsi="TimesNewRomanPSMT" w:cs="TimesNewRomanPSMT"/>
          <w:sz w:val="24"/>
          <w:szCs w:val="24"/>
        </w:rPr>
        <w:t>взаимоотношений в семье; осознание значения семьи для жизни человека,</w:t>
      </w:r>
      <w:r w:rsidR="005D58A5">
        <w:rPr>
          <w:rFonts w:cs="TimesNewRomanPSMT"/>
          <w:sz w:val="24"/>
          <w:szCs w:val="24"/>
        </w:rPr>
        <w:t xml:space="preserve"> </w:t>
      </w:r>
      <w:r w:rsidRPr="00501F60">
        <w:rPr>
          <w:rFonts w:ascii="TimesNewRomanPSMT" w:hAnsi="TimesNewRomanPSMT" w:cs="TimesNewRomanPSMT"/>
          <w:sz w:val="24"/>
          <w:szCs w:val="24"/>
        </w:rPr>
        <w:t>его личностного и социального развитии, продолжения рода;</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t>• понимание взаимосвязи физического, нравственного (душевного) и</w:t>
      </w:r>
      <w:r w:rsidR="005D58A5">
        <w:rPr>
          <w:rFonts w:cs="TimesNewRomanPSMT"/>
          <w:sz w:val="24"/>
          <w:szCs w:val="24"/>
        </w:rPr>
        <w:t xml:space="preserve"> </w:t>
      </w:r>
      <w:r w:rsidRPr="00501F60">
        <w:rPr>
          <w:rFonts w:ascii="TimesNewRomanPSMT" w:hAnsi="TimesNewRomanPSMT" w:cs="TimesNewRomanPSMT"/>
          <w:sz w:val="24"/>
          <w:szCs w:val="24"/>
        </w:rPr>
        <w:t>социа</w:t>
      </w:r>
      <w:r w:rsidR="005D58A5">
        <w:rPr>
          <w:rFonts w:ascii="TimesNewRomanPSMT" w:hAnsi="TimesNewRomanPSMT" w:cs="TimesNewRomanPSMT"/>
          <w:sz w:val="24"/>
          <w:szCs w:val="24"/>
        </w:rPr>
        <w:t>льно</w:t>
      </w:r>
      <w:r w:rsidR="005D58A5">
        <w:rPr>
          <w:rFonts w:cs="TimesNewRomanPSMT"/>
          <w:sz w:val="24"/>
          <w:szCs w:val="24"/>
        </w:rPr>
        <w:t xml:space="preserve"> </w:t>
      </w:r>
      <w:r w:rsidRPr="00501F60">
        <w:rPr>
          <w:rFonts w:ascii="TimesNewRomanPSMT" w:hAnsi="TimesNewRomanPSMT" w:cs="TimesNewRomanPSMT"/>
          <w:sz w:val="24"/>
          <w:szCs w:val="24"/>
        </w:rPr>
        <w:t>психологического (здоровья семьи и школьного коллектива)</w:t>
      </w:r>
      <w:r w:rsidR="005D58A5">
        <w:rPr>
          <w:rFonts w:cs="TimesNewRomanPSMT"/>
          <w:sz w:val="24"/>
          <w:szCs w:val="24"/>
        </w:rPr>
        <w:t xml:space="preserve"> </w:t>
      </w:r>
      <w:r w:rsidRPr="00501F60">
        <w:rPr>
          <w:rFonts w:ascii="TimesNewRomanPSMT" w:hAnsi="TimesNewRomanPSMT" w:cs="TimesNewRomanPSMT"/>
          <w:sz w:val="24"/>
          <w:szCs w:val="24"/>
        </w:rPr>
        <w:t>здоровья человека, влияния нравственности человека на его жизнь, здоровье,</w:t>
      </w:r>
      <w:r w:rsidR="005D58A5">
        <w:rPr>
          <w:rFonts w:cs="TimesNewRomanPSMT"/>
          <w:sz w:val="24"/>
          <w:szCs w:val="24"/>
        </w:rPr>
        <w:t xml:space="preserve"> </w:t>
      </w:r>
      <w:r w:rsidRPr="00501F60">
        <w:rPr>
          <w:rFonts w:ascii="TimesNewRomanPSMT" w:hAnsi="TimesNewRomanPSMT" w:cs="TimesNewRomanPSMT"/>
          <w:sz w:val="24"/>
          <w:szCs w:val="24"/>
        </w:rPr>
        <w:t>благополучие.</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sz w:val="24"/>
          <w:szCs w:val="24"/>
        </w:rPr>
      </w:pPr>
      <w:r w:rsidRPr="00501F60">
        <w:rPr>
          <w:rFonts w:ascii="TimesNewRomanPSMT" w:hAnsi="TimesNewRomanPSMT" w:cs="TimesNewRomanPSMT"/>
          <w:sz w:val="24"/>
          <w:szCs w:val="24"/>
        </w:rPr>
        <w:lastRenderedPageBreak/>
        <w:t>• понимание возможного негативного влияния на морально-</w:t>
      </w:r>
      <w:r w:rsidR="005D58A5">
        <w:rPr>
          <w:rFonts w:cs="TimesNewRomanPSMT"/>
          <w:sz w:val="24"/>
          <w:szCs w:val="24"/>
        </w:rPr>
        <w:t xml:space="preserve"> </w:t>
      </w:r>
      <w:r w:rsidRPr="00501F60">
        <w:rPr>
          <w:rFonts w:ascii="TimesNewRomanPSMT" w:hAnsi="TimesNewRomanPSMT" w:cs="TimesNewRomanPSMT"/>
          <w:sz w:val="24"/>
          <w:szCs w:val="24"/>
        </w:rPr>
        <w:t>психологическое состояние человека компьютерных игр, кино,</w:t>
      </w:r>
      <w:r w:rsidR="005D58A5">
        <w:rPr>
          <w:rFonts w:cs="TimesNewRomanPSMT"/>
          <w:sz w:val="24"/>
          <w:szCs w:val="24"/>
        </w:rPr>
        <w:t xml:space="preserve"> </w:t>
      </w:r>
      <w:r w:rsidRPr="00501F60">
        <w:rPr>
          <w:rFonts w:ascii="TimesNewRomanPSMT" w:hAnsi="TimesNewRomanPSMT" w:cs="TimesNewRomanPSMT"/>
          <w:sz w:val="24"/>
          <w:szCs w:val="24"/>
        </w:rPr>
        <w:t>телевиз</w:t>
      </w:r>
      <w:r w:rsidR="005D58A5">
        <w:rPr>
          <w:rFonts w:ascii="TimesNewRomanPSMT" w:hAnsi="TimesNewRomanPSMT" w:cs="TimesNewRomanPSMT"/>
          <w:sz w:val="24"/>
          <w:szCs w:val="24"/>
        </w:rPr>
        <w:t>ионных передач, рекламы; умение</w:t>
      </w:r>
      <w:r w:rsidR="005D58A5">
        <w:rPr>
          <w:rFonts w:cs="TimesNewRomanPSMT"/>
          <w:sz w:val="24"/>
          <w:szCs w:val="24"/>
        </w:rPr>
        <w:t xml:space="preserve"> </w:t>
      </w:r>
      <w:r w:rsidRPr="00501F60">
        <w:rPr>
          <w:rFonts w:ascii="TimesNewRomanPSMT" w:hAnsi="TimesNewRomanPSMT" w:cs="TimesNewRomanPSMT"/>
          <w:sz w:val="24"/>
          <w:szCs w:val="24"/>
        </w:rPr>
        <w:t>противодействовать</w:t>
      </w:r>
      <w:r w:rsidR="005D58A5">
        <w:rPr>
          <w:rFonts w:cs="TimesNewRomanPSMT"/>
          <w:sz w:val="24"/>
          <w:szCs w:val="24"/>
        </w:rPr>
        <w:t xml:space="preserve"> </w:t>
      </w:r>
      <w:r w:rsidRPr="00501F60">
        <w:rPr>
          <w:rFonts w:ascii="TimesNewRomanPSMT" w:hAnsi="TimesNewRomanPSMT" w:cs="TimesNewRomanPSMT"/>
          <w:sz w:val="24"/>
          <w:szCs w:val="24"/>
        </w:rPr>
        <w:t>разрушительному влиянию информационной среды.</w:t>
      </w:r>
    </w:p>
    <w:p w:rsidR="00D730C1" w:rsidRPr="00501F60"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01F60">
        <w:rPr>
          <w:rFonts w:ascii="TimesNewRomanPS-BoldMT" w:hAnsi="TimesNewRomanPS-BoldMT" w:cs="TimesNewRomanPS-BoldMT"/>
          <w:b/>
          <w:bCs/>
          <w:sz w:val="24"/>
          <w:szCs w:val="24"/>
        </w:rPr>
        <w:t>Воспитание экологической культуры</w:t>
      </w:r>
      <w:r w:rsidRPr="00501F60">
        <w:rPr>
          <w:rFonts w:ascii="TimesNewRomanPSMT" w:hAnsi="TimesNewRomanPSMT" w:cs="TimesNewRomanPSMT"/>
          <w:b/>
          <w:bCs/>
          <w:sz w:val="24"/>
          <w:szCs w:val="24"/>
        </w:rPr>
        <w:t xml:space="preserve">, </w:t>
      </w:r>
      <w:r w:rsidRPr="00501F60">
        <w:rPr>
          <w:rFonts w:ascii="TimesNewRomanPS-BoldMT" w:hAnsi="TimesNewRomanPS-BoldMT" w:cs="TimesNewRomanPS-BoldMT"/>
          <w:b/>
          <w:bCs/>
          <w:sz w:val="24"/>
          <w:szCs w:val="24"/>
        </w:rPr>
        <w:t>культуры здорового и</w:t>
      </w:r>
      <w:r w:rsidR="00467CEB">
        <w:rPr>
          <w:rFonts w:ascii="TimesNewRomanPS-BoldMT" w:hAnsi="TimesNewRomanPS-BoldMT" w:cs="TimesNewRomanPS-BoldMT"/>
          <w:b/>
          <w:bCs/>
          <w:sz w:val="24"/>
          <w:szCs w:val="24"/>
        </w:rPr>
        <w:t xml:space="preserve"> </w:t>
      </w:r>
      <w:r w:rsidRPr="00501F60">
        <w:rPr>
          <w:rFonts w:ascii="TimesNewRomanPS-BoldMT" w:hAnsi="TimesNewRomanPS-BoldMT" w:cs="TimesNewRomanPS-BoldMT"/>
          <w:b/>
          <w:bCs/>
          <w:sz w:val="24"/>
          <w:szCs w:val="24"/>
        </w:rPr>
        <w:t>безопасного образа жизни: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ценностное отношение к жизни во всех её проявлениях, качеству</w:t>
      </w:r>
      <w:r w:rsidR="005D58A5">
        <w:rPr>
          <w:rFonts w:cs="TimesNewRomanPSMT"/>
          <w:bCs/>
          <w:sz w:val="24"/>
          <w:szCs w:val="24"/>
        </w:rPr>
        <w:t xml:space="preserve"> </w:t>
      </w:r>
      <w:r w:rsidRPr="005D58A5">
        <w:rPr>
          <w:rFonts w:ascii="TimesNewRomanPSMT" w:hAnsi="TimesNewRomanPSMT" w:cs="TimesNewRomanPSMT"/>
          <w:bCs/>
          <w:sz w:val="24"/>
          <w:szCs w:val="24"/>
        </w:rPr>
        <w:t>окружающей среды, своему здоровью, здоровью родителей, членов своей</w:t>
      </w:r>
      <w:r w:rsidR="005D58A5">
        <w:rPr>
          <w:rFonts w:cs="TimesNewRomanPSMT"/>
          <w:bCs/>
          <w:sz w:val="24"/>
          <w:szCs w:val="24"/>
        </w:rPr>
        <w:t xml:space="preserve"> </w:t>
      </w:r>
      <w:r w:rsidRPr="005D58A5">
        <w:rPr>
          <w:rFonts w:ascii="TimesNewRomanPSMT" w:hAnsi="TimesNewRomanPSMT" w:cs="TimesNewRomanPSMT"/>
          <w:bCs/>
          <w:sz w:val="24"/>
          <w:szCs w:val="24"/>
        </w:rPr>
        <w:t>семьи, педагогов, сверстников;</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осознание ценности экологически целесообразного, здорового и</w:t>
      </w:r>
      <w:r w:rsidR="005D58A5">
        <w:rPr>
          <w:rFonts w:cs="TimesNewRomanPSMT"/>
          <w:bCs/>
          <w:sz w:val="24"/>
          <w:szCs w:val="24"/>
        </w:rPr>
        <w:t xml:space="preserve"> </w:t>
      </w:r>
      <w:r w:rsidRPr="005D58A5">
        <w:rPr>
          <w:rFonts w:ascii="TimesNewRomanPSMT" w:hAnsi="TimesNewRomanPSMT" w:cs="TimesNewRomanPSMT"/>
          <w:bCs/>
          <w:sz w:val="24"/>
          <w:szCs w:val="24"/>
        </w:rPr>
        <w:t>безопасного образа жизни, взаимной связи здоровья человека и</w:t>
      </w:r>
      <w:r w:rsidR="005D58A5">
        <w:rPr>
          <w:rFonts w:cs="TimesNewRomanPSMT"/>
          <w:bCs/>
          <w:sz w:val="24"/>
          <w:szCs w:val="24"/>
        </w:rPr>
        <w:t xml:space="preserve"> </w:t>
      </w:r>
      <w:r w:rsidRPr="005D58A5">
        <w:rPr>
          <w:rFonts w:ascii="TimesNewRomanPSMT" w:hAnsi="TimesNewRomanPSMT" w:cs="TimesNewRomanPSMT"/>
          <w:bCs/>
          <w:sz w:val="24"/>
          <w:szCs w:val="24"/>
        </w:rPr>
        <w:t>экологического состояния окружающей его среды, роли экологической</w:t>
      </w:r>
      <w:r w:rsidR="005D58A5">
        <w:rPr>
          <w:rFonts w:cs="TimesNewRomanPSMT"/>
          <w:bCs/>
          <w:sz w:val="24"/>
          <w:szCs w:val="24"/>
        </w:rPr>
        <w:t xml:space="preserve"> </w:t>
      </w:r>
      <w:r w:rsidRPr="005D58A5">
        <w:rPr>
          <w:rFonts w:ascii="TimesNewRomanPSMT" w:hAnsi="TimesNewRomanPSMT" w:cs="TimesNewRomanPSMT"/>
          <w:bCs/>
          <w:sz w:val="24"/>
          <w:szCs w:val="24"/>
        </w:rPr>
        <w:t>культуры в обеспечении личного и общественного здоровья и безопасности;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начальный опыт участия в пропаганде экологически целесообразного</w:t>
      </w:r>
      <w:r w:rsidR="005D58A5">
        <w:rPr>
          <w:rFonts w:cs="TimesNewRomanPSMT"/>
          <w:bCs/>
          <w:sz w:val="24"/>
          <w:szCs w:val="24"/>
        </w:rPr>
        <w:t xml:space="preserve"> </w:t>
      </w:r>
      <w:r w:rsidRPr="005D58A5">
        <w:rPr>
          <w:rFonts w:ascii="TimesNewRomanPSMT" w:hAnsi="TimesNewRomanPSMT" w:cs="TimesNewRomanPSMT"/>
          <w:bCs/>
          <w:sz w:val="24"/>
          <w:szCs w:val="24"/>
        </w:rPr>
        <w:t>поведения, в создании экологически безопасного уклада школьной жизни;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умение придавать экологическую направленность любой деятельности,</w:t>
      </w:r>
      <w:r w:rsidR="005D58A5">
        <w:rPr>
          <w:rFonts w:cs="TimesNewRomanPSMT"/>
          <w:bCs/>
          <w:sz w:val="24"/>
          <w:szCs w:val="24"/>
        </w:rPr>
        <w:t xml:space="preserve"> </w:t>
      </w:r>
      <w:r w:rsidRPr="005D58A5">
        <w:rPr>
          <w:rFonts w:ascii="TimesNewRomanPSMT" w:hAnsi="TimesNewRomanPSMT" w:cs="TimesNewRomanPSMT"/>
          <w:bCs/>
          <w:sz w:val="24"/>
          <w:szCs w:val="24"/>
        </w:rPr>
        <w:t>проекту; демонстрировать экологическое мышление и экологическую</w:t>
      </w:r>
      <w:r w:rsidR="00467CEB">
        <w:rPr>
          <w:rFonts w:cs="TimesNewRomanPSMT"/>
          <w:bCs/>
          <w:sz w:val="24"/>
          <w:szCs w:val="24"/>
        </w:rPr>
        <w:t xml:space="preserve"> </w:t>
      </w:r>
      <w:r w:rsidRPr="005D58A5">
        <w:rPr>
          <w:rFonts w:ascii="TimesNewRomanPSMT" w:hAnsi="TimesNewRomanPSMT" w:cs="TimesNewRomanPSMT"/>
          <w:bCs/>
          <w:sz w:val="24"/>
          <w:szCs w:val="24"/>
        </w:rPr>
        <w:t>грамотность в разных формах деятельности;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знание единства и взаимовлияния различных видов здоровья человека:</w:t>
      </w:r>
      <w:r w:rsidR="005D58A5">
        <w:rPr>
          <w:rFonts w:cs="TimesNewRomanPSMT"/>
          <w:bCs/>
          <w:sz w:val="24"/>
          <w:szCs w:val="24"/>
        </w:rPr>
        <w:t xml:space="preserve"> </w:t>
      </w:r>
      <w:r w:rsidRPr="005D58A5">
        <w:rPr>
          <w:rFonts w:ascii="TimesNewRomanPSMT" w:hAnsi="TimesNewRomanPSMT" w:cs="TimesNewRomanPSMT"/>
          <w:bCs/>
          <w:sz w:val="24"/>
          <w:szCs w:val="24"/>
        </w:rPr>
        <w:t>физического, физиологического, психического, социально-психологического,</w:t>
      </w:r>
      <w:r w:rsidR="00467CEB">
        <w:rPr>
          <w:rFonts w:cs="TimesNewRomanPSMT"/>
          <w:bCs/>
          <w:sz w:val="24"/>
          <w:szCs w:val="24"/>
        </w:rPr>
        <w:t xml:space="preserve"> </w:t>
      </w:r>
      <w:r w:rsidRPr="005D58A5">
        <w:rPr>
          <w:rFonts w:ascii="TimesNewRomanPSMT" w:hAnsi="TimesNewRomanPSMT" w:cs="TimesNewRomanPSMT"/>
          <w:bCs/>
          <w:sz w:val="24"/>
          <w:szCs w:val="24"/>
        </w:rPr>
        <w:t>духовного, репродуктивного, их обусловленности внутренними и внешними</w:t>
      </w:r>
      <w:r w:rsidR="005D58A5">
        <w:rPr>
          <w:rFonts w:cs="TimesNewRomanPSMT"/>
          <w:bCs/>
          <w:sz w:val="24"/>
          <w:szCs w:val="24"/>
        </w:rPr>
        <w:t xml:space="preserve"> </w:t>
      </w:r>
      <w:r w:rsidRPr="005D58A5">
        <w:rPr>
          <w:rFonts w:ascii="TimesNewRomanPSMT" w:hAnsi="TimesNewRomanPSMT" w:cs="TimesNewRomanPSMT"/>
          <w:bCs/>
          <w:sz w:val="24"/>
          <w:szCs w:val="24"/>
        </w:rPr>
        <w:t>факторами;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знание основных социальных моделей, правил экологического</w:t>
      </w:r>
      <w:r w:rsidR="00467CEB">
        <w:rPr>
          <w:rFonts w:cs="TimesNewRomanPSMT"/>
          <w:bCs/>
          <w:sz w:val="24"/>
          <w:szCs w:val="24"/>
        </w:rPr>
        <w:t xml:space="preserve"> </w:t>
      </w:r>
      <w:r w:rsidRPr="005D58A5">
        <w:rPr>
          <w:rFonts w:ascii="TimesNewRomanPSMT" w:hAnsi="TimesNewRomanPSMT" w:cs="TimesNewRomanPSMT"/>
          <w:bCs/>
          <w:sz w:val="24"/>
          <w:szCs w:val="24"/>
        </w:rPr>
        <w:t>поведения, вариантов здорового образа жизни;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знание норм и правил экологической этики, законодательства в области</w:t>
      </w:r>
      <w:r w:rsidR="005D58A5">
        <w:rPr>
          <w:rFonts w:cs="TimesNewRomanPSMT"/>
          <w:bCs/>
          <w:sz w:val="24"/>
          <w:szCs w:val="24"/>
        </w:rPr>
        <w:t xml:space="preserve"> </w:t>
      </w:r>
      <w:r w:rsidRPr="005D58A5">
        <w:rPr>
          <w:rFonts w:ascii="TimesNewRomanPSMT" w:hAnsi="TimesNewRomanPSMT" w:cs="TimesNewRomanPSMT"/>
          <w:bCs/>
          <w:sz w:val="24"/>
          <w:szCs w:val="24"/>
        </w:rPr>
        <w:t>экологии и здоровья;</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знание традиций нравственно-этического отношения к природе и</w:t>
      </w:r>
      <w:r w:rsidR="00467CEB">
        <w:rPr>
          <w:rFonts w:cs="TimesNewRomanPSMT"/>
          <w:bCs/>
          <w:sz w:val="24"/>
          <w:szCs w:val="24"/>
        </w:rPr>
        <w:t xml:space="preserve"> </w:t>
      </w:r>
      <w:r w:rsidRPr="005D58A5">
        <w:rPr>
          <w:rFonts w:ascii="TimesNewRomanPSMT" w:hAnsi="TimesNewRomanPSMT" w:cs="TimesNewRomanPSMT"/>
          <w:bCs/>
          <w:sz w:val="24"/>
          <w:szCs w:val="24"/>
        </w:rPr>
        <w:t>здоровью в культуре народов России;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знание глобальной взаимосвязи и взаимозависимости природных и</w:t>
      </w:r>
      <w:r w:rsidR="005D58A5">
        <w:rPr>
          <w:rFonts w:cs="TimesNewRomanPSMT"/>
          <w:bCs/>
          <w:sz w:val="24"/>
          <w:szCs w:val="24"/>
        </w:rPr>
        <w:t xml:space="preserve"> </w:t>
      </w:r>
      <w:r w:rsidRPr="005D58A5">
        <w:rPr>
          <w:rFonts w:ascii="TimesNewRomanPSMT" w:hAnsi="TimesNewRomanPSMT" w:cs="TimesNewRomanPSMT"/>
          <w:bCs/>
          <w:sz w:val="24"/>
          <w:szCs w:val="24"/>
        </w:rPr>
        <w:t>социальных явлений;</w:t>
      </w:r>
    </w:p>
    <w:p w:rsidR="00D730C1" w:rsidRPr="00467CEB" w:rsidRDefault="00D730C1" w:rsidP="006111A2">
      <w:pPr>
        <w:autoSpaceDE w:val="0"/>
        <w:autoSpaceDN w:val="0"/>
        <w:adjustRightInd w:val="0"/>
        <w:spacing w:after="0" w:line="240" w:lineRule="auto"/>
        <w:jc w:val="both"/>
        <w:rPr>
          <w:rFonts w:cs="TimesNewRomanPSMT"/>
          <w:bCs/>
          <w:sz w:val="24"/>
          <w:szCs w:val="24"/>
        </w:rPr>
      </w:pPr>
      <w:r w:rsidRPr="005D58A5">
        <w:rPr>
          <w:rFonts w:ascii="TimesNewRomanPSMT" w:hAnsi="TimesNewRomanPSMT" w:cs="TimesNewRomanPSMT"/>
          <w:bCs/>
          <w:sz w:val="24"/>
          <w:szCs w:val="24"/>
        </w:rPr>
        <w:t>• умение выделять ценность экологической культуры, экологического</w:t>
      </w:r>
      <w:r w:rsidR="00467CEB">
        <w:rPr>
          <w:rFonts w:cs="TimesNewRomanPSMT"/>
          <w:bCs/>
          <w:sz w:val="24"/>
          <w:szCs w:val="24"/>
        </w:rPr>
        <w:t xml:space="preserve"> </w:t>
      </w:r>
      <w:r w:rsidRPr="005D58A5">
        <w:rPr>
          <w:rFonts w:ascii="TimesNewRomanPSMT" w:hAnsi="TimesNewRomanPSMT" w:cs="TimesNewRomanPSMT"/>
          <w:bCs/>
          <w:sz w:val="24"/>
          <w:szCs w:val="24"/>
        </w:rPr>
        <w:t>качества окружающей среды, здоровья, здорового и безопасного образа</w:t>
      </w:r>
      <w:r w:rsidR="005D58A5">
        <w:rPr>
          <w:rFonts w:cs="TimesNewRomanPSMT"/>
          <w:bCs/>
          <w:sz w:val="24"/>
          <w:szCs w:val="24"/>
        </w:rPr>
        <w:t xml:space="preserve"> </w:t>
      </w:r>
      <w:r w:rsidRPr="005D58A5">
        <w:rPr>
          <w:rFonts w:ascii="TimesNewRomanPSMT" w:hAnsi="TimesNewRomanPSMT" w:cs="TimesNewRomanPSMT"/>
          <w:bCs/>
          <w:sz w:val="24"/>
          <w:szCs w:val="24"/>
        </w:rPr>
        <w:t>жизни как целевой приоритет при организации собственной</w:t>
      </w:r>
      <w:r w:rsidR="005D58A5">
        <w:rPr>
          <w:rFonts w:cs="TimesNewRomanPSMT"/>
          <w:bCs/>
          <w:sz w:val="24"/>
          <w:szCs w:val="24"/>
        </w:rPr>
        <w:t xml:space="preserve"> </w:t>
      </w:r>
      <w:r w:rsidRPr="005D58A5">
        <w:rPr>
          <w:rFonts w:ascii="TimesNewRomanPSMT" w:hAnsi="TimesNewRomanPSMT" w:cs="TimesNewRomanPSMT"/>
          <w:bCs/>
          <w:sz w:val="24"/>
          <w:szCs w:val="24"/>
        </w:rPr>
        <w:t>жизнедеятельности, при взаимодействии с людьми; адекватно использовать</w:t>
      </w:r>
      <w:r w:rsidR="005D58A5">
        <w:rPr>
          <w:rFonts w:cs="TimesNewRomanPSMT"/>
          <w:bCs/>
          <w:sz w:val="24"/>
          <w:szCs w:val="24"/>
        </w:rPr>
        <w:t xml:space="preserve"> </w:t>
      </w:r>
      <w:r w:rsidRPr="005D58A5">
        <w:rPr>
          <w:rFonts w:ascii="TimesNewRomanPSMT" w:hAnsi="TimesNewRomanPSMT" w:cs="TimesNewRomanPSMT"/>
          <w:bCs/>
          <w:sz w:val="24"/>
          <w:szCs w:val="24"/>
        </w:rPr>
        <w:t>знания о позитивных и негативных факторах, влияющих на здоровье</w:t>
      </w:r>
      <w:r w:rsidR="005D58A5">
        <w:rPr>
          <w:rFonts w:cs="TimesNewRomanPSMT"/>
          <w:bCs/>
          <w:sz w:val="24"/>
          <w:szCs w:val="24"/>
        </w:rPr>
        <w:t xml:space="preserve"> </w:t>
      </w:r>
      <w:r w:rsidRPr="005D58A5">
        <w:rPr>
          <w:rFonts w:ascii="TimesNewRomanPSMT" w:hAnsi="TimesNewRomanPSMT" w:cs="TimesNewRomanPSMT"/>
          <w:bCs/>
          <w:sz w:val="24"/>
          <w:szCs w:val="24"/>
        </w:rPr>
        <w:t>человека;</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умение анализировать изменения в окружающей среде и</w:t>
      </w:r>
      <w:r w:rsidR="005D58A5">
        <w:rPr>
          <w:rFonts w:cs="TimesNewRomanPSMT"/>
          <w:bCs/>
          <w:sz w:val="24"/>
          <w:szCs w:val="24"/>
        </w:rPr>
        <w:t xml:space="preserve"> </w:t>
      </w:r>
      <w:r w:rsidRPr="005D58A5">
        <w:rPr>
          <w:rFonts w:ascii="TimesNewRomanPSMT" w:hAnsi="TimesNewRomanPSMT" w:cs="TimesNewRomanPSMT"/>
          <w:bCs/>
          <w:sz w:val="24"/>
          <w:szCs w:val="24"/>
        </w:rPr>
        <w:t>прогнозировать последствия этих изменений для природы и здоровья</w:t>
      </w:r>
      <w:r w:rsidR="005D58A5">
        <w:rPr>
          <w:rFonts w:cs="TimesNewRomanPSMT"/>
          <w:bCs/>
          <w:sz w:val="24"/>
          <w:szCs w:val="24"/>
        </w:rPr>
        <w:t xml:space="preserve"> </w:t>
      </w:r>
      <w:r w:rsidRPr="005D58A5">
        <w:rPr>
          <w:rFonts w:ascii="TimesNewRomanPSMT" w:hAnsi="TimesNewRomanPSMT" w:cs="TimesNewRomanPSMT"/>
          <w:bCs/>
          <w:sz w:val="24"/>
          <w:szCs w:val="24"/>
        </w:rPr>
        <w:t>человека;</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умение устанавливать причинно-следственные связи возникновения и</w:t>
      </w:r>
      <w:r w:rsidR="005D58A5">
        <w:rPr>
          <w:rFonts w:cs="TimesNewRomanPSMT"/>
          <w:bCs/>
          <w:sz w:val="24"/>
          <w:szCs w:val="24"/>
        </w:rPr>
        <w:t xml:space="preserve"> </w:t>
      </w:r>
      <w:r w:rsidRPr="005D58A5">
        <w:rPr>
          <w:rFonts w:ascii="TimesNewRomanPSMT" w:hAnsi="TimesNewRomanPSMT" w:cs="TimesNewRomanPSMT"/>
          <w:bCs/>
          <w:sz w:val="24"/>
          <w:szCs w:val="24"/>
        </w:rPr>
        <w:t>развития явлений в экосистемах;</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умение строить свою деятельность и проекты с учётом создаваемой</w:t>
      </w:r>
      <w:r w:rsidR="005D58A5">
        <w:rPr>
          <w:rFonts w:cs="TimesNewRomanPSMT"/>
          <w:bCs/>
          <w:sz w:val="24"/>
          <w:szCs w:val="24"/>
        </w:rPr>
        <w:t xml:space="preserve"> </w:t>
      </w:r>
      <w:r w:rsidRPr="005D58A5">
        <w:rPr>
          <w:rFonts w:ascii="TimesNewRomanPSMT" w:hAnsi="TimesNewRomanPSMT" w:cs="TimesNewRomanPSMT"/>
          <w:bCs/>
          <w:sz w:val="24"/>
          <w:szCs w:val="24"/>
        </w:rPr>
        <w:t>нагрузки на социоприродное окружение;</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знания об оздоровительном влиянии экологически чистых природных</w:t>
      </w:r>
      <w:r w:rsidR="005D58A5">
        <w:rPr>
          <w:rFonts w:cs="TimesNewRomanPSMT"/>
          <w:bCs/>
          <w:sz w:val="24"/>
          <w:szCs w:val="24"/>
        </w:rPr>
        <w:t xml:space="preserve"> </w:t>
      </w:r>
      <w:r w:rsidRPr="005D58A5">
        <w:rPr>
          <w:rFonts w:ascii="TimesNewRomanPSMT" w:hAnsi="TimesNewRomanPSMT" w:cs="TimesNewRomanPSMT"/>
          <w:bCs/>
          <w:sz w:val="24"/>
          <w:szCs w:val="24"/>
        </w:rPr>
        <w:t>факторов на человека;</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xml:space="preserve">• формирование </w:t>
      </w:r>
      <w:r w:rsidRPr="005D58A5">
        <w:rPr>
          <w:rFonts w:ascii="TimesNewRomanPS-BoldMT" w:hAnsi="TimesNewRomanPS-BoldMT" w:cs="TimesNewRomanPS-BoldMT"/>
          <w:bCs/>
          <w:sz w:val="24"/>
          <w:szCs w:val="24"/>
        </w:rPr>
        <w:t>личного опыта здоровьесберегающей деятельности</w:t>
      </w:r>
      <w:r w:rsidRPr="005D58A5">
        <w:rPr>
          <w:rFonts w:ascii="TimesNewRomanPSMT" w:hAnsi="TimesNewRomanPSMT" w:cs="TimesNewRomanPSMT"/>
          <w:bCs/>
          <w:sz w:val="24"/>
          <w:szCs w:val="24"/>
        </w:rPr>
        <w:t>;</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знания о возможном негативном влиянии компьютерных игр,</w:t>
      </w:r>
      <w:r w:rsidR="005D58A5">
        <w:rPr>
          <w:rFonts w:cs="TimesNewRomanPSMT"/>
          <w:bCs/>
          <w:sz w:val="24"/>
          <w:szCs w:val="24"/>
        </w:rPr>
        <w:t xml:space="preserve"> </w:t>
      </w:r>
      <w:r w:rsidRPr="005D58A5">
        <w:rPr>
          <w:rFonts w:ascii="TimesNewRomanPSMT" w:hAnsi="TimesNewRomanPSMT" w:cs="TimesNewRomanPSMT"/>
          <w:bCs/>
          <w:sz w:val="24"/>
          <w:szCs w:val="24"/>
        </w:rPr>
        <w:t>телевидения, рекламы на здоровье человека;</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резко негативное отношение к курению, употреблению алкогольных</w:t>
      </w:r>
      <w:r w:rsidR="005D58A5">
        <w:rPr>
          <w:rFonts w:cs="TimesNewRomanPSMT"/>
          <w:bCs/>
          <w:sz w:val="24"/>
          <w:szCs w:val="24"/>
        </w:rPr>
        <w:t xml:space="preserve"> </w:t>
      </w:r>
      <w:r w:rsidRPr="005D58A5">
        <w:rPr>
          <w:rFonts w:ascii="TimesNewRomanPSMT" w:hAnsi="TimesNewRomanPSMT" w:cs="TimesNewRomanPSMT"/>
          <w:bCs/>
          <w:sz w:val="24"/>
          <w:szCs w:val="24"/>
        </w:rPr>
        <w:t>напитков, наркотиков и других психоактивных веществ (ПАВ);</w:t>
      </w:r>
      <w:r w:rsidR="005D58A5">
        <w:rPr>
          <w:rFonts w:cs="TimesNewRomanPSMT"/>
          <w:bCs/>
          <w:sz w:val="24"/>
          <w:szCs w:val="24"/>
        </w:rPr>
        <w:t xml:space="preserve"> </w:t>
      </w:r>
      <w:r w:rsidRPr="005D58A5">
        <w:rPr>
          <w:rFonts w:ascii="TimesNewRomanPSMT" w:hAnsi="TimesNewRomanPSMT" w:cs="TimesNewRomanPSMT"/>
          <w:bCs/>
          <w:sz w:val="24"/>
          <w:szCs w:val="24"/>
        </w:rPr>
        <w:t>отрицательное отношение к лицам и организациям, пропагандирующим</w:t>
      </w:r>
      <w:r w:rsidR="005D58A5">
        <w:rPr>
          <w:rFonts w:cs="TimesNewRomanPSMT"/>
          <w:bCs/>
          <w:sz w:val="24"/>
          <w:szCs w:val="24"/>
        </w:rPr>
        <w:t xml:space="preserve"> </w:t>
      </w:r>
      <w:r w:rsidRPr="005D58A5">
        <w:rPr>
          <w:rFonts w:ascii="TimesNewRomanPSMT" w:hAnsi="TimesNewRomanPSMT" w:cs="TimesNewRomanPSMT"/>
          <w:bCs/>
          <w:sz w:val="24"/>
          <w:szCs w:val="24"/>
        </w:rPr>
        <w:t>курение и пьянство, распространяющим наркотики и другие ПАВ;</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отрицательное отношение к загрязнению окружающей среды,расточительному расходованию природных ресурсов и энергии, способность</w:t>
      </w:r>
      <w:r w:rsidR="005D58A5">
        <w:rPr>
          <w:rFonts w:cs="TimesNewRomanPSMT"/>
          <w:bCs/>
          <w:sz w:val="24"/>
          <w:szCs w:val="24"/>
        </w:rPr>
        <w:t xml:space="preserve"> </w:t>
      </w:r>
      <w:r w:rsidRPr="005D58A5">
        <w:rPr>
          <w:rFonts w:ascii="TimesNewRomanPSMT" w:hAnsi="TimesNewRomanPSMT" w:cs="TimesNewRomanPSMT"/>
          <w:bCs/>
          <w:sz w:val="24"/>
          <w:szCs w:val="24"/>
        </w:rPr>
        <w:t>давать нравственную и правовую оценку действиям, ведущим к</w:t>
      </w:r>
      <w:r w:rsidR="005D58A5">
        <w:rPr>
          <w:rFonts w:cs="TimesNewRomanPSMT"/>
          <w:bCs/>
          <w:sz w:val="24"/>
          <w:szCs w:val="24"/>
        </w:rPr>
        <w:t xml:space="preserve"> </w:t>
      </w:r>
      <w:r w:rsidRPr="005D58A5">
        <w:rPr>
          <w:rFonts w:ascii="TimesNewRomanPSMT" w:hAnsi="TimesNewRomanPSMT" w:cs="TimesNewRomanPSMT"/>
          <w:bCs/>
          <w:sz w:val="24"/>
          <w:szCs w:val="24"/>
        </w:rPr>
        <w:t>возникновению, развитию или решению экологических проблем на</w:t>
      </w:r>
      <w:r w:rsidR="005D58A5">
        <w:rPr>
          <w:rFonts w:cs="TimesNewRomanPSMT"/>
          <w:bCs/>
          <w:sz w:val="24"/>
          <w:szCs w:val="24"/>
        </w:rPr>
        <w:t xml:space="preserve"> </w:t>
      </w:r>
      <w:r w:rsidRPr="005D58A5">
        <w:rPr>
          <w:rFonts w:ascii="TimesNewRomanPSMT" w:hAnsi="TimesNewRomanPSMT" w:cs="TimesNewRomanPSMT"/>
          <w:bCs/>
          <w:sz w:val="24"/>
          <w:szCs w:val="24"/>
        </w:rPr>
        <w:t>различных территориях и акваториях;</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умение противостоять негативным факторам, способствующим</w:t>
      </w:r>
      <w:r w:rsidR="005D58A5">
        <w:rPr>
          <w:rFonts w:cs="TimesNewRomanPSMT"/>
          <w:bCs/>
          <w:sz w:val="24"/>
          <w:szCs w:val="24"/>
        </w:rPr>
        <w:t xml:space="preserve"> </w:t>
      </w:r>
      <w:r w:rsidRPr="005D58A5">
        <w:rPr>
          <w:rFonts w:ascii="TimesNewRomanPSMT" w:hAnsi="TimesNewRomanPSMT" w:cs="TimesNewRomanPSMT"/>
          <w:bCs/>
          <w:sz w:val="24"/>
          <w:szCs w:val="24"/>
        </w:rPr>
        <w:t>ухудшению здоровья;</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понимание важности физической культуры и спорта для здоровья</w:t>
      </w:r>
      <w:r w:rsidR="005D58A5">
        <w:rPr>
          <w:rFonts w:cs="TimesNewRomanPSMT"/>
          <w:bCs/>
          <w:sz w:val="24"/>
          <w:szCs w:val="24"/>
        </w:rPr>
        <w:t xml:space="preserve"> </w:t>
      </w:r>
      <w:r w:rsidRPr="005D58A5">
        <w:rPr>
          <w:rFonts w:ascii="TimesNewRomanPSMT" w:hAnsi="TimesNewRomanPSMT" w:cs="TimesNewRomanPSMT"/>
          <w:bCs/>
          <w:sz w:val="24"/>
          <w:szCs w:val="24"/>
        </w:rPr>
        <w:t>человека, его образования, труда и творчества, всестороннего развития</w:t>
      </w:r>
      <w:r w:rsidR="005D58A5">
        <w:rPr>
          <w:rFonts w:cs="TimesNewRomanPSMT"/>
          <w:bCs/>
          <w:sz w:val="24"/>
          <w:szCs w:val="24"/>
        </w:rPr>
        <w:t xml:space="preserve"> </w:t>
      </w:r>
      <w:r w:rsidRPr="005D58A5">
        <w:rPr>
          <w:rFonts w:ascii="TimesNewRomanPSMT" w:hAnsi="TimesNewRomanPSMT" w:cs="TimesNewRomanPSMT"/>
          <w:bCs/>
          <w:sz w:val="24"/>
          <w:szCs w:val="24"/>
        </w:rPr>
        <w:t>личности;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знание и выполнение санитарно-гигиенических правил, соблюдение</w:t>
      </w:r>
      <w:r w:rsidR="005D58A5">
        <w:rPr>
          <w:rFonts w:cs="TimesNewRomanPSMT"/>
          <w:bCs/>
          <w:sz w:val="24"/>
          <w:szCs w:val="24"/>
        </w:rPr>
        <w:t xml:space="preserve"> </w:t>
      </w:r>
      <w:r w:rsidRPr="005D58A5">
        <w:rPr>
          <w:rFonts w:ascii="TimesNewRomanPSMT" w:hAnsi="TimesNewRomanPSMT" w:cs="TimesNewRomanPSMT"/>
          <w:bCs/>
          <w:sz w:val="24"/>
          <w:szCs w:val="24"/>
        </w:rPr>
        <w:t>здоровьесберегающего режима дня;</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умение рационально организовать физическую и интеллектуальную</w:t>
      </w:r>
      <w:r w:rsidR="005D58A5">
        <w:rPr>
          <w:rFonts w:cs="TimesNewRomanPSMT"/>
          <w:bCs/>
          <w:sz w:val="24"/>
          <w:szCs w:val="24"/>
        </w:rPr>
        <w:t xml:space="preserve"> </w:t>
      </w:r>
      <w:r w:rsidRPr="005D58A5">
        <w:rPr>
          <w:rFonts w:ascii="TimesNewRomanPSMT" w:hAnsi="TimesNewRomanPSMT" w:cs="TimesNewRomanPSMT"/>
          <w:bCs/>
          <w:sz w:val="24"/>
          <w:szCs w:val="24"/>
        </w:rPr>
        <w:t>деятельность, оптимально сочетать труд и отдых, различные виды</w:t>
      </w:r>
      <w:r w:rsidR="005D58A5">
        <w:rPr>
          <w:rFonts w:cs="TimesNewRomanPSMT"/>
          <w:bCs/>
          <w:sz w:val="24"/>
          <w:szCs w:val="24"/>
        </w:rPr>
        <w:t xml:space="preserve"> </w:t>
      </w:r>
      <w:r w:rsidRPr="005D58A5">
        <w:rPr>
          <w:rFonts w:ascii="TimesNewRomanPSMT" w:hAnsi="TimesNewRomanPSMT" w:cs="TimesNewRomanPSMT"/>
          <w:bCs/>
          <w:sz w:val="24"/>
          <w:szCs w:val="24"/>
        </w:rPr>
        <w:t>активности в целях укрепления физического, духовного и социально-</w:t>
      </w:r>
      <w:r w:rsidR="005D58A5">
        <w:rPr>
          <w:rFonts w:cs="TimesNewRomanPSMT"/>
          <w:bCs/>
          <w:sz w:val="24"/>
          <w:szCs w:val="24"/>
        </w:rPr>
        <w:t xml:space="preserve"> </w:t>
      </w:r>
      <w:r w:rsidRPr="005D58A5">
        <w:rPr>
          <w:rFonts w:ascii="TimesNewRomanPSMT" w:hAnsi="TimesNewRomanPSMT" w:cs="TimesNewRomanPSMT"/>
          <w:bCs/>
          <w:sz w:val="24"/>
          <w:szCs w:val="24"/>
        </w:rPr>
        <w:t>психологического здоровья;</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проявление интереса к прогулкам на природе, подвижным играм,</w:t>
      </w:r>
      <w:r w:rsidR="005D58A5">
        <w:rPr>
          <w:rFonts w:cs="TimesNewRomanPSMT"/>
          <w:bCs/>
          <w:sz w:val="24"/>
          <w:szCs w:val="24"/>
        </w:rPr>
        <w:t xml:space="preserve"> </w:t>
      </w:r>
      <w:r w:rsidRPr="005D58A5">
        <w:rPr>
          <w:rFonts w:ascii="TimesNewRomanPSMT" w:hAnsi="TimesNewRomanPSMT" w:cs="TimesNewRomanPSMT"/>
          <w:bCs/>
          <w:sz w:val="24"/>
          <w:szCs w:val="24"/>
        </w:rPr>
        <w:t>участию в спортивных соревнованиях, туристическим походам, занятиям в</w:t>
      </w:r>
      <w:r w:rsidR="005D58A5">
        <w:rPr>
          <w:rFonts w:cs="TimesNewRomanPSMT"/>
          <w:bCs/>
          <w:sz w:val="24"/>
          <w:szCs w:val="24"/>
        </w:rPr>
        <w:t xml:space="preserve"> </w:t>
      </w:r>
      <w:r w:rsidRPr="005D58A5">
        <w:rPr>
          <w:rFonts w:ascii="TimesNewRomanPSMT" w:hAnsi="TimesNewRomanPSMT" w:cs="TimesNewRomanPSMT"/>
          <w:bCs/>
          <w:sz w:val="24"/>
          <w:szCs w:val="24"/>
        </w:rPr>
        <w:t>спортивных секциях, военизированным играм;</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формирование опыта участия в общественно значимых делах по охране</w:t>
      </w:r>
      <w:r w:rsidR="00467CEB">
        <w:rPr>
          <w:rFonts w:cs="TimesNewRomanPSMT"/>
          <w:bCs/>
          <w:sz w:val="24"/>
          <w:szCs w:val="24"/>
        </w:rPr>
        <w:t xml:space="preserve"> </w:t>
      </w:r>
      <w:r w:rsidRPr="005D58A5">
        <w:rPr>
          <w:rFonts w:ascii="TimesNewRomanPSMT" w:hAnsi="TimesNewRomanPSMT" w:cs="TimesNewRomanPSMT"/>
          <w:bCs/>
          <w:sz w:val="24"/>
          <w:szCs w:val="24"/>
        </w:rPr>
        <w:t>природы и заботе о личном здоровье и здоровье окружающих людей;</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lastRenderedPageBreak/>
        <w:t>• овладение умением сотрудничества (социального партнёрства),</w:t>
      </w:r>
      <w:r w:rsidR="005D58A5">
        <w:rPr>
          <w:rFonts w:cs="TimesNewRomanPSMT"/>
          <w:bCs/>
          <w:sz w:val="24"/>
          <w:szCs w:val="24"/>
        </w:rPr>
        <w:t xml:space="preserve"> </w:t>
      </w:r>
      <w:r w:rsidRPr="005D58A5">
        <w:rPr>
          <w:rFonts w:ascii="TimesNewRomanPSMT" w:hAnsi="TimesNewRomanPSMT" w:cs="TimesNewRomanPSMT"/>
          <w:bCs/>
          <w:sz w:val="24"/>
          <w:szCs w:val="24"/>
        </w:rPr>
        <w:t>связанного с решением местных экологических проблем и здоровьем людей;</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опыт участия в разработке и реализации учебно-исследовательских</w:t>
      </w:r>
      <w:r w:rsidR="005D58A5">
        <w:rPr>
          <w:rFonts w:cs="TimesNewRomanPSMT"/>
          <w:bCs/>
          <w:sz w:val="24"/>
          <w:szCs w:val="24"/>
        </w:rPr>
        <w:t xml:space="preserve"> </w:t>
      </w:r>
      <w:r w:rsidRPr="005D58A5">
        <w:rPr>
          <w:rFonts w:ascii="TimesNewRomanPSMT" w:hAnsi="TimesNewRomanPSMT" w:cs="TimesNewRomanPSMT"/>
          <w:bCs/>
          <w:sz w:val="24"/>
          <w:szCs w:val="24"/>
        </w:rPr>
        <w:t>комплексных проектов с выявлением в них проблем экологии и здоровья и</w:t>
      </w:r>
      <w:r w:rsidR="005D58A5">
        <w:rPr>
          <w:rFonts w:cs="TimesNewRomanPSMT"/>
          <w:bCs/>
          <w:sz w:val="24"/>
          <w:szCs w:val="24"/>
        </w:rPr>
        <w:t xml:space="preserve"> </w:t>
      </w:r>
      <w:r w:rsidRPr="005D58A5">
        <w:rPr>
          <w:rFonts w:ascii="TimesNewRomanPSMT" w:hAnsi="TimesNewRomanPSMT" w:cs="TimesNewRomanPSMT"/>
          <w:bCs/>
          <w:sz w:val="24"/>
          <w:szCs w:val="24"/>
        </w:rPr>
        <w:t>путей их решения.</w:t>
      </w:r>
    </w:p>
    <w:p w:rsidR="00D730C1" w:rsidRPr="005D58A5" w:rsidRDefault="00D730C1" w:rsidP="006111A2">
      <w:pPr>
        <w:autoSpaceDE w:val="0"/>
        <w:autoSpaceDN w:val="0"/>
        <w:adjustRightInd w:val="0"/>
        <w:spacing w:after="0" w:line="240" w:lineRule="auto"/>
        <w:jc w:val="both"/>
        <w:rPr>
          <w:rFonts w:ascii="TimesNewRomanPS-BoldMT" w:hAnsi="TimesNewRomanPS-BoldMT" w:cs="TimesNewRomanPS-BoldMT"/>
          <w:bCs/>
          <w:sz w:val="24"/>
          <w:szCs w:val="24"/>
        </w:rPr>
      </w:pPr>
      <w:r w:rsidRPr="005D58A5">
        <w:rPr>
          <w:rFonts w:ascii="TimesNewRomanPS-BoldMT" w:hAnsi="TimesNewRomanPS-BoldMT" w:cs="TimesNewRomanPS-BoldMT"/>
          <w:bCs/>
          <w:sz w:val="24"/>
          <w:szCs w:val="24"/>
        </w:rPr>
        <w:t>Воспитание трудолюбия, сознательного, творческого отношения к</w:t>
      </w:r>
      <w:r w:rsidR="005D58A5">
        <w:rPr>
          <w:rFonts w:ascii="TimesNewRomanPS-BoldMT" w:hAnsi="TimesNewRomanPS-BoldMT" w:cs="TimesNewRomanPS-BoldMT"/>
          <w:bCs/>
          <w:sz w:val="24"/>
          <w:szCs w:val="24"/>
        </w:rPr>
        <w:t xml:space="preserve"> образованию, труду и </w:t>
      </w:r>
      <w:r w:rsidRPr="005D58A5">
        <w:rPr>
          <w:rFonts w:ascii="TimesNewRomanPS-BoldMT" w:hAnsi="TimesNewRomanPS-BoldMT" w:cs="TimesNewRomanPS-BoldMT"/>
          <w:bCs/>
          <w:sz w:val="24"/>
          <w:szCs w:val="24"/>
        </w:rPr>
        <w:t>жизни, подготовка к сознательному выборупрофессии: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понимание необходимости научных знаний для развития личности и</w:t>
      </w:r>
      <w:r w:rsidR="005D58A5">
        <w:rPr>
          <w:rFonts w:cs="TimesNewRomanPSMT"/>
          <w:bCs/>
          <w:sz w:val="24"/>
          <w:szCs w:val="24"/>
        </w:rPr>
        <w:t xml:space="preserve"> </w:t>
      </w:r>
      <w:r w:rsidRPr="005D58A5">
        <w:rPr>
          <w:rFonts w:ascii="TimesNewRomanPSMT" w:hAnsi="TimesNewRomanPSMT" w:cs="TimesNewRomanPSMT"/>
          <w:bCs/>
          <w:sz w:val="24"/>
          <w:szCs w:val="24"/>
        </w:rPr>
        <w:t>общества, их роли в жизни, труде, творчестве;</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понимание нравственных основ образования;</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начальный опыт применения знаний в труде, общественной жизни, в</w:t>
      </w:r>
      <w:r w:rsidR="005D58A5">
        <w:rPr>
          <w:rFonts w:cs="TimesNewRomanPSMT"/>
          <w:bCs/>
          <w:sz w:val="24"/>
          <w:szCs w:val="24"/>
        </w:rPr>
        <w:t xml:space="preserve"> </w:t>
      </w:r>
      <w:r w:rsidRPr="005D58A5">
        <w:rPr>
          <w:rFonts w:ascii="TimesNewRomanPSMT" w:hAnsi="TimesNewRomanPSMT" w:cs="TimesNewRomanPSMT"/>
          <w:bCs/>
          <w:sz w:val="24"/>
          <w:szCs w:val="24"/>
        </w:rPr>
        <w:t>быту;</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умение применять знания, умения и навыки для решения проектных и</w:t>
      </w:r>
      <w:r w:rsidR="005D58A5">
        <w:rPr>
          <w:rFonts w:cs="TimesNewRomanPSMT"/>
          <w:bCs/>
          <w:sz w:val="24"/>
          <w:szCs w:val="24"/>
        </w:rPr>
        <w:t xml:space="preserve"> </w:t>
      </w:r>
      <w:r w:rsidRPr="005D58A5">
        <w:rPr>
          <w:rFonts w:ascii="TimesNewRomanPSMT" w:hAnsi="TimesNewRomanPSMT" w:cs="TimesNewRomanPSMT"/>
          <w:bCs/>
          <w:sz w:val="24"/>
          <w:szCs w:val="24"/>
        </w:rPr>
        <w:t>учебно-исследовательских задач;</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самоопределение в области своих познавательных интересов;</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умение организовать процесс самообразования, творчески и критически</w:t>
      </w:r>
      <w:r w:rsidR="00467CEB">
        <w:rPr>
          <w:rFonts w:cs="TimesNewRomanPSMT"/>
          <w:bCs/>
          <w:sz w:val="24"/>
          <w:szCs w:val="24"/>
        </w:rPr>
        <w:t xml:space="preserve"> </w:t>
      </w:r>
      <w:r w:rsidRPr="005D58A5">
        <w:rPr>
          <w:rFonts w:ascii="TimesNewRomanPSMT" w:hAnsi="TimesNewRomanPSMT" w:cs="TimesNewRomanPSMT"/>
          <w:bCs/>
          <w:sz w:val="24"/>
          <w:szCs w:val="24"/>
        </w:rPr>
        <w:t>работать с информацией из разных источников;</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начальный опыт разработки и реализации индивидуальных и</w:t>
      </w:r>
      <w:r w:rsidR="005D58A5">
        <w:rPr>
          <w:rFonts w:cs="TimesNewRomanPSMT"/>
          <w:bCs/>
          <w:sz w:val="24"/>
          <w:szCs w:val="24"/>
        </w:rPr>
        <w:t xml:space="preserve"> </w:t>
      </w:r>
      <w:r w:rsidRPr="005D58A5">
        <w:rPr>
          <w:rFonts w:ascii="TimesNewRomanPSMT" w:hAnsi="TimesNewRomanPSMT" w:cs="TimesNewRomanPSMT"/>
          <w:bCs/>
          <w:sz w:val="24"/>
          <w:szCs w:val="24"/>
        </w:rPr>
        <w:t>коллективных комплексных учебно-исследовательских проектов; умение</w:t>
      </w:r>
      <w:r w:rsidR="005D58A5">
        <w:rPr>
          <w:rFonts w:cs="TimesNewRomanPSMT"/>
          <w:bCs/>
          <w:sz w:val="24"/>
          <w:szCs w:val="24"/>
        </w:rPr>
        <w:t xml:space="preserve"> </w:t>
      </w:r>
      <w:r w:rsidRPr="005D58A5">
        <w:rPr>
          <w:rFonts w:ascii="TimesNewRomanPSMT" w:hAnsi="TimesNewRomanPSMT" w:cs="TimesNewRomanPSMT"/>
          <w:bCs/>
          <w:sz w:val="24"/>
          <w:szCs w:val="24"/>
        </w:rPr>
        <w:t>работать со сверстниками в проектных или учебно-исследовательских</w:t>
      </w:r>
      <w:r w:rsidR="005D58A5">
        <w:rPr>
          <w:rFonts w:cs="TimesNewRomanPSMT"/>
          <w:bCs/>
          <w:sz w:val="24"/>
          <w:szCs w:val="24"/>
        </w:rPr>
        <w:t xml:space="preserve"> </w:t>
      </w:r>
      <w:r w:rsidRPr="005D58A5">
        <w:rPr>
          <w:rFonts w:ascii="TimesNewRomanPSMT" w:hAnsi="TimesNewRomanPSMT" w:cs="TimesNewRomanPSMT"/>
          <w:bCs/>
          <w:sz w:val="24"/>
          <w:szCs w:val="24"/>
        </w:rPr>
        <w:t>группах;</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понимание важности непрерывного образования и самообразования в</w:t>
      </w:r>
      <w:r w:rsidR="005D58A5">
        <w:rPr>
          <w:rFonts w:cs="TimesNewRomanPSMT"/>
          <w:bCs/>
          <w:sz w:val="24"/>
          <w:szCs w:val="24"/>
        </w:rPr>
        <w:t xml:space="preserve"> </w:t>
      </w:r>
      <w:r w:rsidRPr="005D58A5">
        <w:rPr>
          <w:rFonts w:ascii="TimesNewRomanPSMT" w:hAnsi="TimesNewRomanPSMT" w:cs="TimesNewRomanPSMT"/>
          <w:bCs/>
          <w:sz w:val="24"/>
          <w:szCs w:val="24"/>
        </w:rPr>
        <w:t>течение всей жизни;</w:t>
      </w:r>
    </w:p>
    <w:p w:rsidR="005D58A5" w:rsidRPr="00467CEB" w:rsidRDefault="00D730C1" w:rsidP="006111A2">
      <w:pPr>
        <w:autoSpaceDE w:val="0"/>
        <w:autoSpaceDN w:val="0"/>
        <w:adjustRightInd w:val="0"/>
        <w:spacing w:after="0" w:line="240" w:lineRule="auto"/>
        <w:jc w:val="both"/>
        <w:rPr>
          <w:rFonts w:cs="TimesNewRomanPSMT"/>
          <w:bCs/>
          <w:sz w:val="24"/>
          <w:szCs w:val="24"/>
        </w:rPr>
      </w:pPr>
      <w:r w:rsidRPr="005D58A5">
        <w:rPr>
          <w:rFonts w:ascii="TimesNewRomanPSMT" w:hAnsi="TimesNewRomanPSMT" w:cs="TimesNewRomanPSMT"/>
          <w:bCs/>
          <w:sz w:val="24"/>
          <w:szCs w:val="24"/>
        </w:rPr>
        <w:t>• осознание нравственной природы труда, его роли в жизни человека и</w:t>
      </w:r>
      <w:r w:rsidR="005D58A5">
        <w:rPr>
          <w:rFonts w:cs="TimesNewRomanPSMT"/>
          <w:bCs/>
          <w:sz w:val="24"/>
          <w:szCs w:val="24"/>
        </w:rPr>
        <w:t xml:space="preserve"> </w:t>
      </w:r>
      <w:r w:rsidRPr="005D58A5">
        <w:rPr>
          <w:rFonts w:ascii="TimesNewRomanPSMT" w:hAnsi="TimesNewRomanPSMT" w:cs="TimesNewRomanPSMT"/>
          <w:bCs/>
          <w:sz w:val="24"/>
          <w:szCs w:val="24"/>
        </w:rPr>
        <w:t>общества, в создании материальных, социальных и культурных благ;</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знание и уважение трудовых традиций своей семьи, трудовых подвигов</w:t>
      </w:r>
      <w:r w:rsidR="005D58A5">
        <w:rPr>
          <w:rFonts w:cs="TimesNewRomanPSMT"/>
          <w:bCs/>
          <w:sz w:val="24"/>
          <w:szCs w:val="24"/>
        </w:rPr>
        <w:t xml:space="preserve"> </w:t>
      </w:r>
      <w:r w:rsidRPr="005D58A5">
        <w:rPr>
          <w:rFonts w:ascii="TimesNewRomanPSMT" w:hAnsi="TimesNewRomanPSMT" w:cs="TimesNewRomanPSMT"/>
          <w:bCs/>
          <w:sz w:val="24"/>
          <w:szCs w:val="24"/>
        </w:rPr>
        <w:t>старших поколений;</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умение планировать трудовую деятельность, рационально использовать</w:t>
      </w:r>
      <w:r w:rsidR="005D58A5">
        <w:rPr>
          <w:rFonts w:cs="TimesNewRomanPSMT"/>
          <w:bCs/>
          <w:sz w:val="24"/>
          <w:szCs w:val="24"/>
        </w:rPr>
        <w:t xml:space="preserve"> </w:t>
      </w:r>
      <w:r w:rsidRPr="005D58A5">
        <w:rPr>
          <w:rFonts w:ascii="TimesNewRomanPSMT" w:hAnsi="TimesNewRomanPSMT" w:cs="TimesNewRomanPSMT"/>
          <w:bCs/>
          <w:sz w:val="24"/>
          <w:szCs w:val="24"/>
        </w:rPr>
        <w:t>время, информацию и материальные ресурсы, соблюдать порядок на рабочем</w:t>
      </w:r>
      <w:r w:rsidR="005D58A5">
        <w:rPr>
          <w:rFonts w:cs="TimesNewRomanPSMT"/>
          <w:bCs/>
          <w:sz w:val="24"/>
          <w:szCs w:val="24"/>
        </w:rPr>
        <w:t xml:space="preserve"> </w:t>
      </w:r>
      <w:r w:rsidRPr="005D58A5">
        <w:rPr>
          <w:rFonts w:ascii="TimesNewRomanPSMT" w:hAnsi="TimesNewRomanPSMT" w:cs="TimesNewRomanPSMT"/>
          <w:bCs/>
          <w:sz w:val="24"/>
          <w:szCs w:val="24"/>
        </w:rPr>
        <w:t>месте, осуществлять коллективную работу, в том числе при разработке и</w:t>
      </w:r>
      <w:r w:rsidR="005D58A5">
        <w:rPr>
          <w:rFonts w:cs="TimesNewRomanPSMT"/>
          <w:bCs/>
          <w:sz w:val="24"/>
          <w:szCs w:val="24"/>
        </w:rPr>
        <w:t xml:space="preserve"> </w:t>
      </w:r>
      <w:r w:rsidRPr="005D58A5">
        <w:rPr>
          <w:rFonts w:ascii="TimesNewRomanPSMT" w:hAnsi="TimesNewRomanPSMT" w:cs="TimesNewRomanPSMT"/>
          <w:bCs/>
          <w:sz w:val="24"/>
          <w:szCs w:val="24"/>
        </w:rPr>
        <w:t>реализации учебных и учебно-трудовых проектов;</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начальный опыт участия в общественно значимых делах;</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навыки трудового творческого сотрудничества со сверстниками,</w:t>
      </w:r>
      <w:r w:rsidR="005D58A5">
        <w:rPr>
          <w:rFonts w:cs="TimesNewRomanPSMT"/>
          <w:bCs/>
          <w:sz w:val="24"/>
          <w:szCs w:val="24"/>
        </w:rPr>
        <w:t xml:space="preserve"> </w:t>
      </w:r>
      <w:r w:rsidRPr="005D58A5">
        <w:rPr>
          <w:rFonts w:ascii="TimesNewRomanPSMT" w:hAnsi="TimesNewRomanPSMT" w:cs="TimesNewRomanPSMT"/>
          <w:bCs/>
          <w:sz w:val="24"/>
          <w:szCs w:val="24"/>
        </w:rPr>
        <w:t>младшими детьми и взрослыми;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знания о разных профессиях и их требованиях к здоровью, морально-</w:t>
      </w:r>
      <w:r w:rsidR="005D58A5">
        <w:rPr>
          <w:rFonts w:cs="TimesNewRomanPSMT"/>
          <w:bCs/>
          <w:sz w:val="24"/>
          <w:szCs w:val="24"/>
        </w:rPr>
        <w:t xml:space="preserve"> </w:t>
      </w:r>
      <w:r w:rsidRPr="005D58A5">
        <w:rPr>
          <w:rFonts w:ascii="TimesNewRomanPSMT" w:hAnsi="TimesNewRomanPSMT" w:cs="TimesNewRomanPSMT"/>
          <w:bCs/>
          <w:sz w:val="24"/>
          <w:szCs w:val="24"/>
        </w:rPr>
        <w:t>психологическим качествам, знаниям и умениям человека;</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сформированность первоначальных профессиональных намерений и</w:t>
      </w:r>
      <w:r w:rsidR="005D58A5">
        <w:rPr>
          <w:rFonts w:cs="TimesNewRomanPSMT"/>
          <w:bCs/>
          <w:sz w:val="24"/>
          <w:szCs w:val="24"/>
        </w:rPr>
        <w:t xml:space="preserve"> </w:t>
      </w:r>
      <w:r w:rsidRPr="005D58A5">
        <w:rPr>
          <w:rFonts w:ascii="TimesNewRomanPSMT" w:hAnsi="TimesNewRomanPSMT" w:cs="TimesNewRomanPSMT"/>
          <w:bCs/>
          <w:sz w:val="24"/>
          <w:szCs w:val="24"/>
        </w:rPr>
        <w:t>интересов;</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общие представления о трудовом законодательстве.</w:t>
      </w:r>
    </w:p>
    <w:p w:rsidR="00D730C1" w:rsidRPr="005D58A5" w:rsidRDefault="00D730C1" w:rsidP="006111A2">
      <w:pPr>
        <w:autoSpaceDE w:val="0"/>
        <w:autoSpaceDN w:val="0"/>
        <w:adjustRightInd w:val="0"/>
        <w:spacing w:after="0" w:line="240" w:lineRule="auto"/>
        <w:jc w:val="both"/>
        <w:rPr>
          <w:rFonts w:ascii="TimesNewRomanPS-BoldMT" w:hAnsi="TimesNewRomanPS-BoldMT" w:cs="TimesNewRomanPS-BoldMT"/>
          <w:bCs/>
          <w:sz w:val="24"/>
          <w:szCs w:val="24"/>
        </w:rPr>
      </w:pPr>
      <w:r w:rsidRPr="005D58A5">
        <w:rPr>
          <w:rFonts w:ascii="TimesNewRomanPS-BoldMT" w:hAnsi="TimesNewRomanPS-BoldMT" w:cs="TimesNewRomanPS-BoldMT"/>
          <w:bCs/>
          <w:sz w:val="24"/>
          <w:szCs w:val="24"/>
        </w:rPr>
        <w:t>Воспитание ценностного отношения к прекрасному, формирование</w:t>
      </w:r>
      <w:r w:rsidR="005D58A5">
        <w:rPr>
          <w:rFonts w:ascii="TimesNewRomanPS-BoldMT" w:hAnsi="TimesNewRomanPS-BoldMT" w:cs="TimesNewRomanPS-BoldMT"/>
          <w:bCs/>
          <w:sz w:val="24"/>
          <w:szCs w:val="24"/>
        </w:rPr>
        <w:t xml:space="preserve"> </w:t>
      </w:r>
      <w:r w:rsidRPr="005D58A5">
        <w:rPr>
          <w:rFonts w:ascii="TimesNewRomanPS-BoldMT" w:hAnsi="TimesNewRomanPS-BoldMT" w:cs="TimesNewRomanPS-BoldMT"/>
          <w:bCs/>
          <w:sz w:val="24"/>
          <w:szCs w:val="24"/>
        </w:rPr>
        <w:t>основ эстетической культуры (эстетическое воспитание):</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ценностное отношение к прекрасному;</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понимание искусства как особой формы познания и преобразования</w:t>
      </w:r>
      <w:r w:rsidR="005D58A5">
        <w:rPr>
          <w:rFonts w:cs="TimesNewRomanPSMT"/>
          <w:bCs/>
          <w:sz w:val="24"/>
          <w:szCs w:val="24"/>
        </w:rPr>
        <w:t xml:space="preserve"> </w:t>
      </w:r>
      <w:r w:rsidRPr="005D58A5">
        <w:rPr>
          <w:rFonts w:ascii="TimesNewRomanPSMT" w:hAnsi="TimesNewRomanPSMT" w:cs="TimesNewRomanPSMT"/>
          <w:bCs/>
          <w:sz w:val="24"/>
          <w:szCs w:val="24"/>
        </w:rPr>
        <w:t>мира;</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способность видеть и ценить прекрасное в природе, быту, труде, спорте</w:t>
      </w:r>
      <w:r w:rsidR="005D58A5">
        <w:rPr>
          <w:rFonts w:cs="TimesNewRomanPSMT"/>
          <w:bCs/>
          <w:sz w:val="24"/>
          <w:szCs w:val="24"/>
        </w:rPr>
        <w:t xml:space="preserve"> </w:t>
      </w:r>
      <w:r w:rsidRPr="005D58A5">
        <w:rPr>
          <w:rFonts w:ascii="TimesNewRomanPSMT" w:hAnsi="TimesNewRomanPSMT" w:cs="TimesNewRomanPSMT"/>
          <w:bCs/>
          <w:sz w:val="24"/>
          <w:szCs w:val="24"/>
        </w:rPr>
        <w:t>и творчестве людей, общественной жизни;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опыт эстетических переживаний, наблюдений эстетических объектов в</w:t>
      </w:r>
      <w:r w:rsidR="005D58A5">
        <w:rPr>
          <w:rFonts w:cs="TimesNewRomanPSMT"/>
          <w:bCs/>
          <w:sz w:val="24"/>
          <w:szCs w:val="24"/>
        </w:rPr>
        <w:t xml:space="preserve"> </w:t>
      </w:r>
      <w:r w:rsidRPr="005D58A5">
        <w:rPr>
          <w:rFonts w:ascii="TimesNewRomanPSMT" w:hAnsi="TimesNewRomanPSMT" w:cs="TimesNewRomanPSMT"/>
          <w:bCs/>
          <w:sz w:val="24"/>
          <w:szCs w:val="24"/>
        </w:rPr>
        <w:t>природе и социуме, эстетического отношения к окружающему миру и</w:t>
      </w:r>
      <w:r w:rsidR="005D58A5">
        <w:rPr>
          <w:rFonts w:cs="TimesNewRomanPSMT"/>
          <w:bCs/>
          <w:sz w:val="24"/>
          <w:szCs w:val="24"/>
        </w:rPr>
        <w:t xml:space="preserve"> </w:t>
      </w:r>
      <w:r w:rsidRPr="005D58A5">
        <w:rPr>
          <w:rFonts w:ascii="TimesNewRomanPSMT" w:hAnsi="TimesNewRomanPSMT" w:cs="TimesNewRomanPSMT"/>
          <w:bCs/>
          <w:sz w:val="24"/>
          <w:szCs w:val="24"/>
        </w:rPr>
        <w:t>самому себе;</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представление об искусстве народов России;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опыт эмоционального постижения народного творчества,</w:t>
      </w:r>
      <w:r w:rsidR="005D58A5">
        <w:rPr>
          <w:rFonts w:cs="TimesNewRomanPSMT"/>
          <w:bCs/>
          <w:sz w:val="24"/>
          <w:szCs w:val="24"/>
        </w:rPr>
        <w:t xml:space="preserve"> </w:t>
      </w:r>
      <w:r w:rsidRPr="005D58A5">
        <w:rPr>
          <w:rFonts w:ascii="TimesNewRomanPSMT" w:hAnsi="TimesNewRomanPSMT" w:cs="TimesNewRomanPSMT"/>
          <w:bCs/>
          <w:sz w:val="24"/>
          <w:szCs w:val="24"/>
        </w:rPr>
        <w:t>этнокультурных традиций, фольклора народов России;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интерес к занятиям творческого характера, различным видам искусства,</w:t>
      </w:r>
      <w:r w:rsidR="005D58A5">
        <w:rPr>
          <w:rFonts w:cs="TimesNewRomanPSMT"/>
          <w:bCs/>
          <w:sz w:val="24"/>
          <w:szCs w:val="24"/>
        </w:rPr>
        <w:t xml:space="preserve"> </w:t>
      </w:r>
      <w:r w:rsidRPr="005D58A5">
        <w:rPr>
          <w:rFonts w:ascii="TimesNewRomanPSMT" w:hAnsi="TimesNewRomanPSMT" w:cs="TimesNewRomanPSMT"/>
          <w:bCs/>
          <w:sz w:val="24"/>
          <w:szCs w:val="24"/>
        </w:rPr>
        <w:t>художественной самодеятельности;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опыт самореализации в различных видах творческой деятельности,</w:t>
      </w:r>
      <w:r w:rsidR="005D58A5">
        <w:rPr>
          <w:rFonts w:cs="TimesNewRomanPSMT"/>
          <w:bCs/>
          <w:sz w:val="24"/>
          <w:szCs w:val="24"/>
        </w:rPr>
        <w:t xml:space="preserve"> </w:t>
      </w:r>
      <w:r w:rsidRPr="005D58A5">
        <w:rPr>
          <w:rFonts w:ascii="TimesNewRomanPSMT" w:hAnsi="TimesNewRomanPSMT" w:cs="TimesNewRomanPSMT"/>
          <w:bCs/>
          <w:sz w:val="24"/>
          <w:szCs w:val="24"/>
        </w:rPr>
        <w:t>умение выражать себя в доступных видах творчества;</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опыт реализации эстетических ценностей в пространстве школы и</w:t>
      </w:r>
      <w:r w:rsidR="005D58A5">
        <w:rPr>
          <w:rFonts w:cs="TimesNewRomanPSMT"/>
          <w:bCs/>
          <w:sz w:val="24"/>
          <w:szCs w:val="24"/>
        </w:rPr>
        <w:t xml:space="preserve"> </w:t>
      </w:r>
      <w:r w:rsidRPr="005D58A5">
        <w:rPr>
          <w:rFonts w:ascii="TimesNewRomanPSMT" w:hAnsi="TimesNewRomanPSMT" w:cs="TimesNewRomanPSMT"/>
          <w:bCs/>
          <w:sz w:val="24"/>
          <w:szCs w:val="24"/>
        </w:rPr>
        <w:t>семьи.</w:t>
      </w:r>
    </w:p>
    <w:p w:rsidR="00D730C1" w:rsidRPr="005D58A5" w:rsidRDefault="00D730C1" w:rsidP="006111A2">
      <w:pPr>
        <w:autoSpaceDE w:val="0"/>
        <w:autoSpaceDN w:val="0"/>
        <w:adjustRightInd w:val="0"/>
        <w:spacing w:after="0" w:line="240" w:lineRule="auto"/>
        <w:jc w:val="both"/>
        <w:rPr>
          <w:rFonts w:ascii="TimesNewRomanPS-BoldMT" w:hAnsi="TimesNewRomanPS-BoldMT" w:cs="TimesNewRomanPS-BoldMT"/>
          <w:b/>
          <w:bCs/>
          <w:sz w:val="24"/>
          <w:szCs w:val="24"/>
        </w:rPr>
      </w:pPr>
      <w:r w:rsidRPr="005D58A5">
        <w:rPr>
          <w:rFonts w:ascii="TimesNewRomanPS-BoldMT" w:hAnsi="TimesNewRomanPS-BoldMT" w:cs="TimesNewRomanPS-BoldMT"/>
          <w:b/>
          <w:bCs/>
          <w:sz w:val="24"/>
          <w:szCs w:val="24"/>
        </w:rPr>
        <w:t>2.3.11. Мониторинг эффективности реализации образовательным</w:t>
      </w:r>
      <w:r w:rsidR="00467CEB">
        <w:rPr>
          <w:rFonts w:ascii="TimesNewRomanPS-BoldMT" w:hAnsi="TimesNewRomanPS-BoldMT" w:cs="TimesNewRomanPS-BoldMT"/>
          <w:b/>
          <w:bCs/>
          <w:sz w:val="24"/>
          <w:szCs w:val="24"/>
        </w:rPr>
        <w:t xml:space="preserve"> </w:t>
      </w:r>
      <w:r w:rsidRPr="005D58A5">
        <w:rPr>
          <w:rFonts w:ascii="TimesNewRomanPS-BoldMT" w:hAnsi="TimesNewRomanPS-BoldMT" w:cs="TimesNewRomanPS-BoldMT"/>
          <w:b/>
          <w:bCs/>
          <w:sz w:val="24"/>
          <w:szCs w:val="24"/>
        </w:rPr>
        <w:t>учреждением программы воспитания и социализации обучающихся</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Мониторинг представляет собой систему диагностических исследований,</w:t>
      </w:r>
      <w:r w:rsidR="005D58A5">
        <w:rPr>
          <w:rFonts w:cs="TimesNewRomanPSMT"/>
          <w:bCs/>
          <w:sz w:val="24"/>
          <w:szCs w:val="24"/>
        </w:rPr>
        <w:t xml:space="preserve"> </w:t>
      </w:r>
      <w:r w:rsidRPr="005D58A5">
        <w:rPr>
          <w:rFonts w:ascii="TimesNewRomanPSMT" w:hAnsi="TimesNewRomanPSMT" w:cs="TimesNewRomanPSMT"/>
          <w:bCs/>
          <w:sz w:val="24"/>
          <w:szCs w:val="24"/>
        </w:rPr>
        <w:t>направленных на комплексную оценку результатов эффективности</w:t>
      </w:r>
      <w:r w:rsidR="005D58A5">
        <w:rPr>
          <w:rFonts w:cs="TimesNewRomanPSMT"/>
          <w:bCs/>
          <w:sz w:val="24"/>
          <w:szCs w:val="24"/>
        </w:rPr>
        <w:t xml:space="preserve"> </w:t>
      </w:r>
      <w:r w:rsidRPr="005D58A5">
        <w:rPr>
          <w:rFonts w:ascii="TimesNewRomanPSMT" w:hAnsi="TimesNewRomanPSMT" w:cs="TimesNewRomanPSMT"/>
          <w:bCs/>
          <w:sz w:val="24"/>
          <w:szCs w:val="24"/>
        </w:rPr>
        <w:t>реализации образовательным учреждением Программы воспитания и</w:t>
      </w:r>
      <w:r w:rsidR="005D58A5">
        <w:rPr>
          <w:rFonts w:cs="TimesNewRomanPSMT"/>
          <w:bCs/>
          <w:sz w:val="24"/>
          <w:szCs w:val="24"/>
        </w:rPr>
        <w:t xml:space="preserve"> </w:t>
      </w:r>
      <w:r w:rsidRPr="005D58A5">
        <w:rPr>
          <w:rFonts w:ascii="TimesNewRomanPSMT" w:hAnsi="TimesNewRomanPSMT" w:cs="TimesNewRomanPSMT"/>
          <w:bCs/>
          <w:sz w:val="24"/>
          <w:szCs w:val="24"/>
        </w:rPr>
        <w:t>социализации обучающихся.</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 xml:space="preserve">В качестве </w:t>
      </w:r>
      <w:r w:rsidRPr="005D58A5">
        <w:rPr>
          <w:rFonts w:ascii="TimesNewRomanPS-BoldMT" w:hAnsi="TimesNewRomanPS-BoldMT" w:cs="TimesNewRomanPS-BoldMT"/>
          <w:bCs/>
          <w:sz w:val="24"/>
          <w:szCs w:val="24"/>
        </w:rPr>
        <w:t xml:space="preserve">основных показателей </w:t>
      </w:r>
      <w:r w:rsidRPr="005D58A5">
        <w:rPr>
          <w:rFonts w:ascii="TimesNewRomanPSMT" w:hAnsi="TimesNewRomanPSMT" w:cs="TimesNewRomanPSMT"/>
          <w:bCs/>
          <w:sz w:val="24"/>
          <w:szCs w:val="24"/>
        </w:rPr>
        <w:t>и объектов исследования</w:t>
      </w:r>
      <w:r w:rsidR="005D58A5">
        <w:rPr>
          <w:rFonts w:cs="TimesNewRomanPSMT"/>
          <w:bCs/>
          <w:sz w:val="24"/>
          <w:szCs w:val="24"/>
        </w:rPr>
        <w:t xml:space="preserve"> </w:t>
      </w:r>
      <w:r w:rsidRPr="005D58A5">
        <w:rPr>
          <w:rFonts w:ascii="TimesNewRomanPSMT" w:hAnsi="TimesNewRomanPSMT" w:cs="TimesNewRomanPSMT"/>
          <w:bCs/>
          <w:sz w:val="24"/>
          <w:szCs w:val="24"/>
        </w:rPr>
        <w:t>эффективности реализации образовательным учреждением Программы</w:t>
      </w:r>
      <w:r w:rsidR="005D58A5">
        <w:rPr>
          <w:rFonts w:cs="TimesNewRomanPSMT"/>
          <w:bCs/>
          <w:sz w:val="24"/>
          <w:szCs w:val="24"/>
        </w:rPr>
        <w:t xml:space="preserve"> </w:t>
      </w:r>
      <w:r w:rsidRPr="005D58A5">
        <w:rPr>
          <w:rFonts w:ascii="TimesNewRomanPSMT" w:hAnsi="TimesNewRomanPSMT" w:cs="TimesNewRomanPSMT"/>
          <w:bCs/>
          <w:sz w:val="24"/>
          <w:szCs w:val="24"/>
        </w:rPr>
        <w:t>воспитания и социализации обучающихся выступают:</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lastRenderedPageBreak/>
        <w:t>1. Особенности развития личностной, социальной, экологической,</w:t>
      </w:r>
      <w:r w:rsidR="005D58A5">
        <w:rPr>
          <w:rFonts w:cs="TimesNewRomanPSMT"/>
          <w:bCs/>
          <w:sz w:val="24"/>
          <w:szCs w:val="24"/>
        </w:rPr>
        <w:t xml:space="preserve"> </w:t>
      </w:r>
      <w:r w:rsidRPr="005D58A5">
        <w:rPr>
          <w:rFonts w:ascii="TimesNewRomanPSMT" w:hAnsi="TimesNewRomanPSMT" w:cs="TimesNewRomanPSMT"/>
          <w:bCs/>
          <w:sz w:val="24"/>
          <w:szCs w:val="24"/>
        </w:rPr>
        <w:t>трудовой (профессиональной) и здоровьесберегающей культуры</w:t>
      </w:r>
      <w:r w:rsidR="005D58A5">
        <w:rPr>
          <w:rFonts w:cs="TimesNewRomanPSMT"/>
          <w:bCs/>
          <w:sz w:val="24"/>
          <w:szCs w:val="24"/>
        </w:rPr>
        <w:t xml:space="preserve"> </w:t>
      </w:r>
      <w:r w:rsidRPr="005D58A5">
        <w:rPr>
          <w:rFonts w:ascii="TimesNewRomanPSMT" w:hAnsi="TimesNewRomanPSMT" w:cs="TimesNewRomanPSMT"/>
          <w:bCs/>
          <w:sz w:val="24"/>
          <w:szCs w:val="24"/>
        </w:rPr>
        <w:t>обучающихся.</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2. Социально-педагогическая среда, общая психологическая атмосфера и</w:t>
      </w:r>
      <w:r w:rsidR="005D58A5">
        <w:rPr>
          <w:rFonts w:cs="TimesNewRomanPSMT"/>
          <w:bCs/>
          <w:sz w:val="24"/>
          <w:szCs w:val="24"/>
        </w:rPr>
        <w:t xml:space="preserve"> </w:t>
      </w:r>
      <w:r w:rsidRPr="005D58A5">
        <w:rPr>
          <w:rFonts w:ascii="TimesNewRomanPSMT" w:hAnsi="TimesNewRomanPSMT" w:cs="TimesNewRomanPSMT"/>
          <w:bCs/>
          <w:sz w:val="24"/>
          <w:szCs w:val="24"/>
        </w:rPr>
        <w:t>нравственный уклад школьной жизни в образовательном учреждении.</w:t>
      </w:r>
    </w:p>
    <w:p w:rsidR="00D730C1" w:rsidRPr="005D58A5" w:rsidRDefault="00D730C1" w:rsidP="006111A2">
      <w:pPr>
        <w:autoSpaceDE w:val="0"/>
        <w:autoSpaceDN w:val="0"/>
        <w:adjustRightInd w:val="0"/>
        <w:spacing w:after="0" w:line="240" w:lineRule="auto"/>
        <w:jc w:val="both"/>
        <w:rPr>
          <w:rFonts w:ascii="TimesNewRomanPSMT" w:hAnsi="TimesNewRomanPSMT" w:cs="TimesNewRomanPSMT"/>
          <w:bCs/>
          <w:sz w:val="24"/>
          <w:szCs w:val="24"/>
        </w:rPr>
      </w:pPr>
      <w:r w:rsidRPr="005D58A5">
        <w:rPr>
          <w:rFonts w:ascii="TimesNewRomanPSMT" w:hAnsi="TimesNewRomanPSMT" w:cs="TimesNewRomanPSMT"/>
          <w:bCs/>
          <w:sz w:val="24"/>
          <w:szCs w:val="24"/>
        </w:rPr>
        <w:t>3. Особенности детско-родительских отношений и степень включённости</w:t>
      </w:r>
      <w:r w:rsidR="005D58A5">
        <w:rPr>
          <w:rFonts w:cs="TimesNewRomanPSMT"/>
          <w:bCs/>
          <w:sz w:val="24"/>
          <w:szCs w:val="24"/>
        </w:rPr>
        <w:t xml:space="preserve"> </w:t>
      </w:r>
      <w:r w:rsidRPr="005D58A5">
        <w:rPr>
          <w:rFonts w:ascii="TimesNewRomanPSMT" w:hAnsi="TimesNewRomanPSMT" w:cs="TimesNewRomanPSMT"/>
          <w:bCs/>
          <w:sz w:val="24"/>
          <w:szCs w:val="24"/>
        </w:rPr>
        <w:t>родителей (законных представителей) в образовательный и воспитательный</w:t>
      </w:r>
      <w:r w:rsidR="005D58A5">
        <w:rPr>
          <w:rFonts w:cs="TimesNewRomanPSMT"/>
          <w:bCs/>
          <w:sz w:val="24"/>
          <w:szCs w:val="24"/>
        </w:rPr>
        <w:t xml:space="preserve"> </w:t>
      </w:r>
      <w:r w:rsidRPr="005D58A5">
        <w:rPr>
          <w:rFonts w:ascii="TimesNewRomanPSMT" w:hAnsi="TimesNewRomanPSMT" w:cs="TimesNewRomanPSMT"/>
          <w:bCs/>
          <w:sz w:val="24"/>
          <w:szCs w:val="24"/>
        </w:rPr>
        <w:t>процесс.</w:t>
      </w:r>
    </w:p>
    <w:p w:rsidR="00D730C1" w:rsidRPr="00501F60" w:rsidRDefault="00D730C1" w:rsidP="006111A2">
      <w:pPr>
        <w:autoSpaceDE w:val="0"/>
        <w:autoSpaceDN w:val="0"/>
        <w:adjustRightInd w:val="0"/>
        <w:spacing w:after="0" w:line="240" w:lineRule="auto"/>
        <w:jc w:val="both"/>
        <w:rPr>
          <w:rFonts w:ascii="TimesNewRomanPSMT" w:hAnsi="TimesNewRomanPSMT" w:cs="TimesNewRomanPSMT"/>
          <w:b/>
          <w:bCs/>
          <w:sz w:val="24"/>
          <w:szCs w:val="24"/>
        </w:rPr>
      </w:pPr>
      <w:r w:rsidRPr="00501F60">
        <w:rPr>
          <w:rFonts w:ascii="TimesNewRomanPS-BoldMT" w:hAnsi="TimesNewRomanPS-BoldMT" w:cs="TimesNewRomanPS-BoldMT"/>
          <w:b/>
          <w:bCs/>
          <w:sz w:val="24"/>
          <w:szCs w:val="24"/>
        </w:rPr>
        <w:t xml:space="preserve">Основные принципы </w:t>
      </w:r>
      <w:r w:rsidRPr="00501F60">
        <w:rPr>
          <w:rFonts w:ascii="TimesNewRomanPSMT" w:hAnsi="TimesNewRomanPSMT" w:cs="TimesNewRomanPSMT"/>
          <w:b/>
          <w:bCs/>
          <w:sz w:val="24"/>
          <w:szCs w:val="24"/>
        </w:rPr>
        <w:t>организации мониторинга эффективности</w:t>
      </w:r>
      <w:r w:rsidR="004804C8">
        <w:rPr>
          <w:rFonts w:cs="TimesNewRomanPSMT"/>
          <w:b/>
          <w:bCs/>
          <w:sz w:val="24"/>
          <w:szCs w:val="24"/>
        </w:rPr>
        <w:t xml:space="preserve"> </w:t>
      </w:r>
      <w:r w:rsidRPr="00501F60">
        <w:rPr>
          <w:rFonts w:ascii="TimesNewRomanPSMT" w:hAnsi="TimesNewRomanPSMT" w:cs="TimesNewRomanPSMT"/>
          <w:b/>
          <w:bCs/>
          <w:sz w:val="24"/>
          <w:szCs w:val="24"/>
        </w:rPr>
        <w:t>реализации образовательным учреждением Программы воспитания и</w:t>
      </w:r>
      <w:r w:rsidR="004804C8">
        <w:rPr>
          <w:rFonts w:cs="TimesNewRomanPSMT"/>
          <w:b/>
          <w:bCs/>
          <w:sz w:val="24"/>
          <w:szCs w:val="24"/>
        </w:rPr>
        <w:t xml:space="preserve"> </w:t>
      </w:r>
      <w:r w:rsidRPr="00501F60">
        <w:rPr>
          <w:rFonts w:ascii="TimesNewRomanPSMT" w:hAnsi="TimesNewRomanPSMT" w:cs="TimesNewRomanPSMT"/>
          <w:b/>
          <w:bCs/>
          <w:sz w:val="24"/>
          <w:szCs w:val="24"/>
        </w:rPr>
        <w:t>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hAnsi="Times New Roman" w:cs="Times New Roman"/>
          <w:bCs/>
          <w:sz w:val="24"/>
          <w:szCs w:val="24"/>
        </w:rPr>
      </w:pPr>
      <w:r w:rsidRPr="00501F60">
        <w:rPr>
          <w:rFonts w:ascii="Times New Roman" w:hAnsi="Times New Roman" w:cs="Times New Roman"/>
          <w:bCs/>
          <w:sz w:val="24"/>
          <w:szCs w:val="24"/>
        </w:rPr>
        <w:t xml:space="preserve">— </w:t>
      </w:r>
      <w:r w:rsidRPr="00501F60">
        <w:rPr>
          <w:rFonts w:ascii="Times New Roman" w:eastAsia="TimesNewRomanPS-ItalicMT" w:hAnsi="Times New Roman" w:cs="Times New Roman"/>
          <w:bCs/>
          <w:iCs/>
          <w:sz w:val="24"/>
          <w:szCs w:val="24"/>
        </w:rPr>
        <w:t xml:space="preserve">принцип системности </w:t>
      </w:r>
      <w:r w:rsidRPr="00501F60">
        <w:rPr>
          <w:rFonts w:ascii="Times New Roman" w:hAnsi="Times New Roman" w:cs="Times New Roman"/>
          <w:bCs/>
          <w:sz w:val="24"/>
          <w:szCs w:val="24"/>
        </w:rPr>
        <w:t>предполагает изучение планируемых</w:t>
      </w:r>
      <w:r w:rsidR="005D58A5">
        <w:rPr>
          <w:rFonts w:ascii="Times New Roman" w:hAnsi="Times New Roman" w:cs="Times New Roman"/>
          <w:bCs/>
          <w:sz w:val="24"/>
          <w:szCs w:val="24"/>
        </w:rPr>
        <w:t xml:space="preserve"> </w:t>
      </w:r>
      <w:r w:rsidRPr="00501F60">
        <w:rPr>
          <w:rFonts w:ascii="Times New Roman" w:hAnsi="Times New Roman" w:cs="Times New Roman"/>
          <w:bCs/>
          <w:sz w:val="24"/>
          <w:szCs w:val="24"/>
        </w:rPr>
        <w:t>результатов развития обучающихся в качестве составных (системных)</w:t>
      </w:r>
      <w:r w:rsidR="005D58A5">
        <w:rPr>
          <w:rFonts w:ascii="Times New Roman" w:hAnsi="Times New Roman" w:cs="Times New Roman"/>
          <w:bCs/>
          <w:sz w:val="24"/>
          <w:szCs w:val="24"/>
        </w:rPr>
        <w:t xml:space="preserve"> </w:t>
      </w:r>
      <w:r w:rsidRPr="00501F60">
        <w:rPr>
          <w:rFonts w:ascii="Times New Roman" w:hAnsi="Times New Roman" w:cs="Times New Roman"/>
          <w:bCs/>
          <w:sz w:val="24"/>
          <w:szCs w:val="24"/>
        </w:rPr>
        <w:t>элементов общего процесса воспитания и 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hAnsi="Times New Roman" w:cs="Times New Roman"/>
          <w:bCs/>
          <w:sz w:val="24"/>
          <w:szCs w:val="24"/>
        </w:rPr>
      </w:pPr>
      <w:r w:rsidRPr="00501F60">
        <w:rPr>
          <w:rFonts w:ascii="Times New Roman" w:hAnsi="Times New Roman" w:cs="Times New Roman"/>
          <w:bCs/>
          <w:sz w:val="24"/>
          <w:szCs w:val="24"/>
        </w:rPr>
        <w:t xml:space="preserve">— </w:t>
      </w:r>
      <w:r w:rsidRPr="00501F60">
        <w:rPr>
          <w:rFonts w:ascii="Times New Roman" w:eastAsia="TimesNewRomanPS-ItalicMT" w:hAnsi="Times New Roman" w:cs="Times New Roman"/>
          <w:bCs/>
          <w:iCs/>
          <w:sz w:val="24"/>
          <w:szCs w:val="24"/>
        </w:rPr>
        <w:t xml:space="preserve">принцип личностно-социально-деятельностного подхода </w:t>
      </w:r>
      <w:r w:rsidRPr="00501F60">
        <w:rPr>
          <w:rFonts w:ascii="Times New Roman" w:hAnsi="Times New Roman" w:cs="Times New Roman"/>
          <w:bCs/>
          <w:sz w:val="24"/>
          <w:szCs w:val="24"/>
        </w:rPr>
        <w:t>ориентирует</w:t>
      </w:r>
      <w:r w:rsidR="005D58A5">
        <w:rPr>
          <w:rFonts w:ascii="Times New Roman" w:hAnsi="Times New Roman" w:cs="Times New Roman"/>
          <w:bCs/>
          <w:sz w:val="24"/>
          <w:szCs w:val="24"/>
        </w:rPr>
        <w:t xml:space="preserve"> </w:t>
      </w:r>
      <w:r w:rsidRPr="00501F60">
        <w:rPr>
          <w:rFonts w:ascii="Times New Roman" w:hAnsi="Times New Roman" w:cs="Times New Roman"/>
          <w:bCs/>
          <w:sz w:val="24"/>
          <w:szCs w:val="24"/>
        </w:rPr>
        <w:t>исследование эффективности деятельности образовательного учреждения на</w:t>
      </w:r>
      <w:r w:rsidR="005D58A5">
        <w:rPr>
          <w:rFonts w:ascii="Times New Roman" w:hAnsi="Times New Roman" w:cs="Times New Roman"/>
          <w:bCs/>
          <w:sz w:val="24"/>
          <w:szCs w:val="24"/>
        </w:rPr>
        <w:t xml:space="preserve"> </w:t>
      </w:r>
      <w:r w:rsidRPr="00501F60">
        <w:rPr>
          <w:rFonts w:ascii="Times New Roman" w:hAnsi="Times New Roman" w:cs="Times New Roman"/>
          <w:bCs/>
          <w:sz w:val="24"/>
          <w:szCs w:val="24"/>
        </w:rPr>
        <w:t>изучение процесса воспитания и социализации обучающихся в единстве</w:t>
      </w:r>
      <w:r w:rsidR="005D58A5">
        <w:rPr>
          <w:rFonts w:ascii="Times New Roman" w:hAnsi="Times New Roman" w:cs="Times New Roman"/>
          <w:bCs/>
          <w:sz w:val="24"/>
          <w:szCs w:val="24"/>
        </w:rPr>
        <w:t xml:space="preserve"> </w:t>
      </w:r>
      <w:r w:rsidRPr="00501F60">
        <w:rPr>
          <w:rFonts w:ascii="Times New Roman" w:hAnsi="Times New Roman" w:cs="Times New Roman"/>
          <w:bCs/>
          <w:sz w:val="24"/>
          <w:szCs w:val="24"/>
        </w:rPr>
        <w:t>основных социальных факторов их развития — социальной среды,</w:t>
      </w:r>
      <w:r w:rsidR="005D58A5">
        <w:rPr>
          <w:rFonts w:ascii="Times New Roman" w:hAnsi="Times New Roman" w:cs="Times New Roman"/>
          <w:bCs/>
          <w:sz w:val="24"/>
          <w:szCs w:val="24"/>
        </w:rPr>
        <w:t xml:space="preserve"> </w:t>
      </w:r>
      <w:r w:rsidRPr="00501F60">
        <w:rPr>
          <w:rFonts w:ascii="Times New Roman" w:hAnsi="Times New Roman" w:cs="Times New Roman"/>
          <w:bCs/>
          <w:sz w:val="24"/>
          <w:szCs w:val="24"/>
        </w:rPr>
        <w:t>воспитания, деятельности личности, её внутренней активности;</w:t>
      </w:r>
    </w:p>
    <w:p w:rsidR="00D730C1" w:rsidRPr="00501F60" w:rsidRDefault="00D730C1" w:rsidP="006111A2">
      <w:pPr>
        <w:autoSpaceDE w:val="0"/>
        <w:autoSpaceDN w:val="0"/>
        <w:adjustRightInd w:val="0"/>
        <w:spacing w:after="0" w:line="240" w:lineRule="auto"/>
        <w:jc w:val="both"/>
        <w:rPr>
          <w:rFonts w:ascii="Times New Roman" w:hAnsi="Times New Roman" w:cs="Times New Roman"/>
          <w:bCs/>
          <w:sz w:val="24"/>
          <w:szCs w:val="24"/>
        </w:rPr>
      </w:pPr>
      <w:r w:rsidRPr="00501F60">
        <w:rPr>
          <w:rFonts w:ascii="Times New Roman" w:hAnsi="Times New Roman" w:cs="Times New Roman"/>
          <w:bCs/>
          <w:sz w:val="24"/>
          <w:szCs w:val="24"/>
        </w:rPr>
        <w:t xml:space="preserve">— </w:t>
      </w:r>
      <w:r w:rsidRPr="00501F60">
        <w:rPr>
          <w:rFonts w:ascii="Times New Roman" w:eastAsia="TimesNewRomanPS-ItalicMT" w:hAnsi="Times New Roman" w:cs="Times New Roman"/>
          <w:bCs/>
          <w:iCs/>
          <w:sz w:val="24"/>
          <w:szCs w:val="24"/>
        </w:rPr>
        <w:t xml:space="preserve">принцип объективности </w:t>
      </w:r>
      <w:r w:rsidRPr="00501F60">
        <w:rPr>
          <w:rFonts w:ascii="Times New Roman" w:hAnsi="Times New Roman" w:cs="Times New Roman"/>
          <w:bCs/>
          <w:sz w:val="24"/>
          <w:szCs w:val="24"/>
        </w:rPr>
        <w:t>предполагает формализованность оценки</w:t>
      </w:r>
      <w:r w:rsidR="00467CEB">
        <w:rPr>
          <w:rFonts w:ascii="Times New Roman" w:hAnsi="Times New Roman" w:cs="Times New Roman"/>
          <w:bCs/>
          <w:sz w:val="24"/>
          <w:szCs w:val="24"/>
        </w:rPr>
        <w:t xml:space="preserve"> </w:t>
      </w:r>
      <w:r w:rsidRPr="00501F60">
        <w:rPr>
          <w:rFonts w:ascii="Times New Roman" w:hAnsi="Times New Roman" w:cs="Times New Roman"/>
          <w:bCs/>
          <w:sz w:val="24"/>
          <w:szCs w:val="24"/>
        </w:rPr>
        <w:t>(независимость исследования и интерпретации данных) и предусматривает</w:t>
      </w:r>
      <w:r w:rsidR="00467CEB">
        <w:rPr>
          <w:rFonts w:ascii="Times New Roman" w:hAnsi="Times New Roman" w:cs="Times New Roman"/>
          <w:bCs/>
          <w:sz w:val="24"/>
          <w:szCs w:val="24"/>
        </w:rPr>
        <w:t xml:space="preserve"> </w:t>
      </w:r>
      <w:r w:rsidRPr="00501F60">
        <w:rPr>
          <w:rFonts w:ascii="Times New Roman" w:hAnsi="Times New Roman" w:cs="Times New Roman"/>
          <w:bCs/>
          <w:sz w:val="24"/>
          <w:szCs w:val="24"/>
        </w:rPr>
        <w:t>необходимость принимать все меры для исключения пристрастий, личных</w:t>
      </w:r>
      <w:r w:rsidR="004D59FD">
        <w:rPr>
          <w:rFonts w:ascii="Times New Roman" w:hAnsi="Times New Roman" w:cs="Times New Roman"/>
          <w:bCs/>
          <w:sz w:val="24"/>
          <w:szCs w:val="24"/>
        </w:rPr>
        <w:t xml:space="preserve"> </w:t>
      </w:r>
      <w:r w:rsidRPr="00501F60">
        <w:rPr>
          <w:rFonts w:ascii="Times New Roman" w:hAnsi="Times New Roman" w:cs="Times New Roman"/>
          <w:bCs/>
          <w:sz w:val="24"/>
          <w:szCs w:val="24"/>
        </w:rPr>
        <w:t>взглядов, предубеждений, корпоративной солидарности и недостаточной</w:t>
      </w:r>
      <w:r w:rsidR="004D59FD">
        <w:rPr>
          <w:rFonts w:ascii="Times New Roman" w:hAnsi="Times New Roman" w:cs="Times New Roman"/>
          <w:bCs/>
          <w:sz w:val="24"/>
          <w:szCs w:val="24"/>
        </w:rPr>
        <w:t xml:space="preserve"> </w:t>
      </w:r>
      <w:r w:rsidRPr="00501F60">
        <w:rPr>
          <w:rFonts w:ascii="Times New Roman" w:hAnsi="Times New Roman" w:cs="Times New Roman"/>
          <w:bCs/>
          <w:sz w:val="24"/>
          <w:szCs w:val="24"/>
        </w:rPr>
        <w:t>профессиональной компетентности специалистов в процессе исследования;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hAnsi="Times New Roman" w:cs="Times New Roman"/>
          <w:bCs/>
          <w:sz w:val="24"/>
          <w:szCs w:val="24"/>
        </w:rPr>
        <w:t xml:space="preserve">— </w:t>
      </w:r>
      <w:r w:rsidRPr="00501F60">
        <w:rPr>
          <w:rFonts w:ascii="Times New Roman" w:eastAsia="TimesNewRomanPS-ItalicMT" w:hAnsi="Times New Roman" w:cs="Times New Roman"/>
          <w:bCs/>
          <w:iCs/>
          <w:sz w:val="24"/>
          <w:szCs w:val="24"/>
        </w:rPr>
        <w:t>принцип детерминизма (причинной обусловленности) указывает на</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обусловленность, взаимодействие и влияние различных социальных,</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педагогических и психологических факторов на воспитание и социализацию</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принцип признания безусловного уважения прав предполагает отказ от</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прямых негативных оценок и личностных характеристик обучающихся.</w:t>
      </w:r>
    </w:p>
    <w:p w:rsidR="007748C9" w:rsidRPr="004804C8"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Образовательное учреждение должно соблюдать моральные и правовые</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нормы исследования, создавать условия для проведения мониторинга</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эффективности реализации образовательным учреждением Программы</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и социализации обучающихся.</w:t>
      </w:r>
    </w:p>
    <w:p w:rsidR="00D730C1" w:rsidRPr="004D59FD"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4D59FD">
        <w:rPr>
          <w:rFonts w:ascii="Times New Roman" w:eastAsia="TimesNewRomanPS-ItalicMT" w:hAnsi="Times New Roman" w:cs="Times New Roman"/>
          <w:b/>
          <w:bCs/>
          <w:iCs/>
          <w:sz w:val="24"/>
          <w:szCs w:val="24"/>
        </w:rPr>
        <w:t xml:space="preserve">2.3.12. </w:t>
      </w:r>
      <w:r w:rsidR="004D59FD">
        <w:rPr>
          <w:rFonts w:ascii="Times New Roman" w:eastAsia="TimesNewRomanPS-ItalicMT" w:hAnsi="Times New Roman" w:cs="Times New Roman"/>
          <w:b/>
          <w:bCs/>
          <w:iCs/>
          <w:sz w:val="24"/>
          <w:szCs w:val="24"/>
        </w:rPr>
        <w:t xml:space="preserve">       </w:t>
      </w:r>
      <w:r w:rsidRPr="004D59FD">
        <w:rPr>
          <w:rFonts w:ascii="Times New Roman" w:eastAsia="TimesNewRomanPS-ItalicMT" w:hAnsi="Times New Roman" w:cs="Times New Roman"/>
          <w:b/>
          <w:bCs/>
          <w:iCs/>
          <w:sz w:val="24"/>
          <w:szCs w:val="24"/>
        </w:rPr>
        <w:t>Методологический инструментарий мониторинга воспитания</w:t>
      </w:r>
      <w:r w:rsidR="004D59FD" w:rsidRPr="004D59FD">
        <w:rPr>
          <w:rFonts w:ascii="Times New Roman" w:eastAsia="TimesNewRomanPS-ItalicMT" w:hAnsi="Times New Roman" w:cs="Times New Roman"/>
          <w:b/>
          <w:bCs/>
          <w:iCs/>
          <w:sz w:val="24"/>
          <w:szCs w:val="24"/>
        </w:rPr>
        <w:t xml:space="preserve"> </w:t>
      </w:r>
      <w:r w:rsidRPr="004D59FD">
        <w:rPr>
          <w:rFonts w:ascii="Times New Roman" w:eastAsia="TimesNewRomanPS-ItalicMT" w:hAnsi="Times New Roman" w:cs="Times New Roman"/>
          <w:b/>
          <w:bCs/>
          <w:iCs/>
          <w:sz w:val="24"/>
          <w:szCs w:val="24"/>
        </w:rPr>
        <w:t>и 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Методологический инструментарий мониторинга воспитания и</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социализации обучающихся предусматривает использование следующих</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методов:</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Тестирование (метод тестов) — исследовательский метод,</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позволяющий выявить степень соответствия планируемых и реально</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достигаемых результатов воспитания и социализации обучающихся путём</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анализа результатов и способов выполнения обучающимися ряда специально</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разработанных заданий.</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Опрос — получение информации, заключённой в словесных сообщениях</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Для оценки эффективности деятельности образовательного</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учреждения по воспитанию и социализации обучающихся используются</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следующие виды опроса:</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анкетирование — эмпирический социально-психологический метод</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получения информации на основании ответов обучающихся на специально</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подготовленные вопросы анкеты;</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интервью — вербально-коммуникативный метод, предполагающий</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проведение разговора между исследователем и обучающимися по заранее</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разработанному плану, составленному в соответствии с задачами</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исследования процесса воспитания и социализации обучающихся. В ходе</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интервью исследователь не высказывает своего мнения и открыто не</w:t>
      </w:r>
      <w:r w:rsidR="00467CE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демонстрирует своей личной оценки ответов обучающихся или задаваемых</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вопросов, что создаёт благоприятную атмосферу общения и условия для</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получения более достоверных результатов;</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беседа — специфический метод исследования, заключающийся в</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проведении тематически направленного диалога между исследователем и</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учащимися с целью получения сведений об особенностях процесса</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и 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Психолого-педагогическое наблюдение — описательный психолого-</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педагогический метод исследования, заключающийся в целенаправленном</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восприятии и фиксации особенностей, закономерностей развития и</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об</w:t>
      </w:r>
      <w:r w:rsidR="004D59FD">
        <w:rPr>
          <w:rFonts w:ascii="Times New Roman" w:eastAsia="TimesNewRomanPS-ItalicMT" w:hAnsi="Times New Roman" w:cs="Times New Roman"/>
          <w:bCs/>
          <w:iCs/>
          <w:sz w:val="24"/>
          <w:szCs w:val="24"/>
        </w:rPr>
        <w:t xml:space="preserve">учающихся. В рамках мониторинга </w:t>
      </w:r>
      <w:r w:rsidRPr="00501F60">
        <w:rPr>
          <w:rFonts w:ascii="Times New Roman" w:eastAsia="TimesNewRomanPS-ItalicMT" w:hAnsi="Times New Roman" w:cs="Times New Roman"/>
          <w:bCs/>
          <w:iCs/>
          <w:sz w:val="24"/>
          <w:szCs w:val="24"/>
        </w:rPr>
        <w:t>предусматривается</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использование следующих видов наблюдения: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включённое наблюдение — наблюдатель находится в реальных деловых</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или неформальных отношениях с обучающимися, за которыми он наблюдает</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 которых он оценивает;</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lastRenderedPageBreak/>
        <w:t>• узкоспециальное наблюдение — направлено на фиксирование строго</w:t>
      </w:r>
      <w:r w:rsidR="00467CE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определённых параметров (психолого-педагогических явлений) воспитания и</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Особо следует выделить психолого-педагогический эксперимент как</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основной метод исследования воспитания и 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В рамках мониторинга психолого-педагогическое исследование</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предусматривает внедрение в педагогическую практику комплекса</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различных самостоятельных эмпирических методов исследования,</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направленных на оценку эффективности работы образовательного</w:t>
      </w:r>
      <w:r w:rsidR="00045637">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учреждения по воспитанию и социализации обучающихся.</w:t>
      </w:r>
    </w:p>
    <w:p w:rsidR="00787F01"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Основной целью исследования является изучение динамики процесса</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и социализации обучающихся в условиях специально-</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организованной воспитательной деятельности (разработанная школой</w:t>
      </w:r>
      <w:r w:rsidR="004D59FD">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Программа).</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В рамках психолого-педагогического исследования следует выделить три</w:t>
      </w:r>
      <w:r w:rsidR="00045637">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этапа:</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Этап 1. Контрольный этап исследования (диагностический срез)</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ориентирован на сбор данных социального и психолого-педагогического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исследований до реализации образовательным учреждением Программы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и 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Этап 2. Формирующий этап исследования предполагает реализацию</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образовательным учреждением основных направлений Программы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и 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Этап 3. Интерпретационный этап исследования ориентирован на сбор</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данных социального и психолого-педагогического исследований после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реализации образовательным учреждением Программы воспитания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социализации обучающихся. Заключительный этап предполагает</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исследование динамики воспитания и 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Для изучения динамики процесса воспитания и социализации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и эффективности реализуемой школой программы результаты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исследования, полученные в рамках контрольного этапа эксперимента (до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апробирования основных направлений воспитательной программы),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изучаются в сравнении с экспериментальными данными интерпретационного</w:t>
      </w:r>
      <w:r w:rsidR="00045637">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этапа исследования (после апробирования основных направлений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воспитательной программы). Таким образом, при описании динамики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процесса воспитания и социализации подростков используются результаты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контрольного и интерпретационного этапов исследования.</w:t>
      </w:r>
    </w:p>
    <w:p w:rsidR="00D730C1" w:rsidRPr="00045637"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u w:val="single"/>
        </w:rPr>
      </w:pPr>
      <w:r w:rsidRPr="00787F01">
        <w:rPr>
          <w:rFonts w:ascii="Times New Roman" w:eastAsia="TimesNewRomanPS-ItalicMT" w:hAnsi="Times New Roman" w:cs="Times New Roman"/>
          <w:bCs/>
          <w:iCs/>
          <w:sz w:val="24"/>
          <w:szCs w:val="24"/>
          <w:u w:val="single"/>
        </w:rPr>
        <w:t>Критериями эффективности реализации учебным учреждением</w:t>
      </w:r>
      <w:r w:rsidR="00045637">
        <w:rPr>
          <w:rFonts w:ascii="Times New Roman" w:eastAsia="TimesNewRomanPS-ItalicMT" w:hAnsi="Times New Roman" w:cs="Times New Roman"/>
          <w:bCs/>
          <w:iCs/>
          <w:sz w:val="24"/>
          <w:szCs w:val="24"/>
          <w:u w:val="single"/>
        </w:rPr>
        <w:t xml:space="preserve"> </w:t>
      </w:r>
      <w:r w:rsidRPr="00787F01">
        <w:rPr>
          <w:rFonts w:ascii="Times New Roman" w:eastAsia="TimesNewRomanPS-ItalicMT" w:hAnsi="Times New Roman" w:cs="Times New Roman"/>
          <w:bCs/>
          <w:iCs/>
          <w:sz w:val="24"/>
          <w:szCs w:val="24"/>
          <w:u w:val="single"/>
        </w:rPr>
        <w:t>воспитательной и развивающей программы</w:t>
      </w:r>
      <w:r w:rsidRPr="00501F60">
        <w:rPr>
          <w:rFonts w:ascii="Times New Roman" w:eastAsia="TimesNewRomanPS-ItalicMT" w:hAnsi="Times New Roman" w:cs="Times New Roman"/>
          <w:bCs/>
          <w:iCs/>
          <w:sz w:val="24"/>
          <w:szCs w:val="24"/>
        </w:rPr>
        <w:t xml:space="preserve"> является динамика основных</w:t>
      </w:r>
      <w:r w:rsidR="00045637">
        <w:rPr>
          <w:rFonts w:ascii="Times New Roman" w:eastAsia="TimesNewRomanPS-ItalicMT" w:hAnsi="Times New Roman" w:cs="Times New Roman"/>
          <w:bCs/>
          <w:iCs/>
          <w:sz w:val="24"/>
          <w:szCs w:val="24"/>
          <w:u w:val="single"/>
        </w:rPr>
        <w:t xml:space="preserve"> </w:t>
      </w:r>
      <w:r w:rsidRPr="00501F60">
        <w:rPr>
          <w:rFonts w:ascii="Times New Roman" w:eastAsia="TimesNewRomanPS-ItalicMT" w:hAnsi="Times New Roman" w:cs="Times New Roman"/>
          <w:bCs/>
          <w:iCs/>
          <w:sz w:val="24"/>
          <w:szCs w:val="24"/>
        </w:rPr>
        <w:t>показателей воспитания и 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1. Динамика развития личностной, социальной, экологической, трудовой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(профессиональной) и здоровьесберегающей культуры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2. Динамика (характер изменения) социальной, психолого-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педагогической и нравственной атмосферы в образовательном учреждении.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3. Динамика детско-родительских отношений и степени включённости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родителей (законных представителей) в образовательный и воспитательный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процесс.</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Необходимо указать критерии, по которым изучается динамика процесса</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и социализации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1. Положительная динамика (тенденция повышения уровня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нравственного развития обучающихся) — увеличение значений выделенных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показателей воспитания и социализации обучающихся на</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интерпретационном этапе по сравнению с результатами контрольного этапа</w:t>
      </w:r>
      <w:r w:rsidR="00045637">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исследования (диагностический).</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2. Инертность положительной динамики подразумевает отсутствие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характеристик положительной динамики и возможное увеличение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отрицательных значений показателей воспитания и социализации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на интерпретационном этапе по сравнению с результатами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контрольного этапа исследования (диагностический);</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3. Устойчивость (стабильность) исследуемых показателей духовно-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нравственного развития, воспитания и социализации обучающихся на</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интерпретационном и контрольным этапах исследования. При условии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соответствия содержания сформировавшихся смысловых систем у</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подростков, в педагогическом коллективе и детско-родительских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отношениях общепринятым моральным нормам устойчивость исследуемых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показателей может являться одной из характеристик положительной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динамики процесса воспитания и социализации обучающихся.</w:t>
      </w:r>
    </w:p>
    <w:p w:rsidR="00787F01"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Следует обратить внимание на то, что несоответствие содержания,</w:t>
      </w:r>
      <w:r w:rsidR="00045637">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методов воспитания и социализации обучающихся возрастным особенностям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развития личности, формальное отношение со стороны преподавателей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 xml:space="preserve">неблагоприятный психологический климат в учебном учреждении </w:t>
      </w:r>
      <w:r w:rsidRPr="00501F60">
        <w:rPr>
          <w:rFonts w:ascii="Times New Roman" w:eastAsia="TimesNewRomanPS-ItalicMT" w:hAnsi="Times New Roman" w:cs="Times New Roman"/>
          <w:bCs/>
          <w:iCs/>
          <w:sz w:val="24"/>
          <w:szCs w:val="24"/>
        </w:rPr>
        <w:lastRenderedPageBreak/>
        <w:t>могут</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стать причиной инертности положительной динамики и появления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тенденций отрицательной динамики процесса воспитания и социализации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w:t>
      </w:r>
    </w:p>
    <w:p w:rsidR="00787F01" w:rsidRDefault="00787F0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p>
    <w:p w:rsidR="00D730C1"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r w:rsidRPr="00787F01">
        <w:rPr>
          <w:rFonts w:ascii="Times New Roman" w:eastAsia="TimesNewRomanPS-ItalicMT" w:hAnsi="Times New Roman" w:cs="Times New Roman"/>
          <w:b/>
          <w:bCs/>
          <w:iCs/>
          <w:sz w:val="28"/>
          <w:szCs w:val="28"/>
        </w:rPr>
        <w:t xml:space="preserve">2.4. </w:t>
      </w:r>
      <w:r w:rsidR="00787F01">
        <w:rPr>
          <w:rFonts w:ascii="Times New Roman" w:eastAsia="TimesNewRomanPS-ItalicMT" w:hAnsi="Times New Roman" w:cs="Times New Roman"/>
          <w:b/>
          <w:bCs/>
          <w:iCs/>
          <w:sz w:val="28"/>
          <w:szCs w:val="28"/>
        </w:rPr>
        <w:t xml:space="preserve">                        </w:t>
      </w:r>
      <w:r w:rsidRPr="00787F01">
        <w:rPr>
          <w:rFonts w:ascii="Times New Roman" w:eastAsia="TimesNewRomanPS-ItalicMT" w:hAnsi="Times New Roman" w:cs="Times New Roman"/>
          <w:b/>
          <w:bCs/>
          <w:iCs/>
          <w:sz w:val="28"/>
          <w:szCs w:val="28"/>
        </w:rPr>
        <w:t>Программа коррекционной работы</w:t>
      </w:r>
    </w:p>
    <w:p w:rsidR="00787F01" w:rsidRPr="00787F01" w:rsidRDefault="00787F01"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Программа коррекционной работы в соответствии со Стандартом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направлена на создание системы комплексной помощи детям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здоровья1 в освоении основной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образовательной программы основного общего образования.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Программы коррекционной работы основного общего образования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начального общего образования являются преемственными. Программа</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коррекционной работы основного общего образования должна обеспечивать:</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создание в общеобразовательном учреждении специальных условий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обучения, позволяющих учитывать особые образовательные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потребности детей с ограниченными возможностями здоровья посредством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индивидуализации и дифференциации образовательного процесса;</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дальнейшую социальную адаптацию и интеграцию детей с особыми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образовательными потребностями в общеобразовательном учреждении.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Дети с ограниченными возможностями здоровья (ОВЗ) — дети, состояние здоровья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которых препятствует освоению образовательных программ общего образования вне</w:t>
      </w:r>
      <w:r w:rsidR="00CA7F30" w:rsidRPr="00501F60">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специальных условий обучения и воспитания, т. е. это дети-инвалиды либо другие дети в</w:t>
      </w:r>
      <w:r w:rsidR="00CA7F30" w:rsidRPr="00501F60">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возрасте до 18 лет, не признанные в установленном порядке детьми-инвалидами, но</w:t>
      </w:r>
      <w:r w:rsidR="00CA7F30" w:rsidRPr="00501F60">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имеющие врéменные или постоянные отклонения в физическом и (или) психическомразвитии и нуждающиеся в создании специальных условий обучения и воспитания.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рассматривается как наиболее действенная форма совместной деятельности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образовательных организаций, направленная на обеспечение возможности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освоения обучающимися с ограниченными возможностями здоровья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основной образовательной програм</w:t>
      </w:r>
      <w:r w:rsidR="00787F01">
        <w:rPr>
          <w:rFonts w:ascii="Times New Roman" w:eastAsia="TimesNewRomanPS-ItalicMT" w:hAnsi="Times New Roman" w:cs="Times New Roman"/>
          <w:bCs/>
          <w:iCs/>
          <w:sz w:val="24"/>
          <w:szCs w:val="24"/>
        </w:rPr>
        <w:t>мы основного общего образования</w:t>
      </w:r>
      <w:r w:rsidRPr="00501F60">
        <w:rPr>
          <w:rFonts w:ascii="Times New Roman" w:eastAsia="TimesNewRomanPS-ItalicMT" w:hAnsi="Times New Roman" w:cs="Times New Roman"/>
          <w:bCs/>
          <w:iCs/>
          <w:sz w:val="24"/>
          <w:szCs w:val="24"/>
        </w:rPr>
        <w:t>.</w:t>
      </w:r>
    </w:p>
    <w:p w:rsidR="00D730C1" w:rsidRPr="00787F01"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787F01">
        <w:rPr>
          <w:rFonts w:ascii="Times New Roman" w:eastAsia="TimesNewRomanPS-ItalicMT" w:hAnsi="Times New Roman" w:cs="Times New Roman"/>
          <w:b/>
          <w:bCs/>
          <w:iCs/>
          <w:sz w:val="24"/>
          <w:szCs w:val="24"/>
        </w:rPr>
        <w:t>Цели программы:</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оказание комплексной психолого-социально-педагогической помощи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 поддержки обучающимся с ограниченными возможностями здоровья и их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родителям (законным представителям);</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осуществление коррекции недостатков в физическом и (или)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психическом развитии обучающихся с ограниченными возможностями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здоровья при освоении основных и дополнительных общеобразовательных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программ основного общего образования, дополнительных образовательных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программ.</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Приоритетными направлениями программы на этапе основного общего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образования становятся формирование социальной компетентности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с ограниченными возможностями здоровья, развитие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адаптивных способностей личности для самореализации в обществе.</w:t>
      </w:r>
    </w:p>
    <w:p w:rsidR="00D730C1" w:rsidRPr="00787F01"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787F01">
        <w:rPr>
          <w:rFonts w:ascii="Times New Roman" w:eastAsia="TimesNewRomanPS-ItalicMT" w:hAnsi="Times New Roman" w:cs="Times New Roman"/>
          <w:b/>
          <w:bCs/>
          <w:iCs/>
          <w:sz w:val="24"/>
          <w:szCs w:val="24"/>
        </w:rPr>
        <w:t>Задачи программы:</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выявление и удовлетворение особых образовательных потребностей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с ограниченными возможностями здоровья при освоении ими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основной образовательной программы основного общего образования;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определение особенностей организации образовательного процесса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условий интеграции для рассматриваемой категории детей в соответствии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индивидуальными особенностями каждого ребёнка, структурой нарушения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развития и степенью выраженности (в соответствии с рекомендациями</w:t>
      </w:r>
      <w:r w:rsidR="005D1B3C">
        <w:rPr>
          <w:rFonts w:ascii="Times New Roman" w:eastAsia="TimesNewRomanPS-ItalicMT" w:hAnsi="Times New Roman" w:cs="Times New Roman"/>
          <w:bCs/>
          <w:iCs/>
          <w:sz w:val="24"/>
          <w:szCs w:val="24"/>
        </w:rPr>
        <w:t>).</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xml:space="preserve"> При реализации основных образовательных программ для обучающихся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 могут использоваться специальные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образовательные программы и быть установлены специальные федеральные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государственные образовательные стандарты. Также может быть увеличен нормативный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срок освоения образовательной программы основного общего образования с учётом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особенностей психофизического развития и индивидуальных возможностей детей (в</w:t>
      </w:r>
      <w:r w:rsidR="00CA7F30" w:rsidRPr="00501F60">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соответствии с рекомендациями психолого-медико-педагогической комиссии)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осуществление индивидуально ориентированной социально-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психолого-педагогической и медицинской помощи обучающимся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 с учётом особенностей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психического и (или) физического развития, индивидуальных возможностей</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детей (в соответствии с рекомендациями психолого-медико-педагогической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комиссии);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lastRenderedPageBreak/>
        <w:t>— разработка и реализация индивидуальных программ, учебных планов,</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организация индивидуальных и (или) групповых занятий для детей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выраженным нарушением в физическом и (или) психическом развитии,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сопровождаемые поддержкой тьютора образовательного учреждения;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обеспечение возможности воспитания и обучения по дополнительным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образовательным программам социально-педагогической и других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направленностей, получения дополнительных образовательных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коррекционных услуг;</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формирование зрелых личностных установок, способствующих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оптимальной адаптации в условиях реальной жизненной ситуации;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расширение адаптивных возможностей личности, определяющих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готовность к решению доступных проблем в различных сферах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жизнедеятельности;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развитие коммуникативной компетенции, форм и навыков</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конструктивного личностного общения в группе сверстников;</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реализация комплексной системы мероприятий по социальной</w:t>
      </w:r>
      <w:r w:rsidR="00787F01">
        <w:rPr>
          <w:rFonts w:ascii="Times New Roman" w:eastAsia="TimesNewRomanPS-ItalicMT" w:hAnsi="Times New Roman" w:cs="Times New Roman"/>
          <w:bCs/>
          <w:iCs/>
          <w:sz w:val="24"/>
          <w:szCs w:val="24"/>
        </w:rPr>
        <w:t xml:space="preserve"> адаптации и </w:t>
      </w:r>
      <w:r w:rsidRPr="00501F60">
        <w:rPr>
          <w:rFonts w:ascii="Times New Roman" w:eastAsia="TimesNewRomanPS-ItalicMT" w:hAnsi="Times New Roman" w:cs="Times New Roman"/>
          <w:bCs/>
          <w:iCs/>
          <w:sz w:val="24"/>
          <w:szCs w:val="24"/>
        </w:rPr>
        <w:t>профессиональной ориентации обучающихся с ограниченными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возможностями здоровья;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оказание консультативной и методической помощи родителям</w:t>
      </w:r>
      <w:r w:rsidR="005D1B3C">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(законным представителям) детей с ограниченными возможностями здоровья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 медицинским, социальным, правовым и другим вопросам.</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Содержание программы коррекционной работы определяют следующие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принципы:</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Преемственность. Принцип обеспечивает создание единого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образовательного пространства при переходе от начального общего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образования к основному общему образованию, способствует достижению</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личностных, метапредметных, предметных результатов освоения основной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образовательной программы основного общего образования, необходимых</w:t>
      </w:r>
      <w:r w:rsidR="005D1B3C">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обучающимся с ограниченными возможностями здоровья для продолжения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образования. Принцип обеспечивает связь программы коррекционной работы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 другими разделами программы основного общего образования: программой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развития универсальных учебных действий у обучающихся на ступени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основного общего образования, программой профессиональной ориентации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на ступени основного общего образования, программой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формирования и развития ИКТ-компетентности обучающихся, программой</w:t>
      </w:r>
      <w:r w:rsidR="005D1B3C">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социальной деятельности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Соблюдение интересов ребёнка. Принцип определяет позицию</w:t>
      </w:r>
      <w:r w:rsidR="004804C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специалиста, который призван решать проблему ребёнка с максимальной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пользой и в интересах ребёнка.</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Системность. Принцип обеспечивает единство диагностики,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коррекции и развития, т. е. системный подход к анализу особенностей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развития и коррекции нарушений у детей с ограниченными возможностями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здоровья, а также всесторонний многоуровневый подход специалистов</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различного профиля, взаимодействие и согласованность их действий в</w:t>
      </w:r>
      <w:r w:rsidR="005D1B3C">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решении проблем ребёнка.</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Непрерывность. Принцип гарантирует ребёнку и его родителям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(законным представителям) непрерывность помощи до полного решения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проблемы или определения подхода к её решению.</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Вариативность. Принцип предполагает создание вариативных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условий для получения образования детьми, имеющими различные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недостатки в физическом и (или) психическом развитии.</w:t>
      </w:r>
    </w:p>
    <w:p w:rsidR="00787F01" w:rsidRPr="004804C8"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Рекомендательный характер оказания помощи. Принцип</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обеспечивает соблюдение гарантированных законодательством прав</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родителей (законных представителей) детей с ограниченными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возможностями здоровья выбирать формы получения детьми образования,</w:t>
      </w:r>
      <w:r w:rsidR="005D1B3C">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образовательные учреждения, формы обучения, защищать законные права и</w:t>
      </w:r>
      <w:r w:rsidR="005D1B3C">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интересы детей, включая обязательное согласование с родителями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(законными представителями) вопроса о направлении (переводе) детей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 в специальные (коррекционные)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образовательные учреждения, классы (группы).</w:t>
      </w:r>
    </w:p>
    <w:p w:rsidR="00787F01" w:rsidRPr="004804C8"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787F01">
        <w:rPr>
          <w:rFonts w:ascii="Times New Roman" w:eastAsia="TimesNewRomanPS-ItalicMT" w:hAnsi="Times New Roman" w:cs="Times New Roman"/>
          <w:b/>
          <w:bCs/>
          <w:iCs/>
          <w:sz w:val="24"/>
          <w:szCs w:val="24"/>
        </w:rPr>
        <w:t>Направления работы</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Программа коррекционной работы на ступени основного общего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образования включает в себя взаимосвязанные направления, раскрывающие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её основное содержание: диагностическое, коррекционно-развивающее,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консультативное, информационно-просветительское.</w:t>
      </w:r>
    </w:p>
    <w:p w:rsidR="00D730C1" w:rsidRPr="00787F01"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787F01">
        <w:rPr>
          <w:rFonts w:ascii="Times New Roman" w:eastAsia="TimesNewRomanPS-ItalicMT" w:hAnsi="Times New Roman" w:cs="Times New Roman"/>
          <w:b/>
          <w:bCs/>
          <w:iCs/>
          <w:sz w:val="24"/>
          <w:szCs w:val="24"/>
        </w:rPr>
        <w:t>Характеристика содержания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87F01">
        <w:rPr>
          <w:rFonts w:ascii="Times New Roman" w:eastAsia="TimesNewRomanPS-ItalicMT" w:hAnsi="Times New Roman" w:cs="Times New Roman"/>
          <w:bCs/>
          <w:iCs/>
          <w:sz w:val="24"/>
          <w:szCs w:val="24"/>
          <w:u w:val="single"/>
        </w:rPr>
        <w:t>Диагностическая работа</w:t>
      </w:r>
      <w:r w:rsidRPr="00501F60">
        <w:rPr>
          <w:rFonts w:ascii="Times New Roman" w:eastAsia="TimesNewRomanPS-ItalicMT" w:hAnsi="Times New Roman" w:cs="Times New Roman"/>
          <w:bCs/>
          <w:iCs/>
          <w:sz w:val="24"/>
          <w:szCs w:val="24"/>
        </w:rPr>
        <w:t xml:space="preserve"> включает:</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lastRenderedPageBreak/>
        <w:t>— выявление особых образовательных потребностей обучающихся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 при освоении основной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образовательной программы основного общего образования;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проведение комплексной социально-психолого-педагогической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диагностики нарушений в психическом и (или) физическом развитии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с ограниченными возможностями здоровья;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определение уровня актуального и зоны ближайшего развития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обучающегося с ограниченными возможностями здоровья, выявление его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резервных возможностей;</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изучение развития эмоционально-волевой, познавательной, речевой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сфер и личностных особенностей обучающихся;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изучение социальной ситуации развития и условий семейного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ребёнка;</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изучение адаптивных возможностей и уровня социализации ребёнка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системный разносторонний контроль за уровнем и динамикой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развития ребёнка с ограниченными возможностями здоровья (мониторинг</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динамики развития, успешности освоения образовательных программ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основного общего образования).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87F01">
        <w:rPr>
          <w:rFonts w:ascii="Times New Roman" w:eastAsia="TimesNewRomanPS-ItalicMT" w:hAnsi="Times New Roman" w:cs="Times New Roman"/>
          <w:bCs/>
          <w:iCs/>
          <w:sz w:val="24"/>
          <w:szCs w:val="24"/>
          <w:u w:val="single"/>
        </w:rPr>
        <w:t>Коррекционно-развивающая работа</w:t>
      </w:r>
      <w:r w:rsidRPr="00501F60">
        <w:rPr>
          <w:rFonts w:ascii="Times New Roman" w:eastAsia="TimesNewRomanPS-ItalicMT" w:hAnsi="Times New Roman" w:cs="Times New Roman"/>
          <w:bCs/>
          <w:iCs/>
          <w:sz w:val="24"/>
          <w:szCs w:val="24"/>
        </w:rPr>
        <w:t xml:space="preserve"> включает:</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реализацию комплексного индивидуально ориентированного</w:t>
      </w:r>
      <w:r w:rsidR="00787F01">
        <w:rPr>
          <w:rFonts w:ascii="Times New Roman" w:eastAsia="TimesNewRomanPS-ItalicMT" w:hAnsi="Times New Roman" w:cs="Times New Roman"/>
          <w:bCs/>
          <w:iCs/>
          <w:sz w:val="24"/>
          <w:szCs w:val="24"/>
        </w:rPr>
        <w:t xml:space="preserve"> </w:t>
      </w:r>
      <w:r w:rsidR="00CA7F30" w:rsidRPr="00501F60">
        <w:rPr>
          <w:rFonts w:ascii="Times New Roman" w:eastAsia="TimesNewRomanPS-ItalicMT" w:hAnsi="Times New Roman" w:cs="Times New Roman"/>
          <w:bCs/>
          <w:iCs/>
          <w:sz w:val="24"/>
          <w:szCs w:val="24"/>
        </w:rPr>
        <w:t>социально-психолого</w:t>
      </w:r>
      <w:r w:rsidRPr="00501F60">
        <w:rPr>
          <w:rFonts w:ascii="Times New Roman" w:eastAsia="TimesNewRomanPS-ItalicMT" w:hAnsi="Times New Roman" w:cs="Times New Roman"/>
          <w:bCs/>
          <w:iCs/>
          <w:sz w:val="24"/>
          <w:szCs w:val="24"/>
        </w:rPr>
        <w:t>-педагогического и медицинского сопровождения в</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условиях образовательного процесса обучающихся с ограниченными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возможностями здоровья с учётом особенностей психофизического развития;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выбор оптимальных для развития ребёнка с ограниченными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возможностями здоровья коррекционных программ/методик, методов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приёмов обучения в соответствии с его особыми образовательными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потребностями;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организацию и проведение индивидуальных и групповых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коррекционно-развивающих занятий, необходимых для преодоления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нарушений развития и трудностей обучения;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коррекцию и развитие высших психических функций, эмоционально-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волевой, познавательной и речевой сфер;</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развитие универсальных учебных действий в соответствии с</w:t>
      </w:r>
      <w:r w:rsidR="005D1B3C">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требованиями основного общего образования;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развитие и укрепление зрелых личностных установок, формирование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адекватных форм утверждения самостоятельности, личностной автономии;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формирование способов регуляции поведения и эмоциональных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состояний;</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развитие форм и навыков личностного общения в группе сверстников,</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коммуникативной компетенции;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развитие компетенций, необходимых для продолжения образования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профессионального самоопределения;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формирование навыков получения и использования информации (на</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основе ИКТ), способствующих повышению социальных компетенций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адаптации в реальных жизненных условиях;</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социальную защиту ребёнка в случаях неблагоприятных условий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жизни при психотравмирующих обстоятельствах.</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87F01">
        <w:rPr>
          <w:rFonts w:ascii="Times New Roman" w:eastAsia="TimesNewRomanPS-ItalicMT" w:hAnsi="Times New Roman" w:cs="Times New Roman"/>
          <w:bCs/>
          <w:iCs/>
          <w:sz w:val="24"/>
          <w:szCs w:val="24"/>
          <w:u w:val="single"/>
        </w:rPr>
        <w:t>Консультативная работа</w:t>
      </w:r>
      <w:r w:rsidRPr="00501F60">
        <w:rPr>
          <w:rFonts w:ascii="Times New Roman" w:eastAsia="TimesNewRomanPS-ItalicMT" w:hAnsi="Times New Roman" w:cs="Times New Roman"/>
          <w:bCs/>
          <w:iCs/>
          <w:sz w:val="24"/>
          <w:szCs w:val="24"/>
        </w:rPr>
        <w:t xml:space="preserve"> включает:</w:t>
      </w:r>
    </w:p>
    <w:p w:rsidR="00787F01"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выработку совместных обоснованных рекомендаций по основным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направлениям работы с обучающимися с ограниченными возможностями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здоровья, единых для всех участников образовательного процесса;</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консультирование специалистами педагогов по выбору индивидуально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ориентированных методов и приёмов работы с обучающимися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консультативную помощь семье в вопросах выбора стратегии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и приёмов коррекционного обучения ребёнка с ограниченными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возможностями здоровья;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консультационную поддержку и помощь, направленные на содействие</w:t>
      </w:r>
      <w:r w:rsidR="005D1B3C">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свободному и осознанному выбору обучающимися с ограниченными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возможностями здоровья профессии, формы и места обучения в соответствии</w:t>
      </w:r>
      <w:r w:rsidR="005D1B3C">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 профессиональными интересами, индивидуальными способностями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психофизиологическими особенностями.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87F01">
        <w:rPr>
          <w:rFonts w:ascii="Times New Roman" w:eastAsia="TimesNewRomanPS-ItalicMT" w:hAnsi="Times New Roman" w:cs="Times New Roman"/>
          <w:bCs/>
          <w:iCs/>
          <w:sz w:val="24"/>
          <w:szCs w:val="24"/>
          <w:u w:val="single"/>
        </w:rPr>
        <w:t>Информационно-просветительская работа</w:t>
      </w:r>
      <w:r w:rsidRPr="00501F60">
        <w:rPr>
          <w:rFonts w:ascii="Times New Roman" w:eastAsia="TimesNewRomanPS-ItalicMT" w:hAnsi="Times New Roman" w:cs="Times New Roman"/>
          <w:bCs/>
          <w:iCs/>
          <w:sz w:val="24"/>
          <w:szCs w:val="24"/>
        </w:rPr>
        <w:t xml:space="preserve"> предусматривает:</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lastRenderedPageBreak/>
        <w:t>— информационную поддержку образовательной деятельности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с особыми образовательными потребностями, их родителей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(законных представителей), педагогических работников;</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различные формы просветительской деятельности (лекции, беседы,</w:t>
      </w:r>
      <w:r w:rsidR="00787F01">
        <w:rPr>
          <w:rFonts w:ascii="Times New Roman" w:eastAsia="TimesNewRomanPS-ItalicMT" w:hAnsi="Times New Roman" w:cs="Times New Roman"/>
          <w:bCs/>
          <w:iCs/>
          <w:sz w:val="24"/>
          <w:szCs w:val="24"/>
        </w:rPr>
        <w:t xml:space="preserve"> информационные </w:t>
      </w:r>
      <w:r w:rsidRPr="00501F60">
        <w:rPr>
          <w:rFonts w:ascii="Times New Roman" w:eastAsia="TimesNewRomanPS-ItalicMT" w:hAnsi="Times New Roman" w:cs="Times New Roman"/>
          <w:bCs/>
          <w:iCs/>
          <w:sz w:val="24"/>
          <w:szCs w:val="24"/>
        </w:rPr>
        <w:t>стенды, печатные материалы), направленные на</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разъяснение участникам образовательного процесса — обучающимся (как</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имеющим, так и не имеющим недостатки в развитии), их родителям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(законным представителям), педагогическим работникам — вопросов,</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связанных с особенностями образовательного процесса и сопровождения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с ограниченными возможностями здоровья;</w:t>
      </w:r>
    </w:p>
    <w:p w:rsidR="00D437CF" w:rsidRPr="004804C8"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проведение тематических выступлений для педагогов и родителей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(законных представителей) по разъяснению индивидуально-типологических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особенностей различных категорий детей с ограниченными возможностями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здоровья.</w:t>
      </w:r>
    </w:p>
    <w:p w:rsidR="00787F01" w:rsidRPr="00787F01"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787F01">
        <w:rPr>
          <w:rFonts w:ascii="Times New Roman" w:eastAsia="TimesNewRomanPS-ItalicMT" w:hAnsi="Times New Roman" w:cs="Times New Roman"/>
          <w:b/>
          <w:bCs/>
          <w:iCs/>
          <w:sz w:val="24"/>
          <w:szCs w:val="24"/>
        </w:rPr>
        <w:t>Механизмы реализации программы</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Программа коррекционной работы на этапе основного общего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образования может реализовываться общеобразовательным учреждением как</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совместно с другими образовательными и иными организациями, так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самостоятельно (при наличии соответствующих ресурсов).</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Организация сетевого взаимодействия образовательных и иных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организаций является одним из основных механизмов реализации программы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коррекционной работы на ступени основного общего образования с</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обучающимися с ограниченными возможностями здоровья. Сетевая форма</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реализации программы коррекционной работы предполагает использование</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ресурсов нескольких образовательных организаций (общеобразовательная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школа, государственные образовательные учреждения для детей,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нуждающихся в психолого-педагогической и медико-социальной помощи,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специальные (</w:t>
      </w:r>
      <w:r w:rsidR="00787F01">
        <w:rPr>
          <w:rFonts w:ascii="Times New Roman" w:eastAsia="TimesNewRomanPS-ItalicMT" w:hAnsi="Times New Roman" w:cs="Times New Roman"/>
          <w:bCs/>
          <w:iCs/>
          <w:sz w:val="24"/>
          <w:szCs w:val="24"/>
        </w:rPr>
        <w:t xml:space="preserve">коррекционные) </w:t>
      </w:r>
      <w:r w:rsidRPr="00501F60">
        <w:rPr>
          <w:rFonts w:ascii="Times New Roman" w:eastAsia="TimesNewRomanPS-ItalicMT" w:hAnsi="Times New Roman" w:cs="Times New Roman"/>
          <w:bCs/>
          <w:iCs/>
          <w:sz w:val="24"/>
          <w:szCs w:val="24"/>
        </w:rPr>
        <w:t>образовательные учреждения), а также при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необходимости ресурсов организаций науки, культуры, спорта и иных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организаций.</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Сетевое взаимодействие осуществляется в форме совместной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деятельности образовательных организаций, направленной на обеспечение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возможности освоения обучающимися с ограниченными возможностями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здоровья основной программы основного общего образования.</w:t>
      </w:r>
    </w:p>
    <w:p w:rsidR="00787F01"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Сетевая форма реализации программы коррекционной работы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применяется в целях повышения качества специальных образовательных</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услуг, расширения доступа обучающихся с ограниченными возможностями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здоровья к современным образовательным технологиям и средствам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воспитания и обучения, более эффективного использования имеющихся</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образовательных ресурсов. Сетевая форма реализации программы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осуществляется по соглашению образовательных организаций или по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решению органов власти, в ведении которых находятся образовательные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учреждения. Инициаторами организации соответствующей деятельности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могут выступать также обучающиеся с ограниченными возможностями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здоровья, их родители (законные представители). Образовательн</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организации, участвующие в реализации программы коррекционной работы</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 рамках сетевого взаимодействия, должны иметь соответствующие</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лицензии на право осуществления образовательной деятельности. Порядок 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условия взаимодействия образовательных организаций при совместной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реализации программы коррекционной работы определяются договором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между ними.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787F01">
        <w:rPr>
          <w:rFonts w:ascii="Times New Roman" w:eastAsia="TimesNewRomanPS-ItalicMT" w:hAnsi="Times New Roman" w:cs="Times New Roman"/>
          <w:bCs/>
          <w:iCs/>
          <w:sz w:val="24"/>
          <w:szCs w:val="24"/>
          <w:u w:val="single"/>
        </w:rPr>
        <w:t>Взаимодействие специалистов общеобразовательного учреждения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обеспечивает системное сопровождение обучающихся с ограниченными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возможностями здоровья специалистами различного профиля в</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образовательном процессе. Такое взаимодействие включает:</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комплексность в определении и решении проблем обучающегося,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предоставлении ему специализированной квалифицированной помощи;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многоаспектный анализ личностного и познавательного развития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обучающегося;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составление комплексных индивидуальных программ общего развития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 коррекции отдельных сторон учебно-познавательной, речевой,</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эмоциональной-волевой и личностной сфер ребёнка.</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Наиболее распространённые и действенные формы организованного</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взаимодействия специалистов — это консилиумы и службы сопровождения</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общеобразовательного учреждения, которые предоставляют</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многопрофильную помощь ребёнку и его родителям (законным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представителям), а также образовательному учреждению в решении</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вопросов, связанных с адаптацией, обучением, воспитанием, развитием,</w:t>
      </w:r>
      <w:r w:rsidR="00787F0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социализацией детей с ограниченными возможностями здоровья.</w:t>
      </w:r>
    </w:p>
    <w:p w:rsidR="00D730C1" w:rsidRPr="00787F01"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787F01">
        <w:rPr>
          <w:rFonts w:ascii="Times New Roman" w:eastAsia="TimesNewRomanPS-ItalicMT" w:hAnsi="Times New Roman" w:cs="Times New Roman"/>
          <w:b/>
          <w:bCs/>
          <w:iCs/>
          <w:sz w:val="24"/>
          <w:szCs w:val="24"/>
        </w:rPr>
        <w:t>Требования к условиям реализации программы</w:t>
      </w:r>
    </w:p>
    <w:p w:rsidR="00D730C1" w:rsidRPr="00CB4E7B"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u w:val="single"/>
        </w:rPr>
      </w:pPr>
      <w:r w:rsidRPr="00CB4E7B">
        <w:rPr>
          <w:rFonts w:ascii="Times New Roman" w:eastAsia="TimesNewRomanPS-ItalicMT" w:hAnsi="Times New Roman" w:cs="Times New Roman"/>
          <w:bCs/>
          <w:iCs/>
          <w:sz w:val="24"/>
          <w:szCs w:val="24"/>
          <w:u w:val="single"/>
        </w:rPr>
        <w:t>Организационные условия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lastRenderedPageBreak/>
        <w:t>Программа коррекционной работы может предусматривать как</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вариативные формы получения образования, так и различные варианты</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специального сопровождения обучающихся с ограниченными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возможностями здоровья. Это могут быть формы обучения в</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общеобразовательном классе, в коррекционном или интегрированном классе;</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по общей образовательной программе основного общего образования или по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индивидуальной программе; с использованием надомной и (или)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дистанционной форм обучения. Варьироваться может степень участия</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специалистов сопровождения, а также организационные формы работы (в</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соответствии с рекомендациями психолого-медико-педагогической</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комиссии).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u w:val="single"/>
        </w:rPr>
        <w:t>Психолого-педагогическое обеспечение включает</w:t>
      </w:r>
      <w:r w:rsidRPr="00501F60">
        <w:rPr>
          <w:rFonts w:ascii="Times New Roman" w:eastAsia="TimesNewRomanPS-ItalicMT" w:hAnsi="Times New Roman" w:cs="Times New Roman"/>
          <w:bCs/>
          <w:iCs/>
          <w:sz w:val="24"/>
          <w:szCs w:val="24"/>
        </w:rPr>
        <w:t>:</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дифференцированные условия (оптимальный режим учебных</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нагрузок);</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психолого-педагогические условия (коррекционная направленность</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учебно-воспитательного процесса; учёт индивидуальных особенностей</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ребёнка; соблюдение комфортного психоэмоционального режима;</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использование современных педагогических технологий, в том числе</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информационных, компьютерных для оптимизации образовательного</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процесса, повышения его эффективности, доступности);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специализированные условия (выдвижение комплекса специальных</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задач обучения, ориентированных на особые образовательные потребности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обучающихся с ограниченными возможностями здоровья; введение в</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содержание обучения специальных разделов, направленных на решение</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задач развития ребёнка, отсутствующих в содержании образования</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нормально развивающегося сверстника; использование специальных</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методов, приёмов, средств обучения, специализированных образовательных</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 коррекционных программ, ориентированных на особые образовательные</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потребности детей; дифференцированное и индивидуализированное</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обучение с учётом специфики нарушения здоровья ребёнка; комплексноевоздействие на обучающегося, осуществляемое на индивидуальных и</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групповых коррекционных занятиях);</w:t>
      </w:r>
    </w:p>
    <w:p w:rsidR="00CB4E7B"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здоровьесберегающие условия (оздоровительный и охранительный</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режим, укрепление физического и психического здоровья, профилактика</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физических, умственных и психологических перегрузок обучающихся,</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соблюдение санитарно-гигиенических правил и норм);</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участие всех детей с ограниченными возможностями здоровья,</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независимо от степени выраженности нарушений их развития, вместе с</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нормально развивающимися детьми в воспитательных, культурно-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развлекательных, спортивно-оздоровительных и иных досуговых</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мероприятиях;</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развитие системы обучения и воспитания детей, имеющих сложные</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нарушения психического и (или) физического развития1.</w:t>
      </w:r>
    </w:p>
    <w:p w:rsidR="00CB4E7B" w:rsidRPr="00CB4E7B"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CB4E7B">
        <w:rPr>
          <w:rFonts w:ascii="Times New Roman" w:eastAsia="TimesNewRomanPS-ItalicMT" w:hAnsi="Times New Roman" w:cs="Times New Roman"/>
          <w:b/>
          <w:bCs/>
          <w:iCs/>
          <w:sz w:val="24"/>
          <w:szCs w:val="24"/>
        </w:rPr>
        <w:t>Программно-методическое обеспечение</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В процессе реализации программы коррекционной работы могут быть</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использованы рабочие коррекционно-развивающие программы социально-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педагогической направленности, диагностический и коррекционно-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развивающий инструментарий, необходимый для осуществления</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профессиональной деятельности учите</w:t>
      </w:r>
      <w:r w:rsidR="00384D5C" w:rsidRPr="00501F60">
        <w:rPr>
          <w:rFonts w:ascii="Times New Roman" w:eastAsia="TimesNewRomanPS-ItalicMT" w:hAnsi="Times New Roman" w:cs="Times New Roman"/>
          <w:bCs/>
          <w:iCs/>
          <w:sz w:val="24"/>
          <w:szCs w:val="24"/>
        </w:rPr>
        <w:t>ля, педагога-психолога</w:t>
      </w:r>
      <w:r w:rsidRPr="00501F60">
        <w:rPr>
          <w:rFonts w:ascii="Times New Roman" w:eastAsia="TimesNewRomanPS-ItalicMT" w:hAnsi="Times New Roman" w:cs="Times New Roman"/>
          <w:bCs/>
          <w:iCs/>
          <w:sz w:val="24"/>
          <w:szCs w:val="24"/>
        </w:rPr>
        <w:t>, социального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педагога, учителя-логопеда, учителя-дефектолога и др.</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В случаях обучения детей с выраженными нарушениями психического 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(или) физического развития по индивидуальному учебному плану</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целесообразным является использование специальных (коррекционных)</w:t>
      </w:r>
      <w:r w:rsidR="00912028">
        <w:rPr>
          <w:rFonts w:ascii="Times New Roman" w:eastAsia="TimesNewRomanPS-ItalicMT" w:hAnsi="Times New Roman" w:cs="Times New Roman"/>
          <w:bCs/>
          <w:iCs/>
          <w:sz w:val="24"/>
          <w:szCs w:val="24"/>
        </w:rPr>
        <w:t>.</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При организации работы в данном направлении целесообразно руководствоваться</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разработанными на федеральном уровне методическими рекомендациями,учитывающими специфику образовательного и реабилитационного процесса для таких</w:t>
      </w:r>
      <w:r w:rsidR="00384D5C" w:rsidRPr="00501F60">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детей. Специальные (коррекционные) образовательные учреждения могут выполнять</w:t>
      </w:r>
      <w:r w:rsidR="00384D5C" w:rsidRPr="00501F60">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функции учебно-методических це</w:t>
      </w:r>
      <w:r w:rsidR="00384D5C" w:rsidRPr="00501F60">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нтров, обеспечивающих оказание методической помощи</w:t>
      </w:r>
      <w:r w:rsidR="00384D5C" w:rsidRPr="00501F60">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педагогическим работникам образовательных учреждений общего типа, консультативной</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 психолого-педагогической помощи обучающимся и их родителям (законным</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представителям)</w:t>
      </w:r>
      <w:r w:rsidR="00384D5C" w:rsidRPr="00501F60">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образовательных программ, учебников и учебных пособий для специальных(коррекционных) образовательных учреждений (соответствую</w:t>
      </w:r>
      <w:r w:rsidR="00CB4E7B">
        <w:rPr>
          <w:rFonts w:ascii="Times New Roman" w:eastAsia="TimesNewRomanPS-ItalicMT" w:hAnsi="Times New Roman" w:cs="Times New Roman"/>
          <w:bCs/>
          <w:iCs/>
          <w:sz w:val="24"/>
          <w:szCs w:val="24"/>
        </w:rPr>
        <w:t xml:space="preserve">щего вида), втом числе цифровых </w:t>
      </w:r>
      <w:r w:rsidRPr="00501F60">
        <w:rPr>
          <w:rFonts w:ascii="Times New Roman" w:eastAsia="TimesNewRomanPS-ItalicMT" w:hAnsi="Times New Roman" w:cs="Times New Roman"/>
          <w:bCs/>
          <w:iCs/>
          <w:sz w:val="24"/>
          <w:szCs w:val="24"/>
        </w:rPr>
        <w:t>образовательных ресурсов.</w:t>
      </w:r>
    </w:p>
    <w:p w:rsidR="00D730C1" w:rsidRPr="00CB4E7B"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u w:val="single"/>
        </w:rPr>
      </w:pPr>
      <w:r w:rsidRPr="00CB4E7B">
        <w:rPr>
          <w:rFonts w:ascii="Times New Roman" w:eastAsia="TimesNewRomanPS-ItalicMT" w:hAnsi="Times New Roman" w:cs="Times New Roman"/>
          <w:b/>
          <w:bCs/>
          <w:iCs/>
          <w:sz w:val="24"/>
          <w:szCs w:val="24"/>
          <w:u w:val="single"/>
        </w:rPr>
        <w:t>Кадровое обеспечение</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Важным моментом реализации программы коррекционной работы</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является кадровое обеспечение. Коррекционная работа должна</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 xml:space="preserve">осуществляться специалистами соответствующей квалификации, </w:t>
      </w:r>
      <w:r w:rsidRPr="00501F60">
        <w:rPr>
          <w:rFonts w:ascii="Times New Roman" w:eastAsia="TimesNewRomanPS-ItalicMT" w:hAnsi="Times New Roman" w:cs="Times New Roman"/>
          <w:bCs/>
          <w:iCs/>
          <w:sz w:val="24"/>
          <w:szCs w:val="24"/>
        </w:rPr>
        <w:lastRenderedPageBreak/>
        <w:t>имеющими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специализированное образование, и педагогами, прошедшими обязательную</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курсовую или другие виды профессиональной подготовки.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С целью обеспечения освоения детьми с ограниченными возможностями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здоровья основной образовательной программы основного общего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образования, коррекции недостатков их физического и (или) психического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развития следует вводить в штатное расписание общеобразовательных</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учреждений ставки педагогических (учителя-дефектологи, учителя-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логопеды, педагоги-психологи, социальные педагоги и др.) и медицинских</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работников. Уровень квалификации работников образовательного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учреждения для каждой занимаемой должности должен соответствовать</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квалификационным характеристикам по соответствующей должности.</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Специфика организации образовательной и коррекционной работы с</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детьми, имеющими нарушения развития, обусловливает необходимость</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специальной подготовки педагогического коллектива общеобразовательного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учреждения. Для этого необходимо обеспечить на постоянной основе</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подготовку, переподготовку и повышение квалификации работников</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образовательных учреждений, занимающихся решением вопросов</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образования детей с ограниченными возможностями здоровья.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Педагогические работники образовательного учреждения должны иметь</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чёткое представление об особенностях психического и (или) физического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развития детей с ограниченными возможностями здоровья, о методиках 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технологиях организации образовательного и реабилитационного процессов.</w:t>
      </w:r>
    </w:p>
    <w:p w:rsidR="00D730C1" w:rsidRPr="00CB4E7B"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u w:val="single"/>
        </w:rPr>
      </w:pPr>
      <w:r w:rsidRPr="00CB4E7B">
        <w:rPr>
          <w:rFonts w:ascii="Times New Roman" w:eastAsia="TimesNewRomanPS-ItalicMT" w:hAnsi="Times New Roman" w:cs="Times New Roman"/>
          <w:b/>
          <w:bCs/>
          <w:iCs/>
          <w:sz w:val="24"/>
          <w:szCs w:val="24"/>
          <w:u w:val="single"/>
        </w:rPr>
        <w:t>Материально-техническое обеспечение</w:t>
      </w:r>
    </w:p>
    <w:p w:rsidR="00CB4E7B"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Материально-техническое обеспечение заключается в создании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надлежащей материально-технической базы, позволяющей обеспечить</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адаптивную и коррекционно-развивающую среду образовательного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учреждения, в том числе надлежащие материально-технические условия,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обеспечивающие возможность для беспрепятственного доступа детей с</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недостатками физического и (или) психического развития в здания 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помещения образовательного учреждения и организацию их пребывания 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обучения в учреждении (включая пандусы, специальные лифты, специально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оборудованные учебные места, специализированное учебное,</w:t>
      </w:r>
      <w:r w:rsidR="00D437CF">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реабилитационное, медицинское оборудование, а также оборудование 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технические средства обучения лиц с ограниченными возможностями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здоровья индивидуального и коллективного пользования для организации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коррекционных и реабилитационных кабинетов, организации спортивных 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массовых мероприятий, питания, обеспечения медицинского обслуживания,</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оздоровительных и лечебно-профилактических мероприятий, хозяйственно-</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бытового и санитарно-гигиенического обслуживания).</w:t>
      </w:r>
    </w:p>
    <w:p w:rsidR="00D730C1" w:rsidRPr="00CB4E7B"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u w:val="single"/>
        </w:rPr>
      </w:pPr>
      <w:r w:rsidRPr="00CB4E7B">
        <w:rPr>
          <w:rFonts w:ascii="Times New Roman" w:eastAsia="TimesNewRomanPS-ItalicMT" w:hAnsi="Times New Roman" w:cs="Times New Roman"/>
          <w:b/>
          <w:bCs/>
          <w:iCs/>
          <w:sz w:val="24"/>
          <w:szCs w:val="24"/>
          <w:u w:val="single"/>
        </w:rPr>
        <w:t>Информационное обеспечение</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Необходимым условием реализации программы является создание</w:t>
      </w:r>
      <w:r w:rsidR="00F6238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информационной образовательной среды и на этой основе развитие</w:t>
      </w:r>
      <w:r w:rsidR="00F6238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дистанционной формы обучения детей, имеющих трудности в передвижении,</w:t>
      </w:r>
      <w:r w:rsidR="00F6238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с использованием современных информационно-коммуникационных</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технологий.</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Обязательным является создание системы широкого доступа детей с</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 родителей (законных</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представителей), педагогов к сетевым источникам информации, к</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информационно-методическим фондам, предполагающим наличие</w:t>
      </w:r>
      <w:r w:rsidR="00912028">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методических пособий и рекомендаций по всем направлениям и видам</w:t>
      </w:r>
      <w:r w:rsidR="00F62381">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деятельности, наглядных пособий, мультимедийных, аудио- 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видеоматериалов.</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Результатом реализации указанных требований должно быть создание</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комфортной развивающей образовательной среды:</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преемственной по отношению к начальному общему образованию 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учитывающей особенности организации основного общего образования, а</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также специфику психофизического развития обучающихся с</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 на данной ступени общего</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образования;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обеспечивающей воспитание, обучение, социальную адаптацию 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интеграцию детей с ограниченными возможностями здоровья;</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способствующей достижению целей основного общего образования,</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обеспечивающей его качество, доступность и открытость для обучающихся с</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 их родителей (законных</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представителей);</w:t>
      </w:r>
    </w:p>
    <w:p w:rsidR="00D730C1" w:rsidRPr="00501F60" w:rsidRDefault="00D730C1" w:rsidP="006111A2">
      <w:pPr>
        <w:autoSpaceDE w:val="0"/>
        <w:autoSpaceDN w:val="0"/>
        <w:adjustRightInd w:val="0"/>
        <w:spacing w:after="0" w:line="240" w:lineRule="auto"/>
        <w:jc w:val="both"/>
        <w:rPr>
          <w:rFonts w:ascii="Times New Roman" w:eastAsia="TimesNewRomanPS-ItalicMT" w:hAnsi="Times New Roman" w:cs="Times New Roman"/>
          <w:bCs/>
          <w:iCs/>
          <w:sz w:val="24"/>
          <w:szCs w:val="24"/>
        </w:rPr>
      </w:pPr>
      <w:r w:rsidRPr="00501F60">
        <w:rPr>
          <w:rFonts w:ascii="Times New Roman" w:eastAsia="TimesNewRomanPS-ItalicMT" w:hAnsi="Times New Roman" w:cs="Times New Roman"/>
          <w:bCs/>
          <w:iCs/>
          <w:sz w:val="24"/>
          <w:szCs w:val="24"/>
        </w:rPr>
        <w:t>— способствующей достижению результатов освоения основной</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образовательной программы основного общего образования обучающимися с</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ограниченными возможностями здоровья в соответствии с требованиями,</w:t>
      </w:r>
      <w:r w:rsidR="00CB4E7B">
        <w:rPr>
          <w:rFonts w:ascii="Times New Roman" w:eastAsia="TimesNewRomanPS-ItalicMT" w:hAnsi="Times New Roman" w:cs="Times New Roman"/>
          <w:bCs/>
          <w:iCs/>
          <w:sz w:val="24"/>
          <w:szCs w:val="24"/>
        </w:rPr>
        <w:t xml:space="preserve"> </w:t>
      </w:r>
      <w:r w:rsidRPr="00501F60">
        <w:rPr>
          <w:rFonts w:ascii="Times New Roman" w:eastAsia="TimesNewRomanPS-ItalicMT" w:hAnsi="Times New Roman" w:cs="Times New Roman"/>
          <w:bCs/>
          <w:iCs/>
          <w:sz w:val="24"/>
          <w:szCs w:val="24"/>
        </w:rPr>
        <w:t>установленными Стандартом.</w:t>
      </w:r>
    </w:p>
    <w:p w:rsidR="00CB4E7B" w:rsidRDefault="00CB4E7B"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CB4E7B" w:rsidRPr="00501F60" w:rsidRDefault="00CB4E7B" w:rsidP="006111A2">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D730C1" w:rsidRPr="00384D5C" w:rsidRDefault="00D730C1" w:rsidP="004804C8">
      <w:pPr>
        <w:autoSpaceDE w:val="0"/>
        <w:autoSpaceDN w:val="0"/>
        <w:adjustRightInd w:val="0"/>
        <w:spacing w:after="0" w:line="240" w:lineRule="auto"/>
        <w:jc w:val="center"/>
        <w:rPr>
          <w:rFonts w:ascii="Times New Roman" w:eastAsia="TimesNewRomanPS-ItalicMT" w:hAnsi="Times New Roman" w:cs="Times New Roman"/>
          <w:b/>
          <w:bCs/>
          <w:iCs/>
          <w:sz w:val="28"/>
          <w:szCs w:val="28"/>
        </w:rPr>
      </w:pPr>
      <w:r w:rsidRPr="00301A6C">
        <w:rPr>
          <w:rFonts w:ascii="Times New Roman" w:eastAsia="TimesNewRomanPS-ItalicMT" w:hAnsi="Times New Roman" w:cs="Times New Roman"/>
          <w:b/>
          <w:bCs/>
          <w:iCs/>
          <w:sz w:val="28"/>
          <w:szCs w:val="28"/>
          <w:highlight w:val="green"/>
        </w:rPr>
        <w:t>3. Организационный раздел</w:t>
      </w:r>
    </w:p>
    <w:p w:rsidR="00DD5078" w:rsidRDefault="00DD5078"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p>
    <w:p w:rsidR="00DD5078" w:rsidRDefault="00D730C1" w:rsidP="006111A2">
      <w:pPr>
        <w:autoSpaceDE w:val="0"/>
        <w:autoSpaceDN w:val="0"/>
        <w:adjustRightInd w:val="0"/>
        <w:spacing w:after="0" w:line="240" w:lineRule="auto"/>
        <w:jc w:val="both"/>
        <w:rPr>
          <w:rFonts w:ascii="Times New Roman" w:eastAsia="TimesNewRomanPS-ItalicMT" w:hAnsi="Times New Roman" w:cs="Times New Roman"/>
          <w:b/>
          <w:bCs/>
          <w:iCs/>
          <w:sz w:val="28"/>
          <w:szCs w:val="28"/>
        </w:rPr>
      </w:pPr>
      <w:r w:rsidRPr="005075D9">
        <w:rPr>
          <w:rFonts w:ascii="Times New Roman" w:eastAsia="TimesNewRomanPS-ItalicMT" w:hAnsi="Times New Roman" w:cs="Times New Roman"/>
          <w:b/>
          <w:bCs/>
          <w:iCs/>
          <w:sz w:val="28"/>
          <w:szCs w:val="28"/>
        </w:rPr>
        <w:t xml:space="preserve">3.1. </w:t>
      </w:r>
      <w:r w:rsidR="005075D9" w:rsidRPr="005075D9">
        <w:rPr>
          <w:rFonts w:ascii="Times New Roman" w:eastAsia="TimesNewRomanPS-ItalicMT" w:hAnsi="Times New Roman" w:cs="Times New Roman"/>
          <w:b/>
          <w:bCs/>
          <w:iCs/>
          <w:sz w:val="28"/>
          <w:szCs w:val="28"/>
        </w:rPr>
        <w:t xml:space="preserve"> У</w:t>
      </w:r>
      <w:r w:rsidRPr="005075D9">
        <w:rPr>
          <w:rFonts w:ascii="Times New Roman" w:eastAsia="TimesNewRomanPS-ItalicMT" w:hAnsi="Times New Roman" w:cs="Times New Roman"/>
          <w:b/>
          <w:bCs/>
          <w:iCs/>
          <w:sz w:val="28"/>
          <w:szCs w:val="28"/>
        </w:rPr>
        <w:t>чебный план основного общего образования</w:t>
      </w:r>
      <w:r w:rsidR="004804C8">
        <w:rPr>
          <w:rFonts w:ascii="Times New Roman" w:eastAsia="TimesNewRomanPS-ItalicMT" w:hAnsi="Times New Roman" w:cs="Times New Roman"/>
          <w:b/>
          <w:bCs/>
          <w:iCs/>
          <w:sz w:val="28"/>
          <w:szCs w:val="28"/>
        </w:rPr>
        <w:t xml:space="preserve"> </w:t>
      </w:r>
      <w:r w:rsidR="005075D9">
        <w:rPr>
          <w:rFonts w:ascii="Times New Roman" w:eastAsia="TimesNewRomanPS-ItalicMT" w:hAnsi="Times New Roman" w:cs="Times New Roman"/>
          <w:b/>
          <w:bCs/>
          <w:iCs/>
          <w:sz w:val="28"/>
          <w:szCs w:val="28"/>
        </w:rPr>
        <w:t xml:space="preserve"> </w:t>
      </w:r>
    </w:p>
    <w:p w:rsidR="00DD5078" w:rsidRPr="00F62381" w:rsidRDefault="00DD5078" w:rsidP="006111A2">
      <w:pPr>
        <w:pStyle w:val="Default"/>
        <w:jc w:val="both"/>
      </w:pPr>
      <w:r w:rsidRPr="00F62381">
        <w:rPr>
          <w:b/>
          <w:bCs/>
        </w:rPr>
        <w:t xml:space="preserve">1. Общие положения </w:t>
      </w:r>
    </w:p>
    <w:p w:rsidR="00DD5078" w:rsidRPr="00F62381" w:rsidRDefault="00BE55AD" w:rsidP="006111A2">
      <w:pPr>
        <w:pStyle w:val="Default"/>
        <w:jc w:val="both"/>
      </w:pPr>
      <w:r>
        <w:t>1.1. Учебный план составляется</w:t>
      </w:r>
      <w:r w:rsidR="00DD5078" w:rsidRPr="00F62381">
        <w:t xml:space="preserve"> на основе Федерального государственного образовательного стандарта основного общего образования. </w:t>
      </w:r>
    </w:p>
    <w:p w:rsidR="00DD5078" w:rsidRPr="00F62381" w:rsidRDefault="00DD5078" w:rsidP="006111A2">
      <w:pPr>
        <w:pStyle w:val="Default"/>
        <w:jc w:val="both"/>
      </w:pPr>
      <w:r w:rsidRPr="00F62381">
        <w:t xml:space="preserve">1.2. Учебный план обеспечивает введение в действие и реализацию требований Стандарта, определяет состав и структуру обязательных предметных областей и учебных предметов, которые изучаются в на ступени основного общего образования, общий объем нагрузки и максимальный объем аудиторной нагрузки обучающихся, количество часов на каждый учебный предмет в неделю, за год, за пять лет обучения. </w:t>
      </w:r>
    </w:p>
    <w:p w:rsidR="00DD5078" w:rsidRPr="00F62381" w:rsidRDefault="00BE55AD" w:rsidP="006111A2">
      <w:pPr>
        <w:pStyle w:val="Default"/>
        <w:jc w:val="both"/>
      </w:pPr>
      <w:r>
        <w:t xml:space="preserve">1.3. Учебный план разрабатывается </w:t>
      </w:r>
      <w:r w:rsidR="00DD5078" w:rsidRPr="00F62381">
        <w:t xml:space="preserve">на основе следующих документов: </w:t>
      </w:r>
    </w:p>
    <w:p w:rsidR="00DD5078" w:rsidRPr="00F62381" w:rsidRDefault="00DD5078" w:rsidP="006111A2">
      <w:pPr>
        <w:pStyle w:val="Default"/>
        <w:jc w:val="both"/>
      </w:pPr>
      <w:r w:rsidRPr="00F62381">
        <w:t xml:space="preserve">- Конвенция о правах ребенка ООН, принятая резолюцией 44/25 Генеральной </w:t>
      </w:r>
      <w:r w:rsidR="00912028">
        <w:t xml:space="preserve"> </w:t>
      </w:r>
      <w:r w:rsidRPr="00F62381">
        <w:t xml:space="preserve">Ассамблеи от 20 ноября 1989 года; </w:t>
      </w:r>
    </w:p>
    <w:p w:rsidR="00DD5078" w:rsidRPr="00F62381" w:rsidRDefault="00DD5078" w:rsidP="006111A2">
      <w:pPr>
        <w:pStyle w:val="Default"/>
        <w:jc w:val="both"/>
      </w:pPr>
      <w:r w:rsidRPr="00F62381">
        <w:t xml:space="preserve">-Федеральный  Закон  «Об образовании в Российской Федерации»» от 29 декабря 2012 г  N 273-ФЗ; </w:t>
      </w:r>
    </w:p>
    <w:p w:rsidR="00DD5078" w:rsidRDefault="00DD5078" w:rsidP="006111A2">
      <w:pPr>
        <w:pStyle w:val="Default"/>
        <w:jc w:val="both"/>
      </w:pPr>
      <w:r w:rsidRPr="00F62381">
        <w:t xml:space="preserve">-Федеральный государственный образовательный стандарт основного общего образования, утвержденный Приказом Министерства науки и образования Российской Федерации «Об утверждении и введении в действие федерального государственного образовательного стандарта основного общего образования» от «17» декабря 2010 г. № 1897; </w:t>
      </w:r>
    </w:p>
    <w:p w:rsidR="00BE55AD" w:rsidRPr="00BE55AD" w:rsidRDefault="00F62381" w:rsidP="00BE55AD">
      <w:pPr>
        <w:pStyle w:val="af5"/>
        <w:ind w:left="0"/>
        <w:jc w:val="both"/>
        <w:rPr>
          <w:b w:val="0"/>
          <w:bCs/>
        </w:rPr>
      </w:pPr>
      <w:r>
        <w:t>-</w:t>
      </w:r>
      <w:r w:rsidRPr="00F62381">
        <w:t xml:space="preserve"> </w:t>
      </w:r>
      <w:r w:rsidR="00BE55AD">
        <w:rPr>
          <w:b w:val="0"/>
          <w:bCs/>
        </w:rPr>
        <w:t>рекомендаций</w:t>
      </w:r>
      <w:r w:rsidR="00BE55AD" w:rsidRPr="00BE55AD">
        <w:rPr>
          <w:b w:val="0"/>
          <w:bCs/>
        </w:rPr>
        <w:t xml:space="preserve"> по разработке учебных планов образовательных организаций</w:t>
      </w:r>
      <w:r w:rsidR="00BE55AD" w:rsidRPr="00BE55AD">
        <w:rPr>
          <w:b w:val="0"/>
        </w:rPr>
        <w:t xml:space="preserve"> </w:t>
      </w:r>
      <w:r w:rsidR="00BE55AD" w:rsidRPr="00BE55AD">
        <w:rPr>
          <w:b w:val="0"/>
          <w:bCs/>
        </w:rPr>
        <w:t>Орловской области, реализующих образовательные программы начального общего, основного общего и среднего общего образования;</w:t>
      </w:r>
    </w:p>
    <w:p w:rsidR="00DD5078" w:rsidRPr="00F62381" w:rsidRDefault="00BE55AD" w:rsidP="006111A2">
      <w:pPr>
        <w:pStyle w:val="Default"/>
        <w:jc w:val="both"/>
      </w:pPr>
      <w:r>
        <w:t>- Примерной основной образовательной программы</w:t>
      </w:r>
      <w:r w:rsidR="00DD5078" w:rsidRPr="00F62381">
        <w:t xml:space="preserve"> основного общего образования; </w:t>
      </w:r>
    </w:p>
    <w:p w:rsidR="00DD5078" w:rsidRPr="00F62381" w:rsidRDefault="00BE55AD" w:rsidP="006111A2">
      <w:pPr>
        <w:pStyle w:val="Default"/>
        <w:jc w:val="both"/>
      </w:pPr>
      <w:r>
        <w:t>-Основной</w:t>
      </w:r>
      <w:r w:rsidR="00DD5078" w:rsidRPr="00F62381">
        <w:t xml:space="preserve"> </w:t>
      </w:r>
      <w:r>
        <w:t>общеобразовательной программы</w:t>
      </w:r>
      <w:r w:rsidR="00DD5078" w:rsidRPr="00F62381">
        <w:t xml:space="preserve"> </w:t>
      </w:r>
      <w:r w:rsidR="00CB4E7B" w:rsidRPr="00F62381">
        <w:t xml:space="preserve">основного </w:t>
      </w:r>
      <w:r w:rsidR="00DD5078" w:rsidRPr="00F62381">
        <w:t>общего образования «МБОУ Дутовская СОШ»;</w:t>
      </w:r>
    </w:p>
    <w:p w:rsidR="00DD5078" w:rsidRPr="00F62381" w:rsidRDefault="00BE55AD" w:rsidP="006111A2">
      <w:pPr>
        <w:pStyle w:val="Default"/>
        <w:jc w:val="both"/>
      </w:pPr>
      <w:r>
        <w:t>-Постановления</w:t>
      </w:r>
      <w:r w:rsidR="00DD5078" w:rsidRPr="00F62381">
        <w:t xml:space="preserve">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DD5078" w:rsidRPr="00F62381" w:rsidRDefault="00DD5078" w:rsidP="006111A2">
      <w:pPr>
        <w:pStyle w:val="Default"/>
        <w:jc w:val="both"/>
      </w:pPr>
      <w:r w:rsidRPr="00F62381">
        <w:t xml:space="preserve">1.4. Разработка и утверждение Учебного плана осуществляется в порядке, определенном Уставом ОУ. </w:t>
      </w:r>
    </w:p>
    <w:p w:rsidR="00DD5078" w:rsidRPr="00F62381" w:rsidRDefault="00DD5078" w:rsidP="006111A2">
      <w:pPr>
        <w:pStyle w:val="Default"/>
        <w:jc w:val="both"/>
      </w:pPr>
      <w:r w:rsidRPr="00F62381">
        <w:t xml:space="preserve">1.5. Учебный план ориентирован на 5-летний нормативный срок освоения основной </w:t>
      </w:r>
      <w:r w:rsidR="00BE55AD">
        <w:t>общеобразовательной программы основ</w:t>
      </w:r>
      <w:r w:rsidRPr="00F62381">
        <w:t xml:space="preserve">ного общего образования. </w:t>
      </w:r>
    </w:p>
    <w:p w:rsidR="00DD5078" w:rsidRPr="00F62381" w:rsidRDefault="00DD5078" w:rsidP="006111A2">
      <w:pPr>
        <w:pStyle w:val="Default"/>
        <w:jc w:val="both"/>
      </w:pPr>
      <w:r w:rsidRPr="00F62381">
        <w:rPr>
          <w:b/>
          <w:bCs/>
        </w:rPr>
        <w:t xml:space="preserve">2. Режим функционирования </w:t>
      </w:r>
    </w:p>
    <w:p w:rsidR="00DD5078" w:rsidRPr="00F62381" w:rsidRDefault="00DD5078" w:rsidP="006111A2">
      <w:pPr>
        <w:pStyle w:val="Default"/>
        <w:jc w:val="both"/>
      </w:pPr>
      <w:r w:rsidRPr="00F62381">
        <w:t xml:space="preserve">2.1. Организация образовательного процесса </w:t>
      </w:r>
      <w:r w:rsidRPr="00BE55AD">
        <w:t>регламентируется  календарным</w:t>
      </w:r>
      <w:r w:rsidRPr="00F62381">
        <w:t xml:space="preserve"> учебным графиком  и расписанием занятий, которое разрабатывается и утверждае</w:t>
      </w:r>
      <w:r w:rsidR="00CB4E7B" w:rsidRPr="00F62381">
        <w:t xml:space="preserve">тся Образовательным учреждением </w:t>
      </w:r>
      <w:r w:rsidRPr="00F62381">
        <w:t xml:space="preserve">самостоятельно. </w:t>
      </w:r>
    </w:p>
    <w:p w:rsidR="00DD5078" w:rsidRPr="00F62381" w:rsidRDefault="00DD5078" w:rsidP="006111A2">
      <w:pPr>
        <w:pStyle w:val="Default"/>
        <w:jc w:val="both"/>
      </w:pPr>
      <w:r w:rsidRPr="00F62381">
        <w:t xml:space="preserve">2.2. Режим функционирования устанавливается в соответствии с СанПиН 2.4.2.2821-10 и Уставом образовательного учреждения. </w:t>
      </w:r>
    </w:p>
    <w:p w:rsidR="00DD5078" w:rsidRPr="00F62381" w:rsidRDefault="00DD5078" w:rsidP="006111A2">
      <w:pPr>
        <w:pStyle w:val="Default"/>
        <w:jc w:val="both"/>
      </w:pPr>
      <w:r w:rsidRPr="00F62381">
        <w:t xml:space="preserve">2.3. Образовательный процесс проводится во время учебного года. Учебный год начинается с 1 сентября. Продолжительность учебного года составляет 33-35 недель. Продолжительность каникул: </w:t>
      </w:r>
    </w:p>
    <w:p w:rsidR="00DD5078" w:rsidRPr="00F62381" w:rsidRDefault="00DD5078" w:rsidP="006111A2">
      <w:pPr>
        <w:pStyle w:val="Default"/>
        <w:jc w:val="both"/>
      </w:pPr>
      <w:r w:rsidRPr="00F62381">
        <w:t xml:space="preserve">- в течение учебного года - 30 календарных дней </w:t>
      </w:r>
    </w:p>
    <w:p w:rsidR="00DD5078" w:rsidRPr="00F62381" w:rsidRDefault="00DD5078" w:rsidP="006111A2">
      <w:pPr>
        <w:pStyle w:val="Default"/>
        <w:jc w:val="both"/>
      </w:pPr>
      <w:r w:rsidRPr="00F62381">
        <w:t xml:space="preserve">- в летний период  -11 календарных недель. </w:t>
      </w:r>
    </w:p>
    <w:p w:rsidR="00DD5078" w:rsidRPr="00F62381" w:rsidRDefault="00DD5078" w:rsidP="006111A2">
      <w:pPr>
        <w:pStyle w:val="Default"/>
        <w:jc w:val="both"/>
      </w:pPr>
      <w:r w:rsidRPr="00F62381">
        <w:t xml:space="preserve">2.4. Учебный год  делится на четверти, являющиеся периодами, по итогам которых выставляются отметки за текущее освоение основной </w:t>
      </w:r>
      <w:r w:rsidR="00BE55AD">
        <w:t>обще</w:t>
      </w:r>
      <w:r w:rsidRPr="00F62381">
        <w:t xml:space="preserve">образовательной программы. </w:t>
      </w:r>
    </w:p>
    <w:p w:rsidR="00DD5078" w:rsidRPr="00F62381" w:rsidRDefault="00DD5078" w:rsidP="006111A2">
      <w:pPr>
        <w:pStyle w:val="Default"/>
        <w:jc w:val="both"/>
      </w:pPr>
      <w:r w:rsidRPr="00F62381">
        <w:t>2.5. Прод</w:t>
      </w:r>
      <w:r w:rsidR="00BE55AD">
        <w:t>олжительность учебной недели - 5</w:t>
      </w:r>
      <w:r w:rsidRPr="00F62381">
        <w:t xml:space="preserve"> дней. </w:t>
      </w:r>
    </w:p>
    <w:p w:rsidR="00DD5078" w:rsidRPr="00F62381" w:rsidRDefault="00DD5078" w:rsidP="006111A2">
      <w:pPr>
        <w:pStyle w:val="Default"/>
        <w:jc w:val="both"/>
      </w:pPr>
      <w:r w:rsidRPr="00F62381">
        <w:t xml:space="preserve">2.6. Обучение осуществляется на русском языке. </w:t>
      </w:r>
    </w:p>
    <w:p w:rsidR="00DD5078" w:rsidRPr="00F62381" w:rsidRDefault="00DD5078" w:rsidP="006111A2">
      <w:pPr>
        <w:pStyle w:val="Default"/>
        <w:jc w:val="both"/>
      </w:pPr>
      <w:r w:rsidRPr="00F62381">
        <w:t xml:space="preserve">2.7. Обучение осуществляется в одну смену. </w:t>
      </w:r>
    </w:p>
    <w:p w:rsidR="00DD5078" w:rsidRPr="00F62381" w:rsidRDefault="00DD5078" w:rsidP="006111A2">
      <w:pPr>
        <w:pStyle w:val="Default"/>
        <w:jc w:val="both"/>
      </w:pPr>
      <w:r w:rsidRPr="00F62381">
        <w:t xml:space="preserve">2.8. Проведение нулевых уроков запрещено. </w:t>
      </w:r>
    </w:p>
    <w:p w:rsidR="00DD5078" w:rsidRDefault="00DD5078" w:rsidP="006111A2">
      <w:pPr>
        <w:pStyle w:val="Default"/>
        <w:tabs>
          <w:tab w:val="left" w:pos="5580"/>
        </w:tabs>
        <w:jc w:val="both"/>
      </w:pPr>
      <w:r w:rsidRPr="00F62381">
        <w:t>2.9. Продо</w:t>
      </w:r>
      <w:r w:rsidR="00BE55AD">
        <w:t>лжительность урока составляет 40</w:t>
      </w:r>
      <w:r w:rsidRPr="00F62381">
        <w:t xml:space="preserve"> мин</w:t>
      </w:r>
      <w:r w:rsidR="00F62381">
        <w:t>.</w:t>
      </w:r>
      <w:r w:rsidRPr="00F62381">
        <w:t xml:space="preserve"> </w:t>
      </w:r>
    </w:p>
    <w:p w:rsidR="00DD5078" w:rsidRDefault="00DD5078" w:rsidP="00BE55AD">
      <w:pPr>
        <w:pStyle w:val="Default"/>
        <w:tabs>
          <w:tab w:val="left" w:pos="5580"/>
        </w:tabs>
        <w:jc w:val="both"/>
      </w:pPr>
    </w:p>
    <w:p w:rsidR="00BE55AD" w:rsidRDefault="00BE55AD" w:rsidP="00BE55AD">
      <w:pPr>
        <w:pStyle w:val="Default"/>
        <w:tabs>
          <w:tab w:val="left" w:pos="5580"/>
        </w:tabs>
        <w:jc w:val="both"/>
      </w:pPr>
    </w:p>
    <w:p w:rsidR="00BE55AD" w:rsidRDefault="00BE55AD" w:rsidP="00BE55AD">
      <w:pPr>
        <w:pStyle w:val="Default"/>
        <w:tabs>
          <w:tab w:val="left" w:pos="5580"/>
        </w:tabs>
        <w:jc w:val="both"/>
      </w:pPr>
    </w:p>
    <w:p w:rsidR="00BE55AD" w:rsidRDefault="00BE55AD" w:rsidP="00BE55AD">
      <w:pPr>
        <w:pStyle w:val="Default"/>
        <w:tabs>
          <w:tab w:val="left" w:pos="5580"/>
        </w:tabs>
        <w:jc w:val="both"/>
      </w:pPr>
    </w:p>
    <w:p w:rsidR="002556FF" w:rsidRDefault="002556FF" w:rsidP="002556FF">
      <w:pPr>
        <w:pStyle w:val="Default"/>
        <w:tabs>
          <w:tab w:val="left" w:pos="5580"/>
        </w:tabs>
        <w:jc w:val="center"/>
        <w:rPr>
          <w:rFonts w:eastAsia="TimesNewRomanPS-ItalicMT"/>
          <w:b/>
          <w:bCs/>
          <w:iCs/>
          <w:sz w:val="28"/>
          <w:szCs w:val="28"/>
        </w:rPr>
      </w:pPr>
    </w:p>
    <w:p w:rsidR="002556FF" w:rsidRPr="007C140B" w:rsidRDefault="002556FF" w:rsidP="002556FF">
      <w:pPr>
        <w:pStyle w:val="a3"/>
        <w:spacing w:after="0"/>
        <w:outlineLvl w:val="0"/>
        <w:rPr>
          <w:b/>
          <w:sz w:val="24"/>
          <w:szCs w:val="24"/>
        </w:rPr>
      </w:pPr>
      <w:r w:rsidRPr="007C140B">
        <w:rPr>
          <w:b/>
          <w:sz w:val="24"/>
          <w:szCs w:val="24"/>
        </w:rPr>
        <w:t>ПРИНЯТО:                                                                                  «УТВЕРЖДАЮ»</w:t>
      </w:r>
    </w:p>
    <w:p w:rsidR="002556FF" w:rsidRPr="007C140B" w:rsidRDefault="002556FF" w:rsidP="002556FF">
      <w:pPr>
        <w:pStyle w:val="a3"/>
        <w:spacing w:after="0"/>
        <w:rPr>
          <w:b/>
          <w:sz w:val="24"/>
          <w:szCs w:val="24"/>
        </w:rPr>
      </w:pPr>
      <w:r w:rsidRPr="007C140B">
        <w:rPr>
          <w:b/>
          <w:sz w:val="24"/>
          <w:szCs w:val="24"/>
        </w:rPr>
        <w:t>решением педагогического совета                                            директор школы</w:t>
      </w:r>
    </w:p>
    <w:p w:rsidR="002556FF" w:rsidRPr="007C140B" w:rsidRDefault="002556FF" w:rsidP="002556FF">
      <w:pPr>
        <w:pStyle w:val="a3"/>
        <w:spacing w:after="0"/>
        <w:rPr>
          <w:b/>
          <w:sz w:val="24"/>
          <w:szCs w:val="24"/>
        </w:rPr>
      </w:pPr>
      <w:r>
        <w:rPr>
          <w:b/>
          <w:sz w:val="24"/>
          <w:szCs w:val="24"/>
        </w:rPr>
        <w:t xml:space="preserve">Протокол №1 </w:t>
      </w:r>
      <w:r w:rsidRPr="00C222DC">
        <w:rPr>
          <w:b/>
          <w:sz w:val="24"/>
          <w:szCs w:val="24"/>
        </w:rPr>
        <w:t xml:space="preserve">от </w:t>
      </w:r>
      <w:r>
        <w:rPr>
          <w:b/>
          <w:sz w:val="24"/>
          <w:szCs w:val="24"/>
        </w:rPr>
        <w:t>30</w:t>
      </w:r>
      <w:r w:rsidRPr="00C222DC">
        <w:rPr>
          <w:b/>
          <w:sz w:val="24"/>
          <w:szCs w:val="24"/>
        </w:rPr>
        <w:t>.08.</w:t>
      </w:r>
      <w:r>
        <w:rPr>
          <w:b/>
          <w:sz w:val="24"/>
          <w:szCs w:val="24"/>
        </w:rPr>
        <w:t xml:space="preserve"> 2019</w:t>
      </w:r>
      <w:r w:rsidRPr="007C140B">
        <w:rPr>
          <w:b/>
          <w:sz w:val="24"/>
          <w:szCs w:val="24"/>
        </w:rPr>
        <w:t xml:space="preserve"> г.                                         _________И.Н. Дергачева</w:t>
      </w:r>
    </w:p>
    <w:p w:rsidR="002556FF" w:rsidRPr="00C222DC" w:rsidRDefault="002556FF" w:rsidP="002556FF">
      <w:pPr>
        <w:pStyle w:val="a3"/>
        <w:spacing w:after="0"/>
        <w:rPr>
          <w:b/>
          <w:sz w:val="24"/>
          <w:szCs w:val="24"/>
        </w:rPr>
      </w:pPr>
      <w:r w:rsidRPr="007C140B">
        <w:rPr>
          <w:b/>
          <w:sz w:val="24"/>
          <w:szCs w:val="24"/>
        </w:rPr>
        <w:t xml:space="preserve">                                                                                  </w:t>
      </w:r>
      <w:r>
        <w:rPr>
          <w:b/>
          <w:sz w:val="24"/>
          <w:szCs w:val="24"/>
        </w:rPr>
        <w:t xml:space="preserve">                 Приказ от 30.08.2019</w:t>
      </w:r>
      <w:r w:rsidRPr="007C140B">
        <w:rPr>
          <w:b/>
          <w:sz w:val="24"/>
          <w:szCs w:val="24"/>
        </w:rPr>
        <w:t xml:space="preserve"> г</w:t>
      </w:r>
      <w:r>
        <w:rPr>
          <w:b/>
          <w:sz w:val="24"/>
          <w:szCs w:val="24"/>
        </w:rPr>
        <w:t xml:space="preserve">. </w:t>
      </w:r>
      <w:r w:rsidRPr="004417F8">
        <w:rPr>
          <w:b/>
          <w:sz w:val="24"/>
          <w:szCs w:val="24"/>
        </w:rPr>
        <w:t>№ 65</w:t>
      </w:r>
    </w:p>
    <w:p w:rsidR="002556FF" w:rsidRDefault="002556FF" w:rsidP="002556FF">
      <w:pPr>
        <w:pStyle w:val="a3"/>
        <w:spacing w:after="0"/>
        <w:rPr>
          <w:sz w:val="24"/>
          <w:szCs w:val="24"/>
        </w:rPr>
      </w:pPr>
    </w:p>
    <w:p w:rsidR="002556FF" w:rsidRDefault="002556FF" w:rsidP="002556FF">
      <w:pPr>
        <w:pStyle w:val="Default"/>
        <w:tabs>
          <w:tab w:val="left" w:pos="5580"/>
        </w:tabs>
        <w:jc w:val="center"/>
        <w:rPr>
          <w:rFonts w:eastAsia="TimesNewRomanPS-ItalicMT"/>
          <w:b/>
          <w:bCs/>
          <w:iCs/>
          <w:sz w:val="28"/>
          <w:szCs w:val="28"/>
        </w:rPr>
      </w:pPr>
    </w:p>
    <w:p w:rsidR="002556FF" w:rsidRDefault="002556FF" w:rsidP="002556FF">
      <w:pPr>
        <w:pStyle w:val="Default"/>
        <w:tabs>
          <w:tab w:val="left" w:pos="5580"/>
        </w:tabs>
        <w:jc w:val="center"/>
        <w:rPr>
          <w:rFonts w:eastAsia="TimesNewRomanPS-ItalicMT"/>
          <w:b/>
          <w:bCs/>
          <w:iCs/>
          <w:sz w:val="28"/>
          <w:szCs w:val="28"/>
        </w:rPr>
      </w:pPr>
    </w:p>
    <w:p w:rsidR="002556FF" w:rsidRDefault="002556FF" w:rsidP="002556FF">
      <w:pPr>
        <w:pStyle w:val="Default"/>
        <w:tabs>
          <w:tab w:val="left" w:pos="5580"/>
        </w:tabs>
        <w:jc w:val="center"/>
        <w:rPr>
          <w:rFonts w:eastAsia="TimesNewRomanPS-ItalicMT"/>
          <w:b/>
          <w:bCs/>
          <w:iCs/>
          <w:sz w:val="28"/>
          <w:szCs w:val="28"/>
        </w:rPr>
      </w:pPr>
    </w:p>
    <w:p w:rsidR="00BE55AD" w:rsidRDefault="002556FF" w:rsidP="002556FF">
      <w:pPr>
        <w:pStyle w:val="Default"/>
        <w:tabs>
          <w:tab w:val="left" w:pos="5580"/>
        </w:tabs>
        <w:jc w:val="center"/>
      </w:pPr>
      <w:r w:rsidRPr="005075D9">
        <w:rPr>
          <w:rFonts w:eastAsia="TimesNewRomanPS-ItalicMT"/>
          <w:b/>
          <w:bCs/>
          <w:iCs/>
          <w:sz w:val="28"/>
          <w:szCs w:val="28"/>
        </w:rPr>
        <w:t>Учебный п</w:t>
      </w:r>
      <w:r>
        <w:rPr>
          <w:rFonts w:eastAsia="TimesNewRomanPS-ItalicMT"/>
          <w:b/>
          <w:bCs/>
          <w:iCs/>
          <w:sz w:val="28"/>
          <w:szCs w:val="28"/>
        </w:rPr>
        <w:t>лан МБОУ «Дутовская СОШ»</w:t>
      </w:r>
    </w:p>
    <w:p w:rsidR="00BE55AD" w:rsidRDefault="00BE55AD" w:rsidP="00BE55AD">
      <w:pPr>
        <w:pStyle w:val="Default"/>
        <w:tabs>
          <w:tab w:val="left" w:pos="5580"/>
        </w:tabs>
        <w:jc w:val="both"/>
      </w:pPr>
    </w:p>
    <w:p w:rsidR="00BE55AD" w:rsidRDefault="00BE55AD" w:rsidP="00BE55AD">
      <w:pPr>
        <w:pStyle w:val="a3"/>
        <w:spacing w:after="0"/>
        <w:jc w:val="center"/>
        <w:outlineLvl w:val="0"/>
        <w:rPr>
          <w:b/>
          <w:sz w:val="28"/>
          <w:szCs w:val="28"/>
        </w:rPr>
      </w:pPr>
      <w:r w:rsidRPr="00BE55AD">
        <w:rPr>
          <w:b/>
          <w:sz w:val="28"/>
          <w:szCs w:val="28"/>
        </w:rPr>
        <w:t>Пояснительная записка</w:t>
      </w:r>
    </w:p>
    <w:p w:rsidR="002556FF" w:rsidRPr="00BE55AD" w:rsidRDefault="002556FF" w:rsidP="00BE55AD">
      <w:pPr>
        <w:pStyle w:val="a3"/>
        <w:spacing w:after="0"/>
        <w:jc w:val="center"/>
        <w:outlineLvl w:val="0"/>
        <w:rPr>
          <w:b/>
          <w:sz w:val="28"/>
          <w:szCs w:val="28"/>
        </w:rPr>
      </w:pPr>
    </w:p>
    <w:p w:rsidR="00BE55AD" w:rsidRPr="00BE55AD" w:rsidRDefault="00BE55AD" w:rsidP="00BE55AD">
      <w:pPr>
        <w:pStyle w:val="af5"/>
        <w:ind w:left="0"/>
        <w:jc w:val="both"/>
        <w:rPr>
          <w:b w:val="0"/>
        </w:rPr>
      </w:pPr>
      <w:r w:rsidRPr="00BE55AD">
        <w:rPr>
          <w:b w:val="0"/>
        </w:rPr>
        <w:t xml:space="preserve">  Учебный план муниципального бюджетного  общеобразовательного учреждения «Дутовская  средняя общеобразовательная школа» разработан в соответствии с </w:t>
      </w:r>
    </w:p>
    <w:p w:rsidR="00BE55AD" w:rsidRPr="00BE55AD" w:rsidRDefault="00BE55AD" w:rsidP="00BE55AD">
      <w:pPr>
        <w:pStyle w:val="af5"/>
        <w:ind w:left="0"/>
        <w:jc w:val="both"/>
        <w:rPr>
          <w:b w:val="0"/>
        </w:rPr>
      </w:pPr>
      <w:r w:rsidRPr="00BE55AD">
        <w:rPr>
          <w:b w:val="0"/>
        </w:rPr>
        <w:t>-Федеральным  Законом «Об образовании  в Российской Федерации»  № 273- ФЗ от 29 декабря 2012 года (с измен. и  дополн.);</w:t>
      </w:r>
    </w:p>
    <w:p w:rsidR="00BE55AD" w:rsidRPr="00BE55AD" w:rsidRDefault="00BE55AD" w:rsidP="00BE55AD">
      <w:pPr>
        <w:pStyle w:val="af5"/>
        <w:ind w:left="0"/>
        <w:jc w:val="both"/>
        <w:rPr>
          <w:b w:val="0"/>
          <w:bCs/>
        </w:rPr>
      </w:pPr>
      <w:r w:rsidRPr="00BE55AD">
        <w:rPr>
          <w:b w:val="0"/>
        </w:rPr>
        <w:t xml:space="preserve">- приказом Минобрнауки России от 17.12.2010 № 1896 ( в ред. От 31.12.2015 г.) «Об утверждении </w:t>
      </w:r>
      <w:r w:rsidRPr="00BE55AD">
        <w:rPr>
          <w:b w:val="0"/>
          <w:bCs/>
        </w:rPr>
        <w:t xml:space="preserve">федерального государственного образовательного стандарта начального общего образования»; </w:t>
      </w:r>
    </w:p>
    <w:p w:rsidR="00BE55AD" w:rsidRPr="00BE55AD" w:rsidRDefault="00BE55AD" w:rsidP="00BE55AD">
      <w:pPr>
        <w:pStyle w:val="af5"/>
        <w:ind w:left="0"/>
        <w:jc w:val="both"/>
        <w:rPr>
          <w:b w:val="0"/>
          <w:bCs/>
        </w:rPr>
      </w:pPr>
      <w:r w:rsidRPr="00BE55AD">
        <w:rPr>
          <w:b w:val="0"/>
          <w:bCs/>
        </w:rPr>
        <w:t>-</w:t>
      </w:r>
      <w:r w:rsidRPr="00BE55AD">
        <w:rPr>
          <w:b w:val="0"/>
        </w:rPr>
        <w:t xml:space="preserve">приказом Минобрнауки России от 17.12.2010 № 1897 ( ред. от 31.12.2015 г.№ 1577) «Об утверждении </w:t>
      </w:r>
      <w:r w:rsidRPr="00BE55AD">
        <w:rPr>
          <w:b w:val="0"/>
          <w:bCs/>
        </w:rPr>
        <w:t xml:space="preserve">федерального государственного образовательного стандарта основного общего образования»; </w:t>
      </w:r>
    </w:p>
    <w:p w:rsidR="00BE55AD" w:rsidRPr="00BE55AD" w:rsidRDefault="00BE55AD" w:rsidP="00BE55AD">
      <w:pPr>
        <w:pStyle w:val="af5"/>
        <w:ind w:left="0"/>
        <w:jc w:val="both"/>
        <w:rPr>
          <w:b w:val="0"/>
          <w:bCs/>
        </w:rPr>
      </w:pPr>
      <w:r w:rsidRPr="00BE55AD">
        <w:rPr>
          <w:b w:val="0"/>
          <w:bCs/>
        </w:rPr>
        <w:t>-</w:t>
      </w:r>
      <w:r w:rsidRPr="00BE55AD">
        <w:rPr>
          <w:b w:val="0"/>
        </w:rPr>
        <w:t xml:space="preserve">приказом Минобрнауки России от 17.12.2010 № 1898 (ред. от 31.12.2015 г.) «Об утверждении </w:t>
      </w:r>
      <w:r w:rsidRPr="00BE55AD">
        <w:rPr>
          <w:b w:val="0"/>
          <w:bCs/>
        </w:rPr>
        <w:t>федерального государственного образовательного стандарта среднего общего образования»;</w:t>
      </w:r>
    </w:p>
    <w:p w:rsidR="00BE55AD" w:rsidRPr="00BE55AD" w:rsidRDefault="00BE55AD" w:rsidP="00BE55AD">
      <w:pPr>
        <w:pStyle w:val="af5"/>
        <w:ind w:left="0"/>
        <w:jc w:val="both"/>
        <w:rPr>
          <w:b w:val="0"/>
          <w:bCs/>
        </w:rPr>
      </w:pPr>
      <w:r w:rsidRPr="00BE55AD">
        <w:rPr>
          <w:b w:val="0"/>
          <w:bCs/>
        </w:rPr>
        <w:t>-приказом Министерства образования и науки РФ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внесенными приказами Министерства образования и науки Российской Федерации от 01.02.2012 г. № 74);</w:t>
      </w:r>
    </w:p>
    <w:p w:rsidR="00BE55AD" w:rsidRPr="00BE55AD" w:rsidRDefault="00BE55AD" w:rsidP="00BE55AD">
      <w:pPr>
        <w:pStyle w:val="af5"/>
        <w:ind w:left="0"/>
        <w:jc w:val="both"/>
        <w:rPr>
          <w:b w:val="0"/>
          <w:bCs/>
        </w:rPr>
      </w:pPr>
      <w:r w:rsidRPr="00BE55AD">
        <w:rPr>
          <w:b w:val="0"/>
          <w:bCs/>
        </w:rPr>
        <w:t>-приказом Министерства образования и науки Российской Федерации от 17.05.2012 № 413 ( в ред. От 29.06.2017 г. № 613) «Об утверждении федерального государственного образовательного стандарта среднего общего образования»;</w:t>
      </w:r>
    </w:p>
    <w:p w:rsidR="00BE55AD" w:rsidRPr="00BE55AD" w:rsidRDefault="00BE55AD" w:rsidP="00BE55AD">
      <w:pPr>
        <w:pStyle w:val="af5"/>
        <w:ind w:left="0"/>
        <w:jc w:val="both"/>
        <w:rPr>
          <w:b w:val="0"/>
          <w:bCs/>
        </w:rPr>
      </w:pPr>
      <w:r w:rsidRPr="00BE55AD">
        <w:rPr>
          <w:b w:val="0"/>
          <w:bCs/>
        </w:rPr>
        <w:t>-приказом Департамента образования Орловской области от 31.05.2018 г. № 892 «О мероприятиях по введению ФГОС среднего общего образования в общеобразовательных организациях Орловской области в 2018-2020 гг.»;</w:t>
      </w:r>
    </w:p>
    <w:p w:rsidR="00BE55AD" w:rsidRPr="00BE55AD" w:rsidRDefault="00BE55AD" w:rsidP="00BE55AD">
      <w:pPr>
        <w:pStyle w:val="af5"/>
        <w:ind w:left="0"/>
        <w:jc w:val="both"/>
        <w:rPr>
          <w:b w:val="0"/>
          <w:bCs/>
        </w:rPr>
      </w:pPr>
      <w:r w:rsidRPr="00BE55AD">
        <w:rPr>
          <w:b w:val="0"/>
          <w:bCs/>
        </w:rPr>
        <w:t>-законом Российской Федерации от 25 октября 1991 г. № 1807-1 «О языках народов Российской Федерации» ( в редакции Федерального закона № 185-ФЗ).</w:t>
      </w:r>
    </w:p>
    <w:p w:rsidR="00BE55AD" w:rsidRPr="00BE55AD" w:rsidRDefault="00BE55AD" w:rsidP="00BE55AD">
      <w:pPr>
        <w:pStyle w:val="af5"/>
        <w:ind w:left="0"/>
        <w:jc w:val="both"/>
        <w:rPr>
          <w:b w:val="0"/>
          <w:bCs/>
        </w:rPr>
      </w:pPr>
      <w:r w:rsidRPr="00BE55AD">
        <w:rPr>
          <w:b w:val="0"/>
          <w:bCs/>
        </w:rPr>
        <w:t>-Примерной основной образовательной программой начального общего образования (одобрена решением федерального  учебно-методического объединения по общему образованию (прот. от 8 апреля 2015 г.№ 1/15 в ред.от 28.10.2015 г.);</w:t>
      </w:r>
    </w:p>
    <w:p w:rsidR="00BE55AD" w:rsidRPr="00BE55AD" w:rsidRDefault="00BE55AD" w:rsidP="00BE55AD">
      <w:pPr>
        <w:pStyle w:val="af5"/>
        <w:ind w:left="0"/>
        <w:jc w:val="both"/>
        <w:rPr>
          <w:b w:val="0"/>
          <w:bCs/>
        </w:rPr>
      </w:pPr>
      <w:r w:rsidRPr="00BE55AD">
        <w:rPr>
          <w:b w:val="0"/>
          <w:bCs/>
        </w:rPr>
        <w:t>-Примерной основной образовательной программой основного общего образования (одобрена решением федерального  учебно-методического объединения по общему образованию (прот. от 8 апреля 2015 г.№ 1/15 в ред.от 28.10.2015 г.);</w:t>
      </w:r>
    </w:p>
    <w:p w:rsidR="00BE55AD" w:rsidRPr="00BE55AD" w:rsidRDefault="00BE55AD" w:rsidP="00BE55AD">
      <w:pPr>
        <w:pStyle w:val="af5"/>
        <w:ind w:left="0"/>
        <w:jc w:val="both"/>
        <w:rPr>
          <w:b w:val="0"/>
          <w:bCs/>
        </w:rPr>
      </w:pPr>
      <w:r w:rsidRPr="00BE55AD">
        <w:rPr>
          <w:b w:val="0"/>
          <w:bCs/>
        </w:rPr>
        <w:t>-Примерной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(одобрена решением ФУМО от 12 мая 2016 г.прот. № 2/16);</w:t>
      </w:r>
    </w:p>
    <w:p w:rsidR="00BE55AD" w:rsidRPr="00BE55AD" w:rsidRDefault="00BE55AD" w:rsidP="00BE55AD">
      <w:pPr>
        <w:pStyle w:val="af5"/>
        <w:ind w:left="0"/>
        <w:jc w:val="both"/>
        <w:rPr>
          <w:b w:val="0"/>
          <w:bCs/>
        </w:rPr>
      </w:pPr>
      <w:r w:rsidRPr="00BE55AD">
        <w:rPr>
          <w:b w:val="0"/>
          <w:bCs/>
        </w:rPr>
        <w:t xml:space="preserve">- в соответствии с </w:t>
      </w:r>
      <w:r w:rsidRPr="00BE55AD">
        <w:rPr>
          <w:b w:val="0"/>
        </w:rPr>
        <w:t xml:space="preserve">рекомендациями по формированию учебных планов образовательных организаций Орловской области, реализующих программы начального общего, основного общего и среднего общего образования на 2018-19 учебный год, изложенных в приложении к Письму Департамента образования Орловской области от 09 июня 2018 года № 6-1/923 (для учебного плана 11 кл.);  </w:t>
      </w:r>
    </w:p>
    <w:p w:rsidR="00BE55AD" w:rsidRPr="00BE55AD" w:rsidRDefault="00BE55AD" w:rsidP="00BE55AD">
      <w:pPr>
        <w:pStyle w:val="af5"/>
        <w:ind w:left="0"/>
        <w:jc w:val="both"/>
        <w:rPr>
          <w:b w:val="0"/>
          <w:bCs/>
        </w:rPr>
      </w:pPr>
      <w:r w:rsidRPr="00BE55AD">
        <w:rPr>
          <w:b w:val="0"/>
          <w:bCs/>
        </w:rPr>
        <w:t xml:space="preserve">        - в соответствии с рекомендациями по разработке учебных планов образовательных организаций</w:t>
      </w:r>
      <w:r w:rsidRPr="00BE55AD">
        <w:rPr>
          <w:b w:val="0"/>
        </w:rPr>
        <w:t xml:space="preserve"> </w:t>
      </w:r>
      <w:r w:rsidRPr="00BE55AD">
        <w:rPr>
          <w:b w:val="0"/>
          <w:bCs/>
        </w:rPr>
        <w:t>Орловской области, реализующих образовательные программы начального общего, основного общего и среднего общего образования на 2019-2020 учебный год (Письмо Департамента образования орловской области от 17.07.2019 г. № 4-1/1040);</w:t>
      </w:r>
    </w:p>
    <w:p w:rsidR="00BE55AD" w:rsidRPr="00BE55AD" w:rsidRDefault="00BE55AD" w:rsidP="00BE55AD">
      <w:pPr>
        <w:pStyle w:val="af5"/>
        <w:ind w:left="0"/>
        <w:jc w:val="both"/>
        <w:rPr>
          <w:b w:val="0"/>
          <w:bCs/>
        </w:rPr>
      </w:pPr>
      <w:r w:rsidRPr="00BE55AD">
        <w:rPr>
          <w:b w:val="0"/>
          <w:bCs/>
        </w:rPr>
        <w:t xml:space="preserve"> а также  в соответствии с:</w:t>
      </w:r>
    </w:p>
    <w:p w:rsidR="00BE55AD" w:rsidRPr="00BE55AD" w:rsidRDefault="00BE55AD" w:rsidP="00BE55AD">
      <w:pPr>
        <w:pStyle w:val="af5"/>
        <w:ind w:left="0"/>
        <w:jc w:val="both"/>
        <w:rPr>
          <w:b w:val="0"/>
          <w:bCs/>
        </w:rPr>
      </w:pPr>
      <w:r w:rsidRPr="00BE55AD">
        <w:rPr>
          <w:b w:val="0"/>
          <w:bCs/>
        </w:rPr>
        <w:lastRenderedPageBreak/>
        <w:t>- приказами Министерства образования и науки Российской Федерации от 19.12.2014 года № 1598, 1599, на основании которых на территории Орловской области с 01.09.2016 года вводятся Федеральный государственный образовательный стандарт начального общего образования обучающихся с ограниченными возможностями здоровья и Федеральный государственный образовательный стандарт обучающихся с умственной отсталостью (интеллектуальные нарушения);</w:t>
      </w:r>
    </w:p>
    <w:p w:rsidR="00BE55AD" w:rsidRPr="00BE55AD" w:rsidRDefault="00BE55AD" w:rsidP="00BE55AD">
      <w:pPr>
        <w:pStyle w:val="af5"/>
        <w:ind w:left="0"/>
        <w:jc w:val="both"/>
        <w:rPr>
          <w:b w:val="0"/>
          <w:bCs/>
        </w:rPr>
      </w:pPr>
      <w:r w:rsidRPr="00BE55AD">
        <w:rPr>
          <w:b w:val="0"/>
          <w:bCs/>
        </w:rPr>
        <w:t>-рекомендациями по формированию учебных планов образовательных организаций</w:t>
      </w:r>
      <w:r w:rsidRPr="00BE55AD">
        <w:rPr>
          <w:b w:val="0"/>
        </w:rPr>
        <w:t xml:space="preserve"> </w:t>
      </w:r>
      <w:r w:rsidRPr="00BE55AD">
        <w:rPr>
          <w:b w:val="0"/>
          <w:bCs/>
        </w:rPr>
        <w:t>Орловской области, реализующих адаптированные основные общеобразовательные программы;</w:t>
      </w:r>
    </w:p>
    <w:p w:rsidR="002556FF" w:rsidRPr="002556FF" w:rsidRDefault="00BE55AD" w:rsidP="002556FF">
      <w:pPr>
        <w:spacing w:after="0" w:line="240" w:lineRule="auto"/>
        <w:rPr>
          <w:rFonts w:ascii="Times New Roman" w:hAnsi="Times New Roman" w:cs="Times New Roman"/>
          <w:iCs/>
        </w:rPr>
      </w:pPr>
      <w:r w:rsidRPr="002556FF">
        <w:rPr>
          <w:rFonts w:ascii="Times New Roman" w:hAnsi="Times New Roman" w:cs="Times New Roman"/>
          <w:bCs/>
          <w:sz w:val="24"/>
        </w:rPr>
        <w:t xml:space="preserve">-информационно-методическими письмами </w:t>
      </w:r>
      <w:r w:rsidRPr="002556FF">
        <w:rPr>
          <w:rFonts w:ascii="Times New Roman" w:hAnsi="Times New Roman" w:cs="Times New Roman"/>
          <w:bCs/>
        </w:rPr>
        <w:t xml:space="preserve">об организации и преподавании курсов, учебных предметов  в образовательных организациях Орловской области  в 2019—2020 учебном году» </w:t>
      </w:r>
      <w:r w:rsidRPr="002556FF">
        <w:rPr>
          <w:rFonts w:ascii="Times New Roman" w:hAnsi="Times New Roman" w:cs="Times New Roman"/>
          <w:iCs/>
        </w:rPr>
        <w:t>БУ ОО ДПО «Институт развития образования» ;</w:t>
      </w:r>
    </w:p>
    <w:p w:rsidR="00BE55AD" w:rsidRPr="002556FF" w:rsidRDefault="00BE55AD" w:rsidP="002556FF">
      <w:pPr>
        <w:spacing w:after="0" w:line="240" w:lineRule="auto"/>
        <w:rPr>
          <w:rFonts w:ascii="Times New Roman" w:hAnsi="Times New Roman" w:cs="Times New Roman"/>
          <w:bCs/>
        </w:rPr>
      </w:pPr>
      <w:r w:rsidRPr="002556FF">
        <w:rPr>
          <w:rFonts w:ascii="Times New Roman" w:hAnsi="Times New Roman" w:cs="Times New Roman"/>
          <w:bCs/>
          <w:sz w:val="24"/>
        </w:rPr>
        <w:t xml:space="preserve">- ООП НОО, АОП НОО, ООП ООО, АООП ООО </w:t>
      </w:r>
      <w:r w:rsidRPr="002556FF">
        <w:rPr>
          <w:rFonts w:ascii="Times New Roman" w:hAnsi="Times New Roman" w:cs="Times New Roman"/>
          <w:color w:val="000000"/>
          <w:sz w:val="24"/>
        </w:rPr>
        <w:t>(для обучающихся с задержкой психического развития), ООП СОО, реализующей ФГОС</w:t>
      </w:r>
      <w:r w:rsidRPr="002556FF">
        <w:rPr>
          <w:rFonts w:ascii="Times New Roman" w:hAnsi="Times New Roman" w:cs="Times New Roman"/>
          <w:bCs/>
          <w:sz w:val="24"/>
        </w:rPr>
        <w:t xml:space="preserve"> МБОУ «Дутовская СОШ» и основной общеобразовательной программой среднего общего образования, реализующей федеральный компонент государственного образовательного стандарта.</w:t>
      </w:r>
    </w:p>
    <w:p w:rsidR="00BE55AD" w:rsidRPr="00803BBA" w:rsidRDefault="00BE55AD" w:rsidP="00BE55AD">
      <w:pPr>
        <w:pStyle w:val="aff6"/>
        <w:rPr>
          <w:szCs w:val="24"/>
        </w:rPr>
      </w:pPr>
      <w:r>
        <w:rPr>
          <w:szCs w:val="24"/>
        </w:rPr>
        <w:t xml:space="preserve">  </w:t>
      </w:r>
      <w:r w:rsidRPr="00EE5D39">
        <w:rPr>
          <w:szCs w:val="24"/>
        </w:rPr>
        <w:t>П</w:t>
      </w:r>
      <w:r w:rsidRPr="00EE5D39">
        <w:rPr>
          <w:color w:val="000000"/>
          <w:spacing w:val="12"/>
          <w:szCs w:val="24"/>
        </w:rPr>
        <w:t xml:space="preserve">ланирование </w:t>
      </w:r>
      <w:r w:rsidRPr="00EE5D39">
        <w:rPr>
          <w:color w:val="000000"/>
          <w:spacing w:val="1"/>
          <w:szCs w:val="24"/>
        </w:rPr>
        <w:t xml:space="preserve">максимальной недельной нагрузки в учебном плане осуществляется в соответствии с </w:t>
      </w:r>
      <w:r w:rsidRPr="00EE5D39">
        <w:rPr>
          <w:color w:val="000000"/>
          <w:szCs w:val="24"/>
        </w:rPr>
        <w:t>Постановлением Главного государственного санитарного врача Российской Федерации от</w:t>
      </w:r>
      <w:r>
        <w:rPr>
          <w:color w:val="000000"/>
          <w:szCs w:val="24"/>
        </w:rPr>
        <w:t xml:space="preserve"> (</w:t>
      </w:r>
      <w:r w:rsidRPr="00902715">
        <w:rPr>
          <w:szCs w:val="24"/>
        </w:rPr>
        <w:t>24.11.2015 г.№</w:t>
      </w:r>
      <w:r>
        <w:rPr>
          <w:szCs w:val="24"/>
        </w:rPr>
        <w:t xml:space="preserve"> </w:t>
      </w:r>
      <w:r w:rsidRPr="00902715">
        <w:rPr>
          <w:szCs w:val="24"/>
        </w:rPr>
        <w:t>81</w:t>
      </w:r>
      <w:r>
        <w:rPr>
          <w:szCs w:val="24"/>
        </w:rPr>
        <w:t xml:space="preserve">) «О внесении изменений №3 в СанПиН2.4.2.2821-10 </w:t>
      </w:r>
      <w:r w:rsidRPr="00EE5D39">
        <w:rPr>
          <w:szCs w:val="24"/>
        </w:rPr>
        <w:t>«Санитарно-эпидемиологические требования к условиям и организации обучения</w:t>
      </w:r>
      <w:r>
        <w:rPr>
          <w:szCs w:val="24"/>
        </w:rPr>
        <w:t xml:space="preserve"> в общеобразовательных организациях» </w:t>
      </w:r>
      <w:r w:rsidRPr="00EE5D39">
        <w:rPr>
          <w:color w:val="000000"/>
          <w:szCs w:val="24"/>
        </w:rPr>
        <w:t xml:space="preserve">, </w:t>
      </w:r>
      <w:r>
        <w:rPr>
          <w:color w:val="000000"/>
          <w:szCs w:val="24"/>
        </w:rPr>
        <w:t xml:space="preserve">а также </w:t>
      </w:r>
      <w:r w:rsidRPr="00EE5D39">
        <w:rPr>
          <w:color w:val="000000"/>
          <w:szCs w:val="24"/>
        </w:rPr>
        <w:t>Постановлением Главного государственного санитарного врача Российской Федерации</w:t>
      </w:r>
      <w:r>
        <w:rPr>
          <w:color w:val="000000"/>
          <w:szCs w:val="24"/>
        </w:rPr>
        <w:t xml:space="preserve"> </w:t>
      </w:r>
      <w:r>
        <w:t xml:space="preserve">от 10.07.2015 г. № 26 </w:t>
      </w:r>
      <w:r>
        <w:rPr>
          <w:color w:val="000000"/>
          <w:szCs w:val="24"/>
        </w:rPr>
        <w:t xml:space="preserve"> </w:t>
      </w:r>
      <w:r w:rsidRPr="00EE5D39">
        <w:rPr>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w:t>
      </w:r>
    </w:p>
    <w:p w:rsidR="00BE55AD" w:rsidRPr="00902715" w:rsidRDefault="00BE55AD" w:rsidP="00BE55AD">
      <w:pPr>
        <w:pStyle w:val="aff6"/>
        <w:rPr>
          <w:szCs w:val="24"/>
        </w:rPr>
      </w:pPr>
      <w:r>
        <w:rPr>
          <w:szCs w:val="24"/>
        </w:rPr>
        <w:t xml:space="preserve"> </w:t>
      </w:r>
      <w:r w:rsidRPr="00902715">
        <w:rPr>
          <w:szCs w:val="24"/>
        </w:rPr>
        <w:t>Максимально допустимая аудиторная нагрузка включает обязательную часть учебного плана и часть учебного плана, формируемую участниками образовательных отношений.</w:t>
      </w:r>
    </w:p>
    <w:p w:rsidR="00BE55AD" w:rsidRPr="00902715" w:rsidRDefault="00BE55AD" w:rsidP="00BE55AD">
      <w:pPr>
        <w:pStyle w:val="aff6"/>
        <w:ind w:firstLine="567"/>
        <w:rPr>
          <w:szCs w:val="24"/>
        </w:rPr>
      </w:pPr>
      <w:r w:rsidRPr="00902715">
        <w:rPr>
          <w:szCs w:val="24"/>
        </w:rPr>
        <w:t xml:space="preserve">Продолжительность урока устанавливается в соответствии с пунктом 10.9 </w:t>
      </w:r>
      <w:r w:rsidRPr="00902715">
        <w:rPr>
          <w:i/>
          <w:color w:val="000000"/>
          <w:szCs w:val="24"/>
        </w:rPr>
        <w:t xml:space="preserve">с учетом изменений № 3 </w:t>
      </w:r>
      <w:r w:rsidRPr="00902715">
        <w:rPr>
          <w:i/>
          <w:szCs w:val="24"/>
        </w:rPr>
        <w:t>в СанПиН</w:t>
      </w:r>
      <w:r>
        <w:rPr>
          <w:i/>
          <w:szCs w:val="24"/>
        </w:rPr>
        <w:t xml:space="preserve">, п.8.5. </w:t>
      </w:r>
      <w:r>
        <w:rPr>
          <w:szCs w:val="24"/>
        </w:rPr>
        <w:t xml:space="preserve"> и </w:t>
      </w:r>
      <w:r w:rsidRPr="00902715">
        <w:rPr>
          <w:szCs w:val="24"/>
        </w:rPr>
        <w:t>составляет:</w:t>
      </w:r>
    </w:p>
    <w:p w:rsidR="00BE55AD" w:rsidRPr="00902715" w:rsidRDefault="00BE55AD" w:rsidP="00BE55AD">
      <w:pPr>
        <w:pStyle w:val="aff6"/>
        <w:rPr>
          <w:szCs w:val="24"/>
        </w:rPr>
      </w:pPr>
      <w:r w:rsidRPr="00902715">
        <w:rPr>
          <w:szCs w:val="24"/>
        </w:rPr>
        <w:t>- в 1 классе - 35 минут (сентябрь - декабрь), 40 минут (январь - май);</w:t>
      </w:r>
    </w:p>
    <w:p w:rsidR="00BE55AD" w:rsidRPr="009F4045" w:rsidRDefault="00BE55AD" w:rsidP="00BE55AD">
      <w:pPr>
        <w:pStyle w:val="aff6"/>
        <w:rPr>
          <w:i/>
          <w:szCs w:val="24"/>
        </w:rPr>
      </w:pPr>
      <w:r w:rsidRPr="00902715">
        <w:rPr>
          <w:szCs w:val="24"/>
        </w:rPr>
        <w:t xml:space="preserve">- во 2-11 классах -  </w:t>
      </w:r>
      <w:r>
        <w:rPr>
          <w:szCs w:val="24"/>
        </w:rPr>
        <w:t>40 минут ( по СанПиН «</w:t>
      </w:r>
      <w:r w:rsidRPr="00333618">
        <w:rPr>
          <w:i/>
          <w:szCs w:val="24"/>
        </w:rPr>
        <w:t>не более 45 минут (для учащихся с ОВЗ-не более 40 мин.»)</w:t>
      </w:r>
      <w:r>
        <w:rPr>
          <w:szCs w:val="24"/>
          <w:lang w:eastAsia="ru-RU"/>
        </w:rPr>
        <w:t xml:space="preserve">   </w:t>
      </w:r>
    </w:p>
    <w:p w:rsidR="00BE55AD" w:rsidRPr="006136A7" w:rsidRDefault="00BE55AD" w:rsidP="00BE55AD">
      <w:pPr>
        <w:pStyle w:val="a3"/>
        <w:spacing w:after="0"/>
        <w:jc w:val="both"/>
        <w:rPr>
          <w:sz w:val="24"/>
        </w:rPr>
      </w:pPr>
      <w:r>
        <w:rPr>
          <w:sz w:val="24"/>
          <w:szCs w:val="24"/>
        </w:rPr>
        <w:t xml:space="preserve"> Учебные предметы учебного плана школы изучаются  по учебным программам и учебникам, вошедшим в  федеральный  перечень учебных изданий, рекомендуемых  Министерством образования и науки </w:t>
      </w:r>
      <w:r w:rsidRPr="006136A7">
        <w:rPr>
          <w:sz w:val="24"/>
          <w:szCs w:val="24"/>
        </w:rPr>
        <w:t>РФ (</w:t>
      </w:r>
      <w:r w:rsidRPr="006136A7">
        <w:rPr>
          <w:color w:val="323232"/>
          <w:sz w:val="24"/>
          <w:szCs w:val="24"/>
          <w:shd w:val="clear" w:color="auto" w:fill="FFFFFF"/>
        </w:rPr>
        <w:t>Приказ Минпросвещения России от 28.12.2018 N 345 (ред. от 08.05.2019)</w:t>
      </w:r>
      <w:r w:rsidRPr="006136A7">
        <w:rPr>
          <w:rStyle w:val="doctitleimportant"/>
          <w:color w:val="000000"/>
          <w:sz w:val="24"/>
          <w:szCs w:val="24"/>
          <w:shd w:val="clear" w:color="auto" w:fill="FFFFFF"/>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sz w:val="24"/>
          <w:szCs w:val="24"/>
        </w:rPr>
        <w:t xml:space="preserve"> </w:t>
      </w:r>
      <w:r w:rsidRPr="006136A7">
        <w:rPr>
          <w:sz w:val="24"/>
          <w:szCs w:val="24"/>
        </w:rPr>
        <w:t xml:space="preserve">Используются программы  </w:t>
      </w:r>
      <w:r>
        <w:rPr>
          <w:sz w:val="24"/>
          <w:szCs w:val="24"/>
        </w:rPr>
        <w:t>по предметам, элективным курсам, элективным предметам</w:t>
      </w:r>
      <w:r w:rsidRPr="006136A7">
        <w:rPr>
          <w:sz w:val="24"/>
          <w:szCs w:val="24"/>
        </w:rPr>
        <w:t xml:space="preserve">, разработанные бюджетным образовательным учреждением Орловской области дополнительного профессионального образования (повышения квалификации) специалистов </w:t>
      </w:r>
      <w:r w:rsidRPr="006136A7">
        <w:rPr>
          <w:sz w:val="24"/>
        </w:rPr>
        <w:t xml:space="preserve">БОУ ОО ДПО (ПК) С </w:t>
      </w:r>
      <w:r w:rsidRPr="006136A7">
        <w:rPr>
          <w:sz w:val="24"/>
          <w:szCs w:val="24"/>
        </w:rPr>
        <w:t xml:space="preserve"> </w:t>
      </w:r>
      <w:r w:rsidRPr="006136A7">
        <w:rPr>
          <w:sz w:val="24"/>
        </w:rPr>
        <w:t>«Институт развития образования».</w:t>
      </w:r>
    </w:p>
    <w:p w:rsidR="00BE55AD" w:rsidRPr="002B2486" w:rsidRDefault="00BE55AD" w:rsidP="00BE55AD">
      <w:pPr>
        <w:pStyle w:val="ConsPlusNormal"/>
        <w:ind w:firstLine="540"/>
        <w:jc w:val="both"/>
        <w:rPr>
          <w:rFonts w:ascii="Times New Roman" w:hAnsi="Times New Roman" w:cs="Times New Roman"/>
          <w:sz w:val="24"/>
          <w:szCs w:val="24"/>
        </w:rPr>
      </w:pPr>
      <w:r w:rsidRPr="002B2486">
        <w:rPr>
          <w:rFonts w:ascii="Times New Roman" w:eastAsia="TimesNewRomanPS-ItalicMT" w:hAnsi="Times New Roman" w:cs="Times New Roman"/>
          <w:bCs/>
          <w:iCs/>
          <w:sz w:val="24"/>
          <w:szCs w:val="24"/>
        </w:rPr>
        <w:t>Учебный план состоит из двух частей: обязательной части и части, формируемой участниками образовательных  отношений</w:t>
      </w:r>
      <w:r>
        <w:rPr>
          <w:rFonts w:ascii="Times New Roman" w:eastAsia="TimesNewRomanPS-ItalicMT" w:hAnsi="Times New Roman" w:cs="Times New Roman"/>
          <w:bCs/>
          <w:iCs/>
          <w:sz w:val="24"/>
          <w:szCs w:val="24"/>
        </w:rPr>
        <w:t>.</w:t>
      </w:r>
    </w:p>
    <w:p w:rsidR="00BE55AD" w:rsidRPr="00246738" w:rsidRDefault="00BE55AD" w:rsidP="00BE55AD">
      <w:pPr>
        <w:autoSpaceDE w:val="0"/>
        <w:autoSpaceDN w:val="0"/>
        <w:adjustRightInd w:val="0"/>
        <w:spacing w:after="0" w:line="240" w:lineRule="auto"/>
        <w:jc w:val="both"/>
        <w:rPr>
          <w:rFonts w:ascii="Times New Roman" w:eastAsia="TimesNewRomanPS-ItalicMT" w:hAnsi="Times New Roman"/>
          <w:bCs/>
          <w:iCs/>
          <w:sz w:val="24"/>
          <w:szCs w:val="24"/>
        </w:rPr>
      </w:pPr>
      <w:r>
        <w:rPr>
          <w:rFonts w:ascii="Times New Roman" w:eastAsia="TimesNewRomanPS-ItalicMT" w:hAnsi="Times New Roman"/>
          <w:bCs/>
          <w:iCs/>
          <w:sz w:val="24"/>
          <w:szCs w:val="24"/>
        </w:rPr>
        <w:t xml:space="preserve">  </w:t>
      </w:r>
      <w:r w:rsidRPr="00246738">
        <w:rPr>
          <w:rFonts w:ascii="Times New Roman" w:eastAsia="TimesNewRomanPS-ItalicMT" w:hAnsi="Times New Roman"/>
          <w:bCs/>
          <w:iCs/>
          <w:sz w:val="24"/>
          <w:szCs w:val="24"/>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основные общеобразовательные программы начального общего, основного общего, среднего общего </w:t>
      </w:r>
      <w:r>
        <w:rPr>
          <w:rFonts w:ascii="Times New Roman" w:eastAsia="TimesNewRomanPS-ItalicMT" w:hAnsi="Times New Roman"/>
          <w:bCs/>
          <w:iCs/>
          <w:sz w:val="24"/>
          <w:szCs w:val="24"/>
        </w:rPr>
        <w:t xml:space="preserve"> образования, </w:t>
      </w:r>
      <w:r w:rsidRPr="00246738">
        <w:rPr>
          <w:rFonts w:ascii="Times New Roman" w:eastAsia="TimesNewRomanPS-ItalicMT" w:hAnsi="Times New Roman"/>
          <w:bCs/>
          <w:iCs/>
          <w:sz w:val="24"/>
          <w:szCs w:val="24"/>
        </w:rPr>
        <w:t xml:space="preserve"> учебное время, отводимое на их изучение</w:t>
      </w:r>
      <w:r>
        <w:rPr>
          <w:rFonts w:ascii="Times New Roman" w:eastAsia="TimesNewRomanPS-ItalicMT" w:hAnsi="Times New Roman"/>
          <w:bCs/>
          <w:iCs/>
          <w:sz w:val="24"/>
          <w:szCs w:val="24"/>
        </w:rPr>
        <w:t xml:space="preserve">, </w:t>
      </w:r>
      <w:r>
        <w:rPr>
          <w:color w:val="000000"/>
          <w:sz w:val="24"/>
          <w:szCs w:val="24"/>
        </w:rPr>
        <w:t xml:space="preserve"> и </w:t>
      </w:r>
      <w:r w:rsidRPr="00522373">
        <w:rPr>
          <w:rFonts w:ascii="Times New Roman" w:hAnsi="Times New Roman"/>
          <w:color w:val="000000"/>
          <w:sz w:val="24"/>
          <w:szCs w:val="24"/>
        </w:rPr>
        <w:t>представлена  без изменений.</w:t>
      </w:r>
    </w:p>
    <w:p w:rsidR="00BE55AD" w:rsidRPr="00902715" w:rsidRDefault="00BE55AD" w:rsidP="00BE55AD">
      <w:pPr>
        <w:tabs>
          <w:tab w:val="left" w:pos="3555"/>
        </w:tabs>
        <w:spacing w:after="0" w:line="240" w:lineRule="auto"/>
        <w:ind w:firstLine="567"/>
        <w:jc w:val="both"/>
        <w:rPr>
          <w:rFonts w:ascii="Times New Roman" w:eastAsia="Times New Roman" w:hAnsi="Times New Roman"/>
          <w:sz w:val="24"/>
          <w:szCs w:val="24"/>
          <w:lang w:eastAsia="ru-RU"/>
        </w:rPr>
      </w:pPr>
      <w:r w:rsidRPr="00902715">
        <w:rPr>
          <w:rFonts w:ascii="Times New Roman" w:eastAsia="Times New Roman" w:hAnsi="Times New Roman"/>
          <w:sz w:val="24"/>
          <w:szCs w:val="24"/>
          <w:lang w:eastAsia="ru-RU"/>
        </w:rPr>
        <w:t>При планировании части учебного плана, формируемой участниками образовательных отноше</w:t>
      </w:r>
      <w:r>
        <w:rPr>
          <w:rFonts w:ascii="Times New Roman" w:eastAsia="Times New Roman" w:hAnsi="Times New Roman"/>
          <w:sz w:val="24"/>
          <w:szCs w:val="24"/>
          <w:lang w:eastAsia="ru-RU"/>
        </w:rPr>
        <w:t>ний, школа ориентируется</w:t>
      </w:r>
      <w:r w:rsidRPr="00902715">
        <w:rPr>
          <w:rFonts w:ascii="Times New Roman" w:eastAsia="Times New Roman" w:hAnsi="Times New Roman"/>
          <w:sz w:val="24"/>
          <w:szCs w:val="24"/>
          <w:lang w:eastAsia="ru-RU"/>
        </w:rPr>
        <w:t xml:space="preserve"> на приоритетные направления государственной и региональной политики в сфере образования:</w:t>
      </w:r>
    </w:p>
    <w:p w:rsidR="00BE55AD" w:rsidRPr="00902715" w:rsidRDefault="00BE55AD" w:rsidP="00BE55AD">
      <w:pPr>
        <w:spacing w:after="0" w:line="240" w:lineRule="auto"/>
        <w:jc w:val="both"/>
        <w:rPr>
          <w:rFonts w:ascii="Times New Roman" w:eastAsia="Times New Roman" w:hAnsi="Times New Roman"/>
          <w:sz w:val="24"/>
          <w:szCs w:val="24"/>
          <w:lang w:eastAsia="ru-RU"/>
        </w:rPr>
      </w:pPr>
      <w:r w:rsidRPr="00902715">
        <w:rPr>
          <w:rFonts w:ascii="Times New Roman" w:eastAsia="Times New Roman" w:hAnsi="Times New Roman"/>
          <w:sz w:val="24"/>
          <w:szCs w:val="24"/>
          <w:lang w:eastAsia="ru-RU"/>
        </w:rPr>
        <w:t>- реализация «Концепции развития математического образования в РФ» (2014-2020 гг.);</w:t>
      </w:r>
    </w:p>
    <w:p w:rsidR="00BE55AD" w:rsidRDefault="00BE55AD" w:rsidP="00BE55AD">
      <w:pPr>
        <w:spacing w:after="0" w:line="240" w:lineRule="auto"/>
        <w:jc w:val="both"/>
        <w:rPr>
          <w:rFonts w:ascii="Times New Roman" w:eastAsia="Times New Roman" w:hAnsi="Times New Roman"/>
          <w:sz w:val="24"/>
          <w:szCs w:val="24"/>
          <w:lang w:eastAsia="ru-RU"/>
        </w:rPr>
      </w:pPr>
      <w:r w:rsidRPr="00902715">
        <w:rPr>
          <w:rFonts w:ascii="Times New Roman" w:eastAsia="Times New Roman" w:hAnsi="Times New Roman"/>
          <w:sz w:val="24"/>
          <w:szCs w:val="24"/>
          <w:lang w:eastAsia="ru-RU"/>
        </w:rPr>
        <w:t>- реализация федеральной целевой программы «Русский язык» (2016-2020 гг.)</w:t>
      </w:r>
      <w:r>
        <w:rPr>
          <w:rFonts w:ascii="Times New Roman" w:eastAsia="Times New Roman" w:hAnsi="Times New Roman"/>
          <w:sz w:val="24"/>
          <w:szCs w:val="24"/>
          <w:lang w:eastAsia="ru-RU"/>
        </w:rPr>
        <w:t>;</w:t>
      </w:r>
    </w:p>
    <w:p w:rsidR="00BE55AD" w:rsidRPr="00902715"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02715">
        <w:rPr>
          <w:rFonts w:ascii="Times New Roman" w:eastAsia="Times New Roman" w:hAnsi="Times New Roman"/>
          <w:sz w:val="24"/>
          <w:szCs w:val="24"/>
          <w:lang w:eastAsia="ru-RU"/>
        </w:rPr>
        <w:t xml:space="preserve">- </w:t>
      </w:r>
      <w:r w:rsidRPr="00F43779">
        <w:rPr>
          <w:rFonts w:ascii="Times New Roman" w:eastAsia="Times New Roman" w:hAnsi="Times New Roman"/>
          <w:sz w:val="24"/>
          <w:szCs w:val="24"/>
          <w:lang w:eastAsia="ru-RU"/>
        </w:rPr>
        <w:t>усиление роли иностранного языка как образовательного предмета, позволяющего формировать и воспитывать качества личности,</w:t>
      </w:r>
      <w:r w:rsidRPr="00902715">
        <w:rPr>
          <w:rFonts w:ascii="Times New Roman" w:eastAsia="Times New Roman" w:hAnsi="Times New Roman"/>
          <w:sz w:val="24"/>
          <w:szCs w:val="24"/>
          <w:lang w:eastAsia="ru-RU"/>
        </w:rPr>
        <w:t xml:space="preserve"> обеспечивающие успешную социализацию и адаптацию в обществе;</w:t>
      </w:r>
    </w:p>
    <w:p w:rsidR="00BE55AD" w:rsidRDefault="00BE55AD" w:rsidP="00BE55AD">
      <w:pPr>
        <w:spacing w:after="0" w:line="240" w:lineRule="auto"/>
        <w:jc w:val="both"/>
        <w:rPr>
          <w:rFonts w:ascii="Times New Roman" w:eastAsia="Times New Roman" w:hAnsi="Times New Roman"/>
          <w:sz w:val="24"/>
          <w:szCs w:val="24"/>
          <w:lang w:eastAsia="ru-RU"/>
        </w:rPr>
      </w:pPr>
      <w:r w:rsidRPr="00902715">
        <w:rPr>
          <w:rFonts w:ascii="Times New Roman" w:eastAsia="Times New Roman" w:hAnsi="Times New Roman"/>
          <w:sz w:val="24"/>
          <w:szCs w:val="24"/>
          <w:lang w:eastAsia="ru-RU"/>
        </w:rPr>
        <w:t>- развитие информационной грамотности обучающихся</w:t>
      </w:r>
      <w:r>
        <w:rPr>
          <w:rFonts w:ascii="Times New Roman" w:eastAsia="Times New Roman" w:hAnsi="Times New Roman"/>
          <w:sz w:val="24"/>
          <w:szCs w:val="24"/>
          <w:lang w:eastAsia="ru-RU"/>
        </w:rPr>
        <w:t xml:space="preserve">. </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 связи с рекомендациями по разработке учебных планов ОО Орловской области, реализующих образовательные программы начального общего, основного общего и среднего общего образования на 2019-20 уч.год (Письмо Департамента Образования Орловской области от 17.07.2019 г. № 4-1/1040), по результатам анкетирования, заявлений обучающихся и их родителей, в которых отражены  запросы и интересы родителей (законных представителей), обучающихся,   с учетом кадровых условий:</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часы  части учебного плана, формируемой</w:t>
      </w:r>
      <w:r w:rsidRPr="00902715">
        <w:rPr>
          <w:rFonts w:ascii="Times New Roman" w:eastAsia="Times New Roman" w:hAnsi="Times New Roman"/>
          <w:sz w:val="24"/>
          <w:szCs w:val="24"/>
          <w:lang w:eastAsia="ru-RU"/>
        </w:rPr>
        <w:t xml:space="preserve"> участниками образовательных отноше</w:t>
      </w:r>
      <w:r>
        <w:rPr>
          <w:rFonts w:ascii="Times New Roman" w:eastAsia="Times New Roman" w:hAnsi="Times New Roman"/>
          <w:sz w:val="24"/>
          <w:szCs w:val="24"/>
          <w:lang w:eastAsia="ru-RU"/>
        </w:rPr>
        <w:t>ний, формируемой</w:t>
      </w:r>
      <w:r w:rsidRPr="00902715">
        <w:rPr>
          <w:rFonts w:ascii="Times New Roman" w:eastAsia="Times New Roman" w:hAnsi="Times New Roman"/>
          <w:sz w:val="24"/>
          <w:szCs w:val="24"/>
          <w:lang w:eastAsia="ru-RU"/>
        </w:rPr>
        <w:t xml:space="preserve"> участниками </w:t>
      </w:r>
      <w:r>
        <w:rPr>
          <w:rFonts w:ascii="Times New Roman" w:eastAsia="Times New Roman" w:hAnsi="Times New Roman"/>
          <w:sz w:val="24"/>
          <w:szCs w:val="24"/>
          <w:lang w:eastAsia="ru-RU"/>
        </w:rPr>
        <w:t xml:space="preserve">образовательного процесса (10-11 кл.) отводятся  на преподавание следующих  учебных предметов, элективных курсов, элективных предметов (ЭП): </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-«Литературное чтение» в 1-3 кл.- по 1ч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-Русский язык – 1, 4 кл. –по 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«Информатика» в 5-6 кл., 10 кл.-по 1 ч</w:t>
      </w:r>
      <w:r w:rsidRPr="00902715">
        <w:rPr>
          <w:rFonts w:ascii="Times New Roman" w:eastAsia="Times New Roman" w:hAnsi="Times New Roman"/>
          <w:sz w:val="24"/>
          <w:szCs w:val="24"/>
          <w:lang w:eastAsia="ru-RU"/>
        </w:rPr>
        <w:t>.</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«Обществознание» в 5 кл.- 1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-«Русский язык» в 7 классе-1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-«Биология» в 7 классе-1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в 8 классе-1ч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«Алгебра» в 8 классе-1 ч</w:t>
      </w:r>
    </w:p>
    <w:p w:rsidR="00BE55AD" w:rsidRDefault="00BE55AD" w:rsidP="00BE55AD">
      <w:pPr>
        <w:shd w:val="clear" w:color="auto" w:fill="FFFFFF" w:themeFill="background1"/>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Второй иностранный язык</w:t>
      </w:r>
      <w:r w:rsidRPr="007D7F0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(немецкий) </w:t>
      </w:r>
      <w:r w:rsidRPr="007D7F01">
        <w:rPr>
          <w:rFonts w:ascii="Times New Roman" w:eastAsia="Times New Roman" w:hAnsi="Times New Roman"/>
          <w:sz w:val="24"/>
          <w:szCs w:val="24"/>
          <w:lang w:eastAsia="ru-RU"/>
        </w:rPr>
        <w:t>в 9 кл.-1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Элективный курс «Готовимся к ГИА по русскому языку» в 9 кл.-1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«Профильное самоопределение подростков» в 9 кл.-1 ч </w:t>
      </w:r>
    </w:p>
    <w:p w:rsidR="00BE55AD" w:rsidRPr="007269E8" w:rsidRDefault="00BE55AD" w:rsidP="00BE55AD">
      <w:pPr>
        <w:spacing w:after="0" w:line="240" w:lineRule="auto"/>
        <w:jc w:val="both"/>
        <w:rPr>
          <w:rFonts w:ascii="Times New Roman" w:hAnsi="Times New Roman"/>
          <w:sz w:val="24"/>
          <w:szCs w:val="24"/>
        </w:rPr>
      </w:pPr>
      <w:r w:rsidRPr="007269E8">
        <w:rPr>
          <w:rFonts w:ascii="Times New Roman" w:eastAsia="Times New Roman" w:hAnsi="Times New Roman"/>
          <w:sz w:val="24"/>
          <w:szCs w:val="24"/>
          <w:lang w:eastAsia="ru-RU"/>
        </w:rPr>
        <w:t>-</w:t>
      </w:r>
      <w:r w:rsidRPr="007269E8">
        <w:rPr>
          <w:rFonts w:ascii="Times New Roman" w:hAnsi="Times New Roman"/>
          <w:sz w:val="24"/>
          <w:szCs w:val="24"/>
        </w:rPr>
        <w:t xml:space="preserve"> Практикум по решению задач по математике в </w:t>
      </w:r>
      <w:r>
        <w:rPr>
          <w:rFonts w:ascii="Times New Roman" w:hAnsi="Times New Roman"/>
          <w:sz w:val="24"/>
          <w:szCs w:val="24"/>
        </w:rPr>
        <w:t>10-</w:t>
      </w:r>
      <w:r w:rsidRPr="007269E8">
        <w:rPr>
          <w:rFonts w:ascii="Times New Roman" w:hAnsi="Times New Roman"/>
          <w:sz w:val="24"/>
          <w:szCs w:val="24"/>
        </w:rPr>
        <w:t>11 кл.-</w:t>
      </w:r>
      <w:r>
        <w:rPr>
          <w:rFonts w:ascii="Times New Roman" w:hAnsi="Times New Roman"/>
          <w:sz w:val="24"/>
          <w:szCs w:val="24"/>
        </w:rPr>
        <w:t>по</w:t>
      </w:r>
      <w:r w:rsidRPr="007269E8">
        <w:rPr>
          <w:rFonts w:ascii="Times New Roman" w:hAnsi="Times New Roman"/>
          <w:sz w:val="24"/>
          <w:szCs w:val="24"/>
        </w:rPr>
        <w:t>1ч</w:t>
      </w:r>
      <w:r>
        <w:rPr>
          <w:rFonts w:ascii="Times New Roman" w:hAnsi="Times New Roman"/>
          <w:sz w:val="24"/>
          <w:szCs w:val="24"/>
        </w:rPr>
        <w:t>-ЭП</w:t>
      </w:r>
    </w:p>
    <w:p w:rsidR="00BE55AD" w:rsidRPr="007269E8" w:rsidRDefault="00BE55AD" w:rsidP="00BE55AD">
      <w:pPr>
        <w:spacing w:after="0" w:line="240" w:lineRule="auto"/>
        <w:jc w:val="both"/>
        <w:rPr>
          <w:rFonts w:ascii="Times New Roman" w:hAnsi="Times New Roman"/>
          <w:sz w:val="24"/>
          <w:szCs w:val="24"/>
        </w:rPr>
      </w:pPr>
      <w:r w:rsidRPr="007269E8">
        <w:rPr>
          <w:rFonts w:ascii="Times New Roman" w:hAnsi="Times New Roman"/>
          <w:sz w:val="24"/>
          <w:szCs w:val="24"/>
        </w:rPr>
        <w:t xml:space="preserve">-"Русское правописание: орфография и пунктуация" в </w:t>
      </w:r>
      <w:r>
        <w:rPr>
          <w:rFonts w:ascii="Times New Roman" w:hAnsi="Times New Roman"/>
          <w:sz w:val="24"/>
          <w:szCs w:val="24"/>
        </w:rPr>
        <w:t>10-</w:t>
      </w:r>
      <w:r w:rsidRPr="007269E8">
        <w:rPr>
          <w:rFonts w:ascii="Times New Roman" w:hAnsi="Times New Roman"/>
          <w:sz w:val="24"/>
          <w:szCs w:val="24"/>
        </w:rPr>
        <w:t>11 кл.-</w:t>
      </w:r>
      <w:r>
        <w:rPr>
          <w:rFonts w:ascii="Times New Roman" w:hAnsi="Times New Roman"/>
          <w:sz w:val="24"/>
          <w:szCs w:val="24"/>
        </w:rPr>
        <w:t xml:space="preserve">по </w:t>
      </w:r>
      <w:r w:rsidRPr="007269E8">
        <w:rPr>
          <w:rFonts w:ascii="Times New Roman" w:hAnsi="Times New Roman"/>
          <w:sz w:val="24"/>
          <w:szCs w:val="24"/>
        </w:rPr>
        <w:t>1ч</w:t>
      </w:r>
      <w:r>
        <w:rPr>
          <w:rFonts w:ascii="Times New Roman" w:hAnsi="Times New Roman"/>
          <w:sz w:val="24"/>
          <w:szCs w:val="24"/>
        </w:rPr>
        <w:t>-ЭП</w:t>
      </w:r>
    </w:p>
    <w:p w:rsidR="00BE55AD" w:rsidRDefault="00BE55AD" w:rsidP="00BE55AD">
      <w:pPr>
        <w:pStyle w:val="a3"/>
        <w:spacing w:after="0"/>
        <w:jc w:val="both"/>
        <w:rPr>
          <w:sz w:val="24"/>
          <w:szCs w:val="24"/>
          <w:lang w:eastAsia="en-US"/>
        </w:rPr>
      </w:pPr>
      <w:r w:rsidRPr="007269E8">
        <w:rPr>
          <w:sz w:val="24"/>
          <w:szCs w:val="24"/>
        </w:rPr>
        <w:t>-"</w:t>
      </w:r>
      <w:r w:rsidRPr="007269E8">
        <w:rPr>
          <w:sz w:val="24"/>
          <w:szCs w:val="24"/>
          <w:lang w:eastAsia="en-US"/>
        </w:rPr>
        <w:t>Подготовка к ЕГЭ по обществознанию» в 11 кл.-1 ч</w:t>
      </w:r>
      <w:r>
        <w:rPr>
          <w:sz w:val="24"/>
          <w:szCs w:val="24"/>
          <w:lang w:eastAsia="en-US"/>
        </w:rPr>
        <w:t>-ЭП</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Математика в 5 классе-1 ч, 10 кл.-1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Биология в 6 кл.-1 ч, 10 кл.-1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Родной язык в 7 кл.-1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мире орфографии» фак. курс в 7 кл.-1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География 10 кл.-1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10 кл. 1 ч</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ОБЖ-10 кл.-1 ч</w:t>
      </w:r>
    </w:p>
    <w:p w:rsidR="00BE55AD" w:rsidRPr="009512FE" w:rsidRDefault="00BE55AD" w:rsidP="00BE55AD">
      <w:pPr>
        <w:pStyle w:val="a3"/>
        <w:spacing w:after="0"/>
        <w:jc w:val="both"/>
        <w:rPr>
          <w:sz w:val="24"/>
          <w:szCs w:val="24"/>
          <w:lang w:eastAsia="en-US"/>
        </w:rPr>
      </w:pPr>
      <w:r>
        <w:rPr>
          <w:bCs/>
          <w:sz w:val="24"/>
          <w:szCs w:val="24"/>
        </w:rPr>
        <w:t>На основании и</w:t>
      </w:r>
      <w:r w:rsidRPr="009512FE">
        <w:rPr>
          <w:bCs/>
          <w:sz w:val="24"/>
          <w:szCs w:val="24"/>
        </w:rPr>
        <w:t>нформационно-ме</w:t>
      </w:r>
      <w:r>
        <w:rPr>
          <w:bCs/>
          <w:sz w:val="24"/>
          <w:szCs w:val="24"/>
        </w:rPr>
        <w:t xml:space="preserve">тодического письма </w:t>
      </w:r>
      <w:r w:rsidRPr="009512FE">
        <w:rPr>
          <w:bCs/>
          <w:sz w:val="24"/>
          <w:szCs w:val="24"/>
        </w:rPr>
        <w:t xml:space="preserve">«Об организации и преподавании курса </w:t>
      </w:r>
    </w:p>
    <w:p w:rsidR="00BE55AD" w:rsidRPr="001D3299" w:rsidRDefault="00BE55AD" w:rsidP="00BE55AD">
      <w:pPr>
        <w:spacing w:after="0" w:line="240" w:lineRule="auto"/>
        <w:jc w:val="both"/>
        <w:rPr>
          <w:rFonts w:ascii="Times New Roman" w:hAnsi="Times New Roman"/>
          <w:bCs/>
          <w:sz w:val="24"/>
          <w:szCs w:val="24"/>
        </w:rPr>
      </w:pPr>
      <w:r w:rsidRPr="009512FE">
        <w:rPr>
          <w:rFonts w:ascii="Times New Roman" w:hAnsi="Times New Roman"/>
          <w:bCs/>
          <w:sz w:val="24"/>
          <w:szCs w:val="24"/>
        </w:rPr>
        <w:t>«Основы безопасности жизнедеятельности»</w:t>
      </w:r>
      <w:r>
        <w:rPr>
          <w:rFonts w:ascii="Times New Roman" w:hAnsi="Times New Roman"/>
          <w:bCs/>
          <w:sz w:val="24"/>
          <w:szCs w:val="24"/>
        </w:rPr>
        <w:t xml:space="preserve"> </w:t>
      </w:r>
      <w:r w:rsidRPr="009512FE">
        <w:rPr>
          <w:rFonts w:ascii="Times New Roman" w:hAnsi="Times New Roman"/>
          <w:bCs/>
          <w:sz w:val="24"/>
          <w:szCs w:val="24"/>
        </w:rPr>
        <w:t>в образовательных организациях Орловской области в 2019—2020 учебном году»</w:t>
      </w:r>
      <w:r>
        <w:rPr>
          <w:rFonts w:ascii="Times New Roman" w:hAnsi="Times New Roman"/>
          <w:bCs/>
          <w:sz w:val="24"/>
          <w:szCs w:val="24"/>
        </w:rPr>
        <w:t xml:space="preserve"> </w:t>
      </w:r>
      <w:r w:rsidRPr="009512FE">
        <w:rPr>
          <w:rFonts w:ascii="Times New Roman" w:hAnsi="Times New Roman"/>
          <w:iCs/>
          <w:sz w:val="24"/>
          <w:szCs w:val="24"/>
        </w:rPr>
        <w:t xml:space="preserve">отдела </w:t>
      </w:r>
      <w:r>
        <w:rPr>
          <w:rFonts w:ascii="Times New Roman" w:hAnsi="Times New Roman"/>
          <w:bCs/>
          <w:sz w:val="24"/>
          <w:szCs w:val="24"/>
        </w:rPr>
        <w:t xml:space="preserve"> </w:t>
      </w:r>
      <w:r w:rsidRPr="009512FE">
        <w:rPr>
          <w:rFonts w:ascii="Times New Roman" w:hAnsi="Times New Roman"/>
          <w:iCs/>
          <w:sz w:val="24"/>
          <w:szCs w:val="24"/>
        </w:rPr>
        <w:t>здоровьесберегающих технологий, физической культуры и ОБЖ</w:t>
      </w:r>
      <w:r>
        <w:rPr>
          <w:rFonts w:ascii="Times New Roman" w:hAnsi="Times New Roman"/>
          <w:bCs/>
          <w:sz w:val="24"/>
          <w:szCs w:val="24"/>
        </w:rPr>
        <w:t xml:space="preserve"> </w:t>
      </w:r>
      <w:r w:rsidRPr="009512FE">
        <w:rPr>
          <w:rFonts w:ascii="Times New Roman" w:hAnsi="Times New Roman"/>
          <w:iCs/>
          <w:sz w:val="24"/>
          <w:szCs w:val="24"/>
        </w:rPr>
        <w:t>БУ ОО ДПО «Институт развития образования»</w:t>
      </w:r>
      <w:r w:rsidRPr="0051088F">
        <w:rPr>
          <w:i/>
          <w:iCs/>
        </w:rPr>
        <w:t xml:space="preserve"> </w:t>
      </w:r>
      <w:r w:rsidRPr="00BE09BE">
        <w:rPr>
          <w:rFonts w:ascii="Times New Roman" w:hAnsi="Times New Roman"/>
          <w:iCs/>
        </w:rPr>
        <w:t>из части учебного плана</w:t>
      </w:r>
      <w:r>
        <w:rPr>
          <w:i/>
          <w:iCs/>
        </w:rPr>
        <w:t xml:space="preserve"> </w:t>
      </w:r>
      <w:r w:rsidRPr="00BE09BE">
        <w:rPr>
          <w:rFonts w:ascii="Times New Roman" w:hAnsi="Times New Roman"/>
          <w:i/>
          <w:iCs/>
        </w:rPr>
        <w:t>«</w:t>
      </w:r>
      <w:r w:rsidRPr="00BE09BE">
        <w:rPr>
          <w:rFonts w:ascii="Times New Roman" w:hAnsi="Times New Roman"/>
          <w:sz w:val="24"/>
          <w:szCs w:val="24"/>
        </w:rPr>
        <w:t xml:space="preserve">Предметы и курсы по выбору» 1 ч отведен на </w:t>
      </w:r>
      <w:r w:rsidRPr="00BE09BE">
        <w:rPr>
          <w:rFonts w:ascii="Times New Roman" w:hAnsi="Times New Roman"/>
        </w:rPr>
        <w:t>изучение «Основ военной службы» (ОВС)</w:t>
      </w:r>
      <w:r>
        <w:rPr>
          <w:rFonts w:ascii="Times New Roman" w:hAnsi="Times New Roman"/>
        </w:rPr>
        <w:t xml:space="preserve"> в рамках предмета ОБЖ </w:t>
      </w:r>
      <w:r w:rsidRPr="00BE09BE">
        <w:rPr>
          <w:rFonts w:ascii="Times New Roman" w:hAnsi="Times New Roman"/>
        </w:rPr>
        <w:t xml:space="preserve"> и  реализуется в соответствии с Федеральным законом «О воинской обязанности и военной службе», Постановлением Правительства Российской Федерации «О подготовке граждан к военной службе», инструктивными письмами Министерства образования Российской Федерации, Постановлением "СЗ" Главы администрации Орловской области №4 от 22.03.2000 г., с целью нравственно-патриотического воспитания подрастающего поколения и организации работы  с допризывной молодежь. </w:t>
      </w:r>
      <w:r w:rsidRPr="00BE09BE">
        <w:rPr>
          <w:rFonts w:ascii="Times New Roman" w:hAnsi="Times New Roman"/>
          <w:sz w:val="24"/>
          <w:szCs w:val="24"/>
        </w:rPr>
        <w:t xml:space="preserve"> </w:t>
      </w:r>
    </w:p>
    <w:p w:rsidR="00BE55AD" w:rsidRDefault="00BE55AD" w:rsidP="00BE55AD">
      <w:pPr>
        <w:autoSpaceDE w:val="0"/>
        <w:autoSpaceDN w:val="0"/>
        <w:adjustRightInd w:val="0"/>
        <w:spacing w:after="0" w:line="240" w:lineRule="auto"/>
        <w:jc w:val="both"/>
        <w:outlineLvl w:val="0"/>
        <w:rPr>
          <w:rFonts w:ascii="Times New Roman" w:hAnsi="Times New Roman"/>
          <w:sz w:val="24"/>
          <w:szCs w:val="24"/>
        </w:rPr>
      </w:pPr>
      <w:r>
        <w:rPr>
          <w:rFonts w:ascii="Times New Roman" w:hAnsi="Times New Roman"/>
          <w:sz w:val="24"/>
          <w:szCs w:val="24"/>
        </w:rPr>
        <w:t xml:space="preserve">    С целью выполнения методических рекомендаций в письмах Минобрнауки России № 08-96 от 19.01.2018 г.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и № 08-761 от 25 мая 2015 года «Об изучении предметных областей «Основы религиозных культур и светской этики» и  «Основы духовно-нравственной культуры народов России», требований ООП НОО, ООП ООО МБОУ «Дутовская СОШ» в рамках внеурочной деятельности в 5-9 классах реализуется обязательная предметная область «Основы духовно-нравственной культуры народов России» (ОДНКНР), а также  на уровне начального общего образования в 4 классе изучается курс ОРКСЭ из  предметной области «Основы религиозных культур и светской этики». </w:t>
      </w:r>
    </w:p>
    <w:p w:rsidR="00BE55AD" w:rsidRDefault="00BE55AD" w:rsidP="00BE55AD">
      <w:pPr>
        <w:autoSpaceDE w:val="0"/>
        <w:autoSpaceDN w:val="0"/>
        <w:adjustRightInd w:val="0"/>
        <w:spacing w:after="0" w:line="240" w:lineRule="auto"/>
        <w:jc w:val="both"/>
        <w:outlineLvl w:val="0"/>
        <w:rPr>
          <w:rFonts w:ascii="Times New Roman" w:hAnsi="Times New Roman"/>
          <w:sz w:val="24"/>
          <w:szCs w:val="24"/>
        </w:rPr>
      </w:pPr>
      <w:r>
        <w:rPr>
          <w:rFonts w:ascii="Times New Roman" w:hAnsi="Times New Roman"/>
          <w:sz w:val="24"/>
          <w:szCs w:val="24"/>
        </w:rPr>
        <w:t xml:space="preserve">  </w:t>
      </w:r>
      <w:r w:rsidRPr="001D3299">
        <w:rPr>
          <w:rFonts w:ascii="Times New Roman" w:eastAsia="TimesNewRomanPS-ItalicMT" w:hAnsi="Times New Roman"/>
          <w:bCs/>
          <w:iCs/>
          <w:sz w:val="24"/>
          <w:szCs w:val="24"/>
        </w:rPr>
        <w:t>Внеурочная деятельность в МБОУ "Дутовская СОШ"</w:t>
      </w:r>
      <w:r w:rsidRPr="00522373">
        <w:rPr>
          <w:rFonts w:ascii="Times New Roman" w:eastAsia="TimesNewRomanPS-ItalicMT" w:hAnsi="Times New Roman"/>
          <w:bCs/>
          <w:iCs/>
          <w:sz w:val="24"/>
          <w:szCs w:val="24"/>
        </w:rPr>
        <w:t xml:space="preserve"> в соответствии с требованиями ФГОС  организуется по основным направлениям развития личности: духовно- нравственное, социальное, общеинтеллектуал</w:t>
      </w:r>
      <w:r>
        <w:rPr>
          <w:rFonts w:ascii="Times New Roman" w:eastAsia="TimesNewRomanPS-ItalicMT" w:hAnsi="Times New Roman"/>
          <w:bCs/>
          <w:iCs/>
          <w:sz w:val="24"/>
          <w:szCs w:val="24"/>
        </w:rPr>
        <w:t>ьное, общекультурное</w:t>
      </w:r>
      <w:r w:rsidRPr="00522373">
        <w:rPr>
          <w:rFonts w:ascii="Times New Roman" w:eastAsia="TimesNewRomanPS-ItalicMT" w:hAnsi="Times New Roman"/>
          <w:bCs/>
          <w:iCs/>
          <w:sz w:val="24"/>
          <w:szCs w:val="24"/>
        </w:rPr>
        <w:t>, спортивно-оздоровитель</w:t>
      </w:r>
      <w:r>
        <w:rPr>
          <w:rFonts w:ascii="Times New Roman" w:eastAsia="TimesNewRomanPS-ItalicMT" w:hAnsi="Times New Roman"/>
          <w:bCs/>
          <w:iCs/>
          <w:sz w:val="24"/>
          <w:szCs w:val="24"/>
        </w:rPr>
        <w:t>ное. Занятия по данным направлениям являю</w:t>
      </w:r>
      <w:r w:rsidRPr="00522373">
        <w:rPr>
          <w:rFonts w:ascii="Times New Roman" w:eastAsia="TimesNewRomanPS-ItalicMT" w:hAnsi="Times New Roman"/>
          <w:bCs/>
          <w:iCs/>
          <w:sz w:val="24"/>
          <w:szCs w:val="24"/>
        </w:rPr>
        <w:t>тся неотъемлемой частью об</w:t>
      </w:r>
      <w:r>
        <w:rPr>
          <w:rFonts w:ascii="Times New Roman" w:eastAsia="TimesNewRomanPS-ItalicMT" w:hAnsi="Times New Roman"/>
          <w:bCs/>
          <w:iCs/>
          <w:sz w:val="24"/>
          <w:szCs w:val="24"/>
        </w:rPr>
        <w:t xml:space="preserve">разовательного процесса в школе,  </w:t>
      </w:r>
      <w:r w:rsidRPr="00522373">
        <w:rPr>
          <w:rFonts w:ascii="Times New Roman" w:hAnsi="Times New Roman"/>
          <w:sz w:val="24"/>
          <w:szCs w:val="24"/>
        </w:rPr>
        <w:t xml:space="preserve">проводятся в </w:t>
      </w:r>
      <w:r w:rsidRPr="00522373">
        <w:rPr>
          <w:rFonts w:ascii="Times New Roman" w:hAnsi="Times New Roman"/>
          <w:sz w:val="24"/>
          <w:szCs w:val="24"/>
        </w:rPr>
        <w:lastRenderedPageBreak/>
        <w:t xml:space="preserve">целях обеспечения </w:t>
      </w:r>
      <w:r w:rsidRPr="00522373">
        <w:rPr>
          <w:rFonts w:ascii="Times New Roman" w:eastAsia="TimesNewRomanPS-ItalicMT" w:hAnsi="Times New Roman"/>
          <w:bCs/>
          <w:iCs/>
          <w:sz w:val="24"/>
          <w:szCs w:val="24"/>
        </w:rPr>
        <w:t>реализации интересов</w:t>
      </w:r>
      <w:r>
        <w:rPr>
          <w:rFonts w:ascii="Times New Roman" w:eastAsia="TimesNewRomanPS-ItalicMT" w:hAnsi="Times New Roman"/>
          <w:bCs/>
          <w:iCs/>
          <w:sz w:val="24"/>
          <w:szCs w:val="24"/>
        </w:rPr>
        <w:t>,</w:t>
      </w:r>
      <w:r>
        <w:rPr>
          <w:rFonts w:ascii="Times New Roman" w:hAnsi="Times New Roman"/>
          <w:sz w:val="24"/>
          <w:szCs w:val="24"/>
        </w:rPr>
        <w:t xml:space="preserve"> </w:t>
      </w:r>
      <w:r w:rsidRPr="00522373">
        <w:rPr>
          <w:rFonts w:ascii="Times New Roman" w:hAnsi="Times New Roman"/>
          <w:sz w:val="24"/>
          <w:szCs w:val="24"/>
        </w:rPr>
        <w:t xml:space="preserve"> индивидуальных потребностей обучающихся</w:t>
      </w:r>
      <w:r>
        <w:rPr>
          <w:rFonts w:ascii="Times New Roman" w:hAnsi="Times New Roman"/>
          <w:sz w:val="24"/>
          <w:szCs w:val="24"/>
        </w:rPr>
        <w:t xml:space="preserve"> и пожеланий родителей.</w:t>
      </w:r>
      <w:r w:rsidRPr="00522373">
        <w:rPr>
          <w:rFonts w:ascii="Times New Roman" w:hAnsi="Times New Roman"/>
          <w:sz w:val="24"/>
          <w:szCs w:val="24"/>
        </w:rPr>
        <w:t xml:space="preserve"> </w:t>
      </w:r>
    </w:p>
    <w:p w:rsidR="00BE55AD" w:rsidRDefault="00BE55AD" w:rsidP="00BE55AD">
      <w:pPr>
        <w:autoSpaceDE w:val="0"/>
        <w:autoSpaceDN w:val="0"/>
        <w:adjustRightInd w:val="0"/>
        <w:spacing w:after="0" w:line="240" w:lineRule="auto"/>
        <w:jc w:val="both"/>
        <w:outlineLvl w:val="0"/>
        <w:rPr>
          <w:rFonts w:ascii="Times New Roman" w:hAnsi="Times New Roman"/>
          <w:sz w:val="24"/>
          <w:szCs w:val="24"/>
        </w:rPr>
      </w:pPr>
      <w:r>
        <w:rPr>
          <w:rFonts w:ascii="Times New Roman" w:hAnsi="Times New Roman"/>
          <w:sz w:val="24"/>
          <w:szCs w:val="24"/>
        </w:rPr>
        <w:t xml:space="preserve"> </w:t>
      </w:r>
      <w:r w:rsidRPr="00522373">
        <w:rPr>
          <w:rFonts w:ascii="Times New Roman" w:hAnsi="Times New Roman"/>
          <w:sz w:val="24"/>
          <w:szCs w:val="24"/>
        </w:rPr>
        <w:t xml:space="preserve">Внеурочная деятельность  направлена на развитие </w:t>
      </w:r>
      <w:r>
        <w:rPr>
          <w:rFonts w:ascii="Times New Roman" w:hAnsi="Times New Roman"/>
          <w:sz w:val="24"/>
          <w:szCs w:val="24"/>
        </w:rPr>
        <w:t xml:space="preserve">познавательных и </w:t>
      </w:r>
      <w:r w:rsidRPr="00522373">
        <w:rPr>
          <w:rFonts w:ascii="Times New Roman" w:hAnsi="Times New Roman"/>
          <w:sz w:val="24"/>
          <w:szCs w:val="24"/>
        </w:rPr>
        <w:t xml:space="preserve">творческих способностей учащихся, </w:t>
      </w:r>
      <w:r>
        <w:rPr>
          <w:rFonts w:ascii="Times New Roman" w:hAnsi="Times New Roman"/>
          <w:sz w:val="24"/>
          <w:szCs w:val="24"/>
        </w:rPr>
        <w:t>коммуникативных навыков,</w:t>
      </w:r>
      <w:r w:rsidRPr="00522373">
        <w:rPr>
          <w:rFonts w:ascii="Times New Roman" w:hAnsi="Times New Roman"/>
          <w:sz w:val="24"/>
          <w:szCs w:val="24"/>
        </w:rPr>
        <w:t xml:space="preserve"> навыка самостоятельной работы, работы в группах.  Главная задача при этом – осуществление взаимосвязи и преемственности общего и дополнительного образования как механизма обеспечения полноты и цельности образования.</w:t>
      </w:r>
    </w:p>
    <w:p w:rsidR="00BE55AD" w:rsidRDefault="00BE55AD" w:rsidP="00BE55AD">
      <w:pPr>
        <w:autoSpaceDE w:val="0"/>
        <w:autoSpaceDN w:val="0"/>
        <w:adjustRightInd w:val="0"/>
        <w:spacing w:after="0" w:line="240" w:lineRule="auto"/>
        <w:jc w:val="both"/>
        <w:outlineLvl w:val="0"/>
        <w:rPr>
          <w:rFonts w:ascii="Times New Roman" w:hAnsi="Times New Roman"/>
          <w:sz w:val="24"/>
          <w:szCs w:val="24"/>
        </w:rPr>
      </w:pPr>
      <w:r>
        <w:rPr>
          <w:rFonts w:ascii="Times New Roman" w:hAnsi="Times New Roman"/>
          <w:sz w:val="24"/>
          <w:szCs w:val="24"/>
        </w:rPr>
        <w:t>Часы внеурочной деятельности включены в учебный план начального общего образования для учащихся с ЗПР (вариант 7.2.)</w:t>
      </w:r>
    </w:p>
    <w:p w:rsidR="00BE55AD" w:rsidRPr="007A3B72" w:rsidRDefault="00BE55AD" w:rsidP="00BE55AD">
      <w:pPr>
        <w:autoSpaceDE w:val="0"/>
        <w:autoSpaceDN w:val="0"/>
        <w:adjustRightInd w:val="0"/>
        <w:spacing w:after="0" w:line="240" w:lineRule="auto"/>
        <w:jc w:val="both"/>
        <w:outlineLvl w:val="0"/>
        <w:rPr>
          <w:rFonts w:ascii="Times New Roman" w:eastAsia="TimesNewRomanPS-ItalicMT" w:hAnsi="Times New Roman"/>
          <w:bCs/>
          <w:iCs/>
          <w:sz w:val="24"/>
          <w:szCs w:val="24"/>
        </w:rPr>
      </w:pPr>
      <w:r>
        <w:rPr>
          <w:rFonts w:ascii="Times New Roman" w:hAnsi="Times New Roman"/>
          <w:sz w:val="24"/>
          <w:szCs w:val="24"/>
        </w:rPr>
        <w:t xml:space="preserve">  Предмет «История» на уровне основного общего образования (5-9 кл.) изучается в рамках предмета «Всеобщая история» (5 кл.)  и "Всеобщая история",  «История России»  в 6-9 классах. </w:t>
      </w:r>
    </w:p>
    <w:p w:rsidR="00BE55AD" w:rsidRPr="00522373" w:rsidRDefault="00BE55AD" w:rsidP="00BE55AD">
      <w:pPr>
        <w:tabs>
          <w:tab w:val="left" w:pos="1610"/>
        </w:tabs>
        <w:spacing w:after="0" w:line="240" w:lineRule="auto"/>
        <w:jc w:val="both"/>
        <w:rPr>
          <w:rFonts w:ascii="Times New Roman" w:hAnsi="Times New Roman"/>
          <w:sz w:val="24"/>
          <w:szCs w:val="24"/>
        </w:rPr>
      </w:pPr>
      <w:r>
        <w:rPr>
          <w:rFonts w:ascii="Times New Roman" w:hAnsi="Times New Roman"/>
          <w:sz w:val="24"/>
          <w:szCs w:val="24"/>
        </w:rPr>
        <w:t xml:space="preserve">   Коррекционная работа с учащимися с ОВЗ  в 3-4, 6-9  классах  проводится во внеурочное время согласно расписанию.</w:t>
      </w:r>
    </w:p>
    <w:p w:rsidR="00BE55AD" w:rsidRPr="00CD5AB0" w:rsidRDefault="00BE55AD" w:rsidP="00BE55AD">
      <w:pPr>
        <w:shd w:val="clear" w:color="auto" w:fill="FFFFFF"/>
        <w:autoSpaceDE w:val="0"/>
        <w:autoSpaceDN w:val="0"/>
        <w:adjustRightInd w:val="0"/>
        <w:spacing w:after="0" w:line="240" w:lineRule="auto"/>
        <w:ind w:right="245"/>
        <w:jc w:val="both"/>
        <w:rPr>
          <w:rFonts w:ascii="Times New Roman" w:hAnsi="Times New Roman"/>
          <w:iCs/>
          <w:sz w:val="28"/>
          <w:szCs w:val="28"/>
        </w:rPr>
      </w:pPr>
      <w:r>
        <w:rPr>
          <w:color w:val="000000"/>
          <w:sz w:val="24"/>
          <w:szCs w:val="24"/>
        </w:rPr>
        <w:t xml:space="preserve">  </w:t>
      </w:r>
      <w:r w:rsidRPr="00CD5AB0">
        <w:rPr>
          <w:rFonts w:ascii="Times New Roman" w:hAnsi="Times New Roman"/>
          <w:color w:val="000000"/>
          <w:sz w:val="24"/>
          <w:szCs w:val="24"/>
        </w:rPr>
        <w:t>Промежуточная аттестация обучающихся</w:t>
      </w:r>
      <w:r>
        <w:rPr>
          <w:rFonts w:ascii="Times New Roman" w:hAnsi="Times New Roman"/>
          <w:color w:val="000000"/>
          <w:sz w:val="24"/>
          <w:szCs w:val="24"/>
        </w:rPr>
        <w:t>,</w:t>
      </w:r>
      <w:r w:rsidRPr="00CD5AB0">
        <w:rPr>
          <w:rFonts w:ascii="Times New Roman" w:hAnsi="Times New Roman"/>
          <w:color w:val="000000"/>
          <w:sz w:val="24"/>
          <w:szCs w:val="24"/>
        </w:rPr>
        <w:t xml:space="preserve"> </w:t>
      </w:r>
      <w:r>
        <w:rPr>
          <w:rFonts w:ascii="Times New Roman" w:hAnsi="Times New Roman"/>
          <w:color w:val="000000"/>
          <w:sz w:val="24"/>
          <w:szCs w:val="24"/>
        </w:rPr>
        <w:t>с</w:t>
      </w:r>
      <w:r w:rsidRPr="00CD5AB0">
        <w:rPr>
          <w:rFonts w:ascii="Times New Roman" w:hAnsi="Times New Roman"/>
          <w:color w:val="000000"/>
          <w:sz w:val="24"/>
          <w:szCs w:val="24"/>
        </w:rPr>
        <w:t>истема оценок при промежуточной аттестации, ее формы (тестирование, контрольные работы, комплексное тестирование-</w:t>
      </w:r>
      <w:r>
        <w:rPr>
          <w:rFonts w:ascii="Times New Roman" w:hAnsi="Times New Roman"/>
          <w:color w:val="000000"/>
          <w:sz w:val="24"/>
          <w:szCs w:val="24"/>
        </w:rPr>
        <w:t xml:space="preserve"> </w:t>
      </w:r>
      <w:r w:rsidRPr="00CD5AB0">
        <w:rPr>
          <w:rFonts w:ascii="Times New Roman" w:hAnsi="Times New Roman"/>
          <w:color w:val="000000"/>
          <w:sz w:val="24"/>
          <w:szCs w:val="24"/>
        </w:rPr>
        <w:t>(1-4 кл.) и др.)</w:t>
      </w:r>
      <w:r>
        <w:rPr>
          <w:rFonts w:ascii="Times New Roman" w:hAnsi="Times New Roman"/>
          <w:color w:val="000000"/>
          <w:sz w:val="24"/>
          <w:szCs w:val="24"/>
        </w:rPr>
        <w:t xml:space="preserve">, </w:t>
      </w:r>
      <w:r w:rsidRPr="00CD5AB0">
        <w:rPr>
          <w:rFonts w:ascii="Times New Roman" w:hAnsi="Times New Roman"/>
          <w:color w:val="000000"/>
          <w:sz w:val="24"/>
          <w:szCs w:val="24"/>
        </w:rPr>
        <w:t xml:space="preserve"> сроки, а также п</w:t>
      </w:r>
      <w:r>
        <w:rPr>
          <w:rFonts w:ascii="Times New Roman" w:hAnsi="Times New Roman"/>
          <w:color w:val="000000"/>
          <w:sz w:val="24"/>
          <w:szCs w:val="24"/>
        </w:rPr>
        <w:t>орядок проведения определяются п</w:t>
      </w:r>
      <w:r w:rsidRPr="00CD5AB0">
        <w:rPr>
          <w:rFonts w:ascii="Times New Roman" w:hAnsi="Times New Roman"/>
          <w:color w:val="000000"/>
          <w:sz w:val="24"/>
          <w:szCs w:val="24"/>
        </w:rPr>
        <w:t>оложением</w:t>
      </w:r>
      <w:r>
        <w:rPr>
          <w:rFonts w:ascii="Times New Roman" w:hAnsi="Times New Roman"/>
          <w:color w:val="000000"/>
          <w:sz w:val="24"/>
          <w:szCs w:val="24"/>
        </w:rPr>
        <w:t xml:space="preserve"> «</w:t>
      </w:r>
      <w:r>
        <w:rPr>
          <w:rFonts w:ascii="Times New Roman" w:hAnsi="Times New Roman"/>
          <w:bCs/>
          <w:color w:val="000000"/>
          <w:sz w:val="24"/>
          <w:szCs w:val="24"/>
        </w:rPr>
        <w:t>О</w:t>
      </w:r>
      <w:r w:rsidRPr="00CD5AB0">
        <w:rPr>
          <w:rFonts w:ascii="Times New Roman" w:hAnsi="Times New Roman"/>
          <w:bCs/>
          <w:color w:val="000000"/>
          <w:sz w:val="24"/>
          <w:szCs w:val="24"/>
        </w:rPr>
        <w:t xml:space="preserve"> формах</w:t>
      </w:r>
      <w:r w:rsidRPr="00CD5AB0">
        <w:rPr>
          <w:rFonts w:ascii="Times New Roman" w:hAnsi="Times New Roman"/>
          <w:color w:val="000000"/>
          <w:sz w:val="24"/>
          <w:szCs w:val="24"/>
        </w:rPr>
        <w:t>, периодичности и порядке текуще</w:t>
      </w:r>
      <w:r>
        <w:rPr>
          <w:rFonts w:ascii="Times New Roman" w:hAnsi="Times New Roman"/>
          <w:color w:val="000000"/>
          <w:sz w:val="24"/>
          <w:szCs w:val="24"/>
        </w:rPr>
        <w:t xml:space="preserve">го контроля успеваемости,  </w:t>
      </w:r>
      <w:r w:rsidRPr="00CD5AB0">
        <w:rPr>
          <w:rFonts w:ascii="Times New Roman" w:hAnsi="Times New Roman"/>
          <w:color w:val="000000"/>
          <w:sz w:val="24"/>
          <w:szCs w:val="24"/>
        </w:rPr>
        <w:t xml:space="preserve">промежуточной аттестации </w:t>
      </w:r>
      <w:r>
        <w:rPr>
          <w:rFonts w:ascii="Times New Roman" w:hAnsi="Times New Roman"/>
          <w:color w:val="000000"/>
          <w:sz w:val="24"/>
          <w:szCs w:val="24"/>
        </w:rPr>
        <w:t>и переводе обучающихся</w:t>
      </w:r>
      <w:r w:rsidRPr="00CD5AB0">
        <w:rPr>
          <w:rFonts w:ascii="Times New Roman" w:hAnsi="Times New Roman"/>
          <w:color w:val="000000"/>
          <w:sz w:val="24"/>
          <w:szCs w:val="24"/>
        </w:rPr>
        <w:t xml:space="preserve">  МБОУ «Дутовская СОШ» и принимаются  решением педагогического совета школы.</w:t>
      </w:r>
      <w:r>
        <w:rPr>
          <w:rFonts w:ascii="Times New Roman" w:hAnsi="Times New Roman"/>
          <w:color w:val="000000"/>
          <w:sz w:val="24"/>
          <w:szCs w:val="24"/>
        </w:rPr>
        <w:t xml:space="preserve"> График промежуточной аттестации обучающихся на 2019-20 уч.год утвержден директором школы (Приложение к учебному плану).</w:t>
      </w:r>
    </w:p>
    <w:p w:rsidR="00BE55AD" w:rsidRPr="00CD5AB0" w:rsidRDefault="00BE55AD" w:rsidP="00BE55AD">
      <w:pPr>
        <w:pStyle w:val="a3"/>
        <w:spacing w:after="0"/>
        <w:jc w:val="both"/>
        <w:rPr>
          <w:color w:val="000000"/>
          <w:spacing w:val="1"/>
          <w:sz w:val="24"/>
          <w:szCs w:val="24"/>
        </w:rPr>
      </w:pPr>
    </w:p>
    <w:p w:rsidR="00BE55AD" w:rsidRPr="00352FA6" w:rsidRDefault="00BE55AD" w:rsidP="00BE55AD">
      <w:pPr>
        <w:spacing w:after="0" w:line="240" w:lineRule="auto"/>
        <w:jc w:val="center"/>
        <w:rPr>
          <w:rFonts w:ascii="Arial Black" w:eastAsia="Times New Roman" w:hAnsi="Arial Black"/>
          <w:b/>
          <w:bCs/>
          <w:sz w:val="28"/>
          <w:szCs w:val="28"/>
          <w:lang w:eastAsia="ru-RU"/>
        </w:rPr>
      </w:pPr>
      <w:r w:rsidRPr="00352FA6">
        <w:rPr>
          <w:rFonts w:ascii="Arial Black" w:eastAsia="Times New Roman" w:hAnsi="Arial Black"/>
          <w:b/>
          <w:bCs/>
          <w:sz w:val="28"/>
          <w:szCs w:val="28"/>
          <w:lang w:eastAsia="ru-RU"/>
        </w:rPr>
        <w:t>Учебный план основного общего образования</w:t>
      </w:r>
    </w:p>
    <w:p w:rsidR="00BE55AD" w:rsidRDefault="00BE55AD" w:rsidP="00BE55AD">
      <w:pPr>
        <w:spacing w:after="0" w:line="240" w:lineRule="auto"/>
      </w:pPr>
    </w:p>
    <w:p w:rsidR="00BE55AD" w:rsidRPr="00902715"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2019-2020</w:t>
      </w:r>
      <w:r w:rsidRPr="006D21B5">
        <w:rPr>
          <w:rFonts w:ascii="Times New Roman" w:eastAsia="Times New Roman" w:hAnsi="Times New Roman"/>
          <w:sz w:val="24"/>
          <w:szCs w:val="24"/>
          <w:lang w:eastAsia="ru-RU"/>
        </w:rPr>
        <w:t xml:space="preserve"> учебном году МБОУ «Дутовская СОШ» продолжает реализацию ФГОС осн</w:t>
      </w:r>
      <w:r>
        <w:rPr>
          <w:rFonts w:ascii="Times New Roman" w:eastAsia="Times New Roman" w:hAnsi="Times New Roman"/>
          <w:sz w:val="24"/>
          <w:szCs w:val="24"/>
          <w:lang w:eastAsia="ru-RU"/>
        </w:rPr>
        <w:t>овного общего образования  в 5-9</w:t>
      </w:r>
      <w:r w:rsidRPr="006D21B5">
        <w:rPr>
          <w:rFonts w:ascii="Times New Roman" w:eastAsia="Times New Roman" w:hAnsi="Times New Roman"/>
          <w:sz w:val="24"/>
          <w:szCs w:val="24"/>
          <w:lang w:eastAsia="ru-RU"/>
        </w:rPr>
        <w:t xml:space="preserve"> классах  в штатном</w:t>
      </w:r>
      <w:r>
        <w:rPr>
          <w:rFonts w:ascii="Times New Roman" w:eastAsia="Times New Roman" w:hAnsi="Times New Roman"/>
          <w:sz w:val="24"/>
          <w:szCs w:val="24"/>
          <w:lang w:eastAsia="ru-RU"/>
        </w:rPr>
        <w:t xml:space="preserve">  режиме.</w:t>
      </w:r>
    </w:p>
    <w:p w:rsidR="00BE55AD" w:rsidRPr="00902715"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Учебный план основного общего образования разработан на основании следующих  документов федерального уровня</w:t>
      </w:r>
      <w:r w:rsidRPr="00902715">
        <w:rPr>
          <w:rFonts w:ascii="Times New Roman" w:eastAsia="Times New Roman" w:hAnsi="Times New Roman"/>
          <w:sz w:val="24"/>
          <w:szCs w:val="24"/>
          <w:lang w:eastAsia="ru-RU"/>
        </w:rPr>
        <w:t>:</w:t>
      </w:r>
    </w:p>
    <w:p w:rsidR="00BE55AD" w:rsidRPr="00902715" w:rsidRDefault="00BE55AD" w:rsidP="00BE55AD">
      <w:pPr>
        <w:spacing w:after="0" w:line="240" w:lineRule="auto"/>
        <w:jc w:val="both"/>
        <w:rPr>
          <w:rFonts w:ascii="Times New Roman" w:eastAsia="Times New Roman" w:hAnsi="Times New Roman"/>
          <w:i/>
          <w:sz w:val="24"/>
          <w:szCs w:val="24"/>
          <w:lang w:eastAsia="ru-RU"/>
        </w:rPr>
      </w:pPr>
      <w:r w:rsidRPr="00902715">
        <w:rPr>
          <w:rFonts w:ascii="Times New Roman" w:eastAsia="Times New Roman" w:hAnsi="Times New Roman"/>
          <w:i/>
          <w:sz w:val="24"/>
          <w:szCs w:val="24"/>
          <w:lang w:eastAsia="ru-RU"/>
        </w:rPr>
        <w:t>- Приказ Минобрнауки России от 17.12.2010 N 1897</w:t>
      </w:r>
      <w:r w:rsidRPr="00902715">
        <w:rPr>
          <w:rFonts w:ascii="Times New Roman" w:eastAsia="Times New Roman" w:hAnsi="Times New Roman"/>
          <w:i/>
          <w:sz w:val="24"/>
          <w:szCs w:val="24"/>
          <w:lang w:eastAsia="ru-RU"/>
        </w:rPr>
        <w:br/>
        <w:t>(</w:t>
      </w:r>
      <w:r w:rsidRPr="00902715">
        <w:rPr>
          <w:rFonts w:ascii="Times New Roman" w:eastAsia="Times New Roman" w:hAnsi="Times New Roman"/>
          <w:i/>
          <w:sz w:val="24"/>
          <w:szCs w:val="24"/>
          <w:u w:val="single"/>
          <w:lang w:eastAsia="ru-RU"/>
        </w:rPr>
        <w:t>ред. от 31.12.</w:t>
      </w:r>
      <w:r w:rsidRPr="000227E1">
        <w:rPr>
          <w:rFonts w:ascii="Times New Roman" w:eastAsia="Times New Roman" w:hAnsi="Times New Roman"/>
          <w:i/>
          <w:sz w:val="24"/>
          <w:szCs w:val="24"/>
          <w:u w:val="single"/>
          <w:lang w:eastAsia="ru-RU"/>
        </w:rPr>
        <w:t>2015</w:t>
      </w:r>
      <w:r w:rsidRPr="000227E1">
        <w:rPr>
          <w:sz w:val="24"/>
          <w:u w:val="single"/>
        </w:rPr>
        <w:t xml:space="preserve"> </w:t>
      </w:r>
      <w:r w:rsidRPr="000227E1">
        <w:rPr>
          <w:rFonts w:ascii="Times New Roman" w:hAnsi="Times New Roman"/>
          <w:sz w:val="24"/>
          <w:u w:val="single"/>
        </w:rPr>
        <w:t>г.№ 1577</w:t>
      </w:r>
      <w:r w:rsidRPr="000227E1">
        <w:rPr>
          <w:rFonts w:ascii="Times New Roman" w:eastAsia="Times New Roman" w:hAnsi="Times New Roman"/>
          <w:i/>
          <w:sz w:val="24"/>
          <w:szCs w:val="24"/>
          <w:lang w:eastAsia="ru-RU"/>
        </w:rPr>
        <w:t>)</w:t>
      </w:r>
      <w:r w:rsidRPr="00902715">
        <w:rPr>
          <w:rFonts w:ascii="Times New Roman" w:eastAsia="Times New Roman" w:hAnsi="Times New Roman"/>
          <w:i/>
          <w:sz w:val="24"/>
          <w:szCs w:val="24"/>
          <w:lang w:eastAsia="ru-RU"/>
        </w:rPr>
        <w:t xml:space="preserve"> «Об утверждении федерального государственного образовательного стандарта основного общего образования»;</w:t>
      </w:r>
    </w:p>
    <w:p w:rsidR="00BE55AD" w:rsidRPr="00902715" w:rsidRDefault="00BE55AD" w:rsidP="00BE55AD">
      <w:pPr>
        <w:spacing w:after="0" w:line="240" w:lineRule="auto"/>
        <w:jc w:val="both"/>
        <w:rPr>
          <w:rFonts w:ascii="Times New Roman" w:eastAsia="Times New Roman" w:hAnsi="Times New Roman"/>
          <w:i/>
          <w:sz w:val="24"/>
          <w:szCs w:val="24"/>
          <w:lang w:eastAsia="ru-RU"/>
        </w:rPr>
      </w:pPr>
      <w:r w:rsidRPr="00902715">
        <w:rPr>
          <w:rFonts w:ascii="Times New Roman" w:eastAsia="Times New Roman" w:hAnsi="Times New Roman"/>
          <w:i/>
          <w:sz w:val="24"/>
          <w:szCs w:val="24"/>
          <w:lang w:eastAsia="ru-RU"/>
        </w:rPr>
        <w:t>- Примерная основная общеобразовательная программа основного общего образования (</w:t>
      </w:r>
      <w:r w:rsidRPr="00902715">
        <w:rPr>
          <w:rFonts w:ascii="Times New Roman" w:eastAsia="Times New Roman" w:hAnsi="Times New Roman"/>
          <w:i/>
          <w:sz w:val="24"/>
          <w:szCs w:val="24"/>
          <w:u w:val="single"/>
          <w:lang w:eastAsia="ru-RU"/>
        </w:rPr>
        <w:t>ред. от 28.10.2015)</w:t>
      </w:r>
      <w:r w:rsidRPr="00902715">
        <w:rPr>
          <w:rFonts w:ascii="Times New Roman" w:eastAsia="Times New Roman" w:hAnsi="Times New Roman"/>
          <w:i/>
          <w:sz w:val="24"/>
          <w:szCs w:val="24"/>
          <w:lang w:eastAsia="ru-RU"/>
        </w:rPr>
        <w:t>;</w:t>
      </w:r>
    </w:p>
    <w:p w:rsidR="00BE55AD" w:rsidRDefault="00BE55AD" w:rsidP="00BE55AD">
      <w:pPr>
        <w:autoSpaceDE w:val="0"/>
        <w:autoSpaceDN w:val="0"/>
        <w:adjustRightInd w:val="0"/>
        <w:spacing w:after="0" w:line="240" w:lineRule="auto"/>
        <w:jc w:val="both"/>
        <w:rPr>
          <w:rFonts w:ascii="Times New Roman" w:hAnsi="Times New Roman"/>
          <w:i/>
          <w:color w:val="000000"/>
          <w:sz w:val="24"/>
          <w:szCs w:val="24"/>
        </w:rPr>
      </w:pPr>
      <w:r w:rsidRPr="00902715">
        <w:rPr>
          <w:rFonts w:ascii="Times New Roman" w:hAnsi="Times New Roman"/>
          <w:i/>
          <w:color w:val="000000"/>
          <w:sz w:val="24"/>
          <w:szCs w:val="24"/>
        </w:rPr>
        <w:t>- Постановление Главного государственного санитарного врача Российской Федерации от 24.11.2015 г.№81) «О внесении изменений № 3 в СанПиН 2.4.2.2821-10 «Санитарно-эпидемиологические требования к условиям и организации обучения в общеобразовательных организациях»</w:t>
      </w:r>
      <w:r>
        <w:rPr>
          <w:rFonts w:ascii="Times New Roman" w:hAnsi="Times New Roman"/>
          <w:i/>
          <w:color w:val="000000"/>
          <w:sz w:val="24"/>
          <w:szCs w:val="24"/>
        </w:rPr>
        <w:t>;</w:t>
      </w:r>
    </w:p>
    <w:p w:rsidR="00BE55AD" w:rsidRPr="005B1080" w:rsidRDefault="00BE55AD" w:rsidP="00BE55AD">
      <w:pPr>
        <w:autoSpaceDE w:val="0"/>
        <w:autoSpaceDN w:val="0"/>
        <w:adjustRightInd w:val="0"/>
        <w:spacing w:after="0" w:line="240" w:lineRule="auto"/>
        <w:jc w:val="both"/>
        <w:rPr>
          <w:rFonts w:ascii="Times New Roman" w:hAnsi="Times New Roman"/>
          <w:b/>
          <w:bCs/>
          <w:i/>
          <w:color w:val="000000"/>
          <w:sz w:val="28"/>
          <w:szCs w:val="28"/>
        </w:rPr>
      </w:pPr>
      <w:r>
        <w:rPr>
          <w:rFonts w:ascii="Times New Roman" w:hAnsi="Times New Roman"/>
          <w:i/>
          <w:color w:val="000000"/>
          <w:sz w:val="24"/>
          <w:szCs w:val="24"/>
        </w:rPr>
        <w:t xml:space="preserve">- </w:t>
      </w:r>
      <w:r>
        <w:rPr>
          <w:rFonts w:ascii="Times New Roman" w:hAnsi="Times New Roman"/>
          <w:i/>
        </w:rPr>
        <w:t>Постановление</w:t>
      </w:r>
      <w:r w:rsidRPr="00464A71">
        <w:rPr>
          <w:rFonts w:ascii="Times New Roman" w:hAnsi="Times New Roman"/>
          <w:i/>
        </w:rPr>
        <w:t xml:space="preserve"> Главного  госуд</w:t>
      </w:r>
      <w:r>
        <w:rPr>
          <w:rFonts w:ascii="Times New Roman" w:hAnsi="Times New Roman"/>
          <w:i/>
        </w:rPr>
        <w:t xml:space="preserve">арственного санитарного врача Российской Федерации </w:t>
      </w:r>
      <w:r w:rsidRPr="00464A71">
        <w:rPr>
          <w:rFonts w:ascii="Times New Roman" w:hAnsi="Times New Roman"/>
          <w:i/>
        </w:rPr>
        <w:t xml:space="preserve"> от 10.07.2015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w:t>
      </w:r>
      <w:r>
        <w:rPr>
          <w:rFonts w:ascii="Times New Roman" w:hAnsi="Times New Roman"/>
          <w:i/>
        </w:rPr>
        <w:t>м для обуч</w:t>
      </w:r>
      <w:r w:rsidRPr="00464A71">
        <w:rPr>
          <w:rFonts w:ascii="Times New Roman" w:hAnsi="Times New Roman"/>
          <w:i/>
        </w:rPr>
        <w:t>ающихся с ограниченными возможностями здоровья»</w:t>
      </w:r>
      <w:r>
        <w:rPr>
          <w:rFonts w:ascii="Times New Roman" w:hAnsi="Times New Roman"/>
          <w:i/>
        </w:rPr>
        <w:t>.</w:t>
      </w:r>
    </w:p>
    <w:p w:rsidR="00BE55AD" w:rsidRPr="00902715"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902715">
        <w:rPr>
          <w:rFonts w:ascii="Times New Roman" w:eastAsia="Times New Roman" w:hAnsi="Times New Roman"/>
          <w:sz w:val="24"/>
          <w:szCs w:val="24"/>
          <w:lang w:eastAsia="ru-RU"/>
        </w:rPr>
        <w:t xml:space="preserve">чебный план </w:t>
      </w:r>
      <w:r>
        <w:rPr>
          <w:rFonts w:ascii="Times New Roman" w:eastAsia="Times New Roman" w:hAnsi="Times New Roman"/>
          <w:sz w:val="24"/>
          <w:szCs w:val="24"/>
          <w:lang w:eastAsia="ru-RU"/>
        </w:rPr>
        <w:t xml:space="preserve">ОО </w:t>
      </w:r>
      <w:r w:rsidRPr="00902715">
        <w:rPr>
          <w:rFonts w:ascii="Times New Roman" w:eastAsia="Times New Roman" w:hAnsi="Times New Roman"/>
          <w:sz w:val="24"/>
          <w:szCs w:val="24"/>
          <w:lang w:eastAsia="ru-RU"/>
        </w:rPr>
        <w:t>состоит из двух частей: обязательной части и части, формируемой участниками образовательных отношений.</w:t>
      </w:r>
    </w:p>
    <w:p w:rsidR="00BE55AD" w:rsidRPr="00902715"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Режим работы: 5-ти</w:t>
      </w:r>
      <w:r w:rsidRPr="00902715">
        <w:rPr>
          <w:rFonts w:ascii="Times New Roman" w:eastAsia="Times New Roman" w:hAnsi="Times New Roman"/>
          <w:sz w:val="24"/>
          <w:szCs w:val="24"/>
          <w:lang w:eastAsia="ru-RU"/>
        </w:rPr>
        <w:t xml:space="preserve"> дневная у</w:t>
      </w:r>
      <w:r>
        <w:rPr>
          <w:rFonts w:ascii="Times New Roman" w:eastAsia="Times New Roman" w:hAnsi="Times New Roman"/>
          <w:sz w:val="24"/>
          <w:szCs w:val="24"/>
          <w:lang w:eastAsia="ru-RU"/>
        </w:rPr>
        <w:t>чебная неделя.</w:t>
      </w:r>
    </w:p>
    <w:p w:rsidR="00BE55AD" w:rsidRPr="00902715" w:rsidRDefault="00BE55AD" w:rsidP="00BE55AD">
      <w:pPr>
        <w:spacing w:after="0" w:line="240" w:lineRule="auto"/>
        <w:jc w:val="both"/>
        <w:rPr>
          <w:rFonts w:ascii="Times New Roman" w:eastAsia="Times New Roman" w:hAnsi="Times New Roman"/>
          <w:color w:val="000000"/>
          <w:sz w:val="24"/>
          <w:szCs w:val="24"/>
          <w:lang w:eastAsia="ru-RU"/>
        </w:rPr>
      </w:pPr>
      <w:r w:rsidRPr="00902715">
        <w:rPr>
          <w:rFonts w:ascii="Times New Roman" w:eastAsia="Times New Roman" w:hAnsi="Times New Roman"/>
          <w:color w:val="000000"/>
          <w:sz w:val="24"/>
          <w:szCs w:val="24"/>
          <w:lang w:eastAsia="ru-RU"/>
        </w:rPr>
        <w:t>Продолжительность учебного года основного общ</w:t>
      </w:r>
      <w:r>
        <w:rPr>
          <w:rFonts w:ascii="Times New Roman" w:eastAsia="Times New Roman" w:hAnsi="Times New Roman"/>
          <w:color w:val="000000"/>
          <w:sz w:val="24"/>
          <w:szCs w:val="24"/>
          <w:lang w:eastAsia="ru-RU"/>
        </w:rPr>
        <w:t>его образования составляет 34 недели</w:t>
      </w:r>
      <w:r w:rsidRPr="00902715">
        <w:rPr>
          <w:rFonts w:ascii="Times New Roman" w:eastAsia="Times New Roman" w:hAnsi="Times New Roman"/>
          <w:color w:val="000000"/>
          <w:sz w:val="24"/>
          <w:szCs w:val="24"/>
          <w:lang w:eastAsia="ru-RU"/>
        </w:rPr>
        <w:t xml:space="preserve">. Количество </w:t>
      </w:r>
      <w:r>
        <w:rPr>
          <w:rFonts w:ascii="Times New Roman" w:eastAsia="Times New Roman" w:hAnsi="Times New Roman"/>
          <w:color w:val="000000"/>
          <w:sz w:val="24"/>
          <w:szCs w:val="24"/>
          <w:lang w:eastAsia="ru-RU"/>
        </w:rPr>
        <w:t>учебных занятий за 5 лет не составляет</w:t>
      </w:r>
      <w:r w:rsidRPr="00902715">
        <w:rPr>
          <w:rFonts w:ascii="Times New Roman" w:eastAsia="Times New Roman" w:hAnsi="Times New Roman"/>
          <w:color w:val="000000"/>
          <w:sz w:val="24"/>
          <w:szCs w:val="24"/>
          <w:lang w:eastAsia="ru-RU"/>
        </w:rPr>
        <w:t xml:space="preserve"> менее 5267 часов и более 6020 часов. </w:t>
      </w:r>
    </w:p>
    <w:p w:rsidR="00BE55AD" w:rsidRPr="00902715" w:rsidRDefault="00BE55AD" w:rsidP="00BE55AD">
      <w:pPr>
        <w:spacing w:after="0" w:line="240" w:lineRule="auto"/>
        <w:jc w:val="both"/>
        <w:rPr>
          <w:rFonts w:ascii="Times New Roman" w:eastAsia="Times New Roman" w:hAnsi="Times New Roman"/>
          <w:sz w:val="24"/>
          <w:szCs w:val="24"/>
          <w:lang w:eastAsia="ru-RU"/>
        </w:rPr>
      </w:pPr>
      <w:r w:rsidRPr="00902715">
        <w:rPr>
          <w:rFonts w:ascii="Times New Roman" w:eastAsia="Times New Roman" w:hAnsi="Times New Roman"/>
          <w:sz w:val="24"/>
          <w:szCs w:val="24"/>
          <w:lang w:eastAsia="ru-RU"/>
        </w:rPr>
        <w:t>Продолжительность канику</w:t>
      </w:r>
      <w:r>
        <w:rPr>
          <w:rFonts w:ascii="Times New Roman" w:eastAsia="Times New Roman" w:hAnsi="Times New Roman"/>
          <w:sz w:val="24"/>
          <w:szCs w:val="24"/>
          <w:lang w:eastAsia="ru-RU"/>
        </w:rPr>
        <w:t>л в течение учебного года -</w:t>
      </w:r>
      <w:r w:rsidRPr="00902715">
        <w:rPr>
          <w:rFonts w:ascii="Times New Roman" w:eastAsia="Times New Roman" w:hAnsi="Times New Roman"/>
          <w:sz w:val="24"/>
          <w:szCs w:val="24"/>
          <w:lang w:eastAsia="ru-RU"/>
        </w:rPr>
        <w:t xml:space="preserve"> 30 календарных дней, летом – не менее 8 недель.</w:t>
      </w:r>
    </w:p>
    <w:p w:rsidR="00BE55AD" w:rsidRPr="00132EAF" w:rsidRDefault="00BE55AD" w:rsidP="00BE55AD">
      <w:pPr>
        <w:spacing w:after="0" w:line="240" w:lineRule="auto"/>
        <w:jc w:val="both"/>
        <w:rPr>
          <w:rFonts w:ascii="Times New Roman" w:eastAsia="Times New Roman" w:hAnsi="Times New Roman"/>
          <w:i/>
          <w:sz w:val="24"/>
          <w:szCs w:val="24"/>
          <w:lang w:eastAsia="ru-RU"/>
        </w:rPr>
      </w:pPr>
      <w:r w:rsidRPr="00902715">
        <w:rPr>
          <w:rFonts w:ascii="Times New Roman" w:eastAsia="Times New Roman" w:hAnsi="Times New Roman"/>
          <w:sz w:val="24"/>
          <w:szCs w:val="24"/>
          <w:lang w:eastAsia="ru-RU"/>
        </w:rPr>
        <w:t>Продолжительность урока в основной шко</w:t>
      </w:r>
      <w:r>
        <w:rPr>
          <w:rFonts w:ascii="Times New Roman" w:eastAsia="Times New Roman" w:hAnsi="Times New Roman"/>
          <w:sz w:val="24"/>
          <w:szCs w:val="24"/>
          <w:lang w:eastAsia="ru-RU"/>
        </w:rPr>
        <w:t>ле составляет 40 мин.(</w:t>
      </w:r>
      <w:r w:rsidRPr="00132EAF">
        <w:rPr>
          <w:rFonts w:ascii="Times New Roman" w:eastAsia="Times New Roman" w:hAnsi="Times New Roman"/>
          <w:i/>
          <w:sz w:val="24"/>
          <w:szCs w:val="24"/>
          <w:lang w:eastAsia="ru-RU"/>
        </w:rPr>
        <w:t xml:space="preserve">согл. СанПиН «не более 45 минут – для учащихся, не имеющих ограничений по возможностям  здоровья, </w:t>
      </w:r>
      <w:r>
        <w:rPr>
          <w:rFonts w:ascii="Times New Roman" w:eastAsia="Times New Roman" w:hAnsi="Times New Roman"/>
          <w:i/>
          <w:sz w:val="24"/>
          <w:szCs w:val="24"/>
          <w:lang w:eastAsia="ru-RU"/>
        </w:rPr>
        <w:t xml:space="preserve">и </w:t>
      </w:r>
      <w:r w:rsidRPr="00132EAF">
        <w:rPr>
          <w:rFonts w:ascii="Times New Roman" w:eastAsia="Times New Roman" w:hAnsi="Times New Roman"/>
          <w:i/>
          <w:sz w:val="24"/>
          <w:szCs w:val="24"/>
          <w:lang w:eastAsia="ru-RU"/>
        </w:rPr>
        <w:t>не более 40 минут – для учащихся с ОВЗ»).</w:t>
      </w:r>
    </w:p>
    <w:p w:rsidR="00BE55AD" w:rsidRPr="00BE55AD" w:rsidRDefault="00BE55AD" w:rsidP="00BE55AD">
      <w:pPr>
        <w:pStyle w:val="af5"/>
        <w:ind w:left="0"/>
        <w:jc w:val="both"/>
        <w:rPr>
          <w:b w:val="0"/>
          <w:bCs/>
        </w:rPr>
      </w:pPr>
      <w:r w:rsidRPr="00BE55AD">
        <w:rPr>
          <w:b w:val="0"/>
        </w:rPr>
        <w:t xml:space="preserve">При составлении учебного плана  основного общего образования учтены  </w:t>
      </w:r>
      <w:r w:rsidRPr="00BE55AD">
        <w:rPr>
          <w:b w:val="0"/>
          <w:bCs/>
        </w:rPr>
        <w:t>рекомендации по разработке учебных планов образовательных организаций</w:t>
      </w:r>
      <w:r w:rsidRPr="00BE55AD">
        <w:rPr>
          <w:b w:val="0"/>
        </w:rPr>
        <w:t xml:space="preserve"> </w:t>
      </w:r>
      <w:r w:rsidRPr="00BE55AD">
        <w:rPr>
          <w:b w:val="0"/>
          <w:bCs/>
        </w:rPr>
        <w:t>Орловской области, реализующих образовательные программы начального общего, основного общего и среднего общего образования на 2019-2020 учебный год (Письмо Департамента образования орловской области от 17.07.2019 г. № 4-1/1040) , а именно:</w:t>
      </w:r>
    </w:p>
    <w:p w:rsidR="00BE55AD" w:rsidRPr="00902715" w:rsidRDefault="00BE55AD" w:rsidP="00BE55AD">
      <w:pPr>
        <w:spacing w:after="0" w:line="240" w:lineRule="auto"/>
        <w:jc w:val="both"/>
        <w:rPr>
          <w:rFonts w:ascii="Times New Roman" w:eastAsia="Times New Roman" w:hAnsi="Times New Roman"/>
          <w:sz w:val="24"/>
          <w:szCs w:val="24"/>
          <w:lang w:eastAsia="ru-RU"/>
        </w:rPr>
      </w:pPr>
      <w:r w:rsidRPr="00902715">
        <w:rPr>
          <w:rFonts w:ascii="Times New Roman" w:eastAsia="Times New Roman" w:hAnsi="Times New Roman"/>
          <w:sz w:val="24"/>
          <w:szCs w:val="24"/>
          <w:lang w:eastAsia="ru-RU"/>
        </w:rPr>
        <w:lastRenderedPageBreak/>
        <w:t>1.</w:t>
      </w:r>
      <w:r>
        <w:rPr>
          <w:rFonts w:ascii="Times New Roman" w:eastAsia="Times New Roman" w:hAnsi="Times New Roman"/>
          <w:sz w:val="24"/>
          <w:szCs w:val="24"/>
          <w:lang w:eastAsia="ru-RU"/>
        </w:rPr>
        <w:t xml:space="preserve"> В связи с тем, что содержательное наполнение предметной области ОДНКНР отражается в целевом (планируемые результаты), содержательном (содержание рабочей программы) и организационном разделах ООП ООО пр</w:t>
      </w:r>
      <w:r w:rsidRPr="00F277ED">
        <w:rPr>
          <w:rFonts w:ascii="Times New Roman" w:eastAsia="Times New Roman" w:hAnsi="Times New Roman"/>
          <w:sz w:val="24"/>
          <w:szCs w:val="24"/>
          <w:lang w:eastAsia="ru-RU"/>
        </w:rPr>
        <w:t>едметная область «Основы духовно-нравственной культуры народов России»</w:t>
      </w:r>
      <w:r>
        <w:rPr>
          <w:rFonts w:ascii="Times New Roman" w:eastAsia="Times New Roman" w:hAnsi="Times New Roman"/>
          <w:sz w:val="24"/>
          <w:szCs w:val="24"/>
          <w:lang w:eastAsia="ru-RU"/>
        </w:rPr>
        <w:t xml:space="preserve"> реализуется в учебном плане МБОУ «Дутовская СОШ» за счет часов внеурочной деятельности. В</w:t>
      </w:r>
      <w:r w:rsidRPr="00902715">
        <w:rPr>
          <w:rFonts w:ascii="Times New Roman" w:eastAsia="Times New Roman" w:hAnsi="Times New Roman"/>
          <w:sz w:val="24"/>
          <w:szCs w:val="24"/>
          <w:lang w:eastAsia="ru-RU"/>
        </w:rPr>
        <w:t xml:space="preserve">опросы реализации данной предметной области определены в письме Минобрнауки РФ № 08-761 от 25.05.2015 года и № 08-1228 от 07.08.2015 года «Методические рекомендации по вопросам введения федерального государственного образовательного стандарта основного общего образования», п.6. </w:t>
      </w:r>
      <w:r>
        <w:rPr>
          <w:rFonts w:ascii="Times New Roman" w:hAnsi="Times New Roman"/>
          <w:sz w:val="24"/>
          <w:szCs w:val="24"/>
        </w:rPr>
        <w:t>и № 08-761 от 25 мая 2015 года «Об изучении предметных областей «Основы религиозных культур и светской этики» и  «Основы духовно-нравственной культуры народов России».</w:t>
      </w:r>
    </w:p>
    <w:p w:rsidR="00BE55AD" w:rsidRDefault="00BE55AD" w:rsidP="00BE55AD">
      <w:pPr>
        <w:spacing w:after="0" w:line="240" w:lineRule="auto"/>
        <w:jc w:val="both"/>
        <w:rPr>
          <w:rFonts w:ascii="Times New Roman" w:eastAsia="Times New Roman" w:hAnsi="Times New Roman"/>
          <w:sz w:val="24"/>
          <w:szCs w:val="24"/>
          <w:lang w:eastAsia="ru-RU"/>
        </w:rPr>
      </w:pPr>
      <w:r w:rsidRPr="00F94E0D">
        <w:rPr>
          <w:rFonts w:ascii="Times New Roman" w:eastAsia="Times New Roman" w:hAnsi="Times New Roman"/>
          <w:sz w:val="24"/>
          <w:szCs w:val="24"/>
          <w:lang w:eastAsia="ru-RU"/>
        </w:rPr>
        <w:t>2. В целях сохранения преемственности и в связи с востребованностью курса «Обществознания» в рамках</w:t>
      </w:r>
      <w:r>
        <w:rPr>
          <w:rFonts w:ascii="Times New Roman" w:eastAsia="Times New Roman" w:hAnsi="Times New Roman"/>
          <w:sz w:val="24"/>
          <w:szCs w:val="24"/>
          <w:lang w:eastAsia="ru-RU"/>
        </w:rPr>
        <w:t xml:space="preserve"> ГИА выпускниками 9,11 классов в </w:t>
      </w:r>
      <w:r w:rsidRPr="00902715">
        <w:rPr>
          <w:rFonts w:ascii="Times New Roman" w:eastAsia="Times New Roman" w:hAnsi="Times New Roman"/>
          <w:sz w:val="24"/>
          <w:szCs w:val="24"/>
          <w:lang w:eastAsia="ru-RU"/>
        </w:rPr>
        <w:t xml:space="preserve"> 5 классе </w:t>
      </w:r>
      <w:r w:rsidRPr="00F277ED">
        <w:rPr>
          <w:rFonts w:ascii="Times New Roman" w:eastAsia="Times New Roman" w:hAnsi="Times New Roman"/>
          <w:sz w:val="24"/>
          <w:szCs w:val="24"/>
          <w:lang w:eastAsia="ru-RU"/>
        </w:rPr>
        <w:t>выделен 1 час в неделю на изучение учебного предмета «Обществознание» из</w:t>
      </w:r>
      <w:r w:rsidRPr="00902715">
        <w:rPr>
          <w:rFonts w:ascii="Times New Roman" w:eastAsia="Times New Roman" w:hAnsi="Times New Roman"/>
          <w:sz w:val="24"/>
          <w:szCs w:val="24"/>
          <w:lang w:eastAsia="ru-RU"/>
        </w:rPr>
        <w:t xml:space="preserve"> части, </w:t>
      </w:r>
      <w:r w:rsidRPr="00902715">
        <w:rPr>
          <w:rFonts w:ascii="Times New Roman" w:eastAsia="Times New Roman" w:hAnsi="Times New Roman"/>
          <w:iCs/>
          <w:sz w:val="24"/>
          <w:szCs w:val="24"/>
          <w:lang w:eastAsia="ru-RU"/>
        </w:rPr>
        <w:t>формируемой участниками образовательных отношений</w:t>
      </w:r>
      <w:r>
        <w:rPr>
          <w:rFonts w:ascii="Times New Roman" w:eastAsia="Times New Roman" w:hAnsi="Times New Roman"/>
          <w:sz w:val="24"/>
          <w:szCs w:val="24"/>
          <w:lang w:eastAsia="ru-RU"/>
        </w:rPr>
        <w:t>.</w:t>
      </w:r>
      <w:r w:rsidRPr="00902715">
        <w:rPr>
          <w:rFonts w:ascii="Times New Roman" w:eastAsia="Times New Roman" w:hAnsi="Times New Roman"/>
          <w:sz w:val="24"/>
          <w:szCs w:val="24"/>
          <w:lang w:eastAsia="ru-RU"/>
        </w:rPr>
        <w:t xml:space="preserve"> </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902715">
        <w:rPr>
          <w:rFonts w:ascii="Times New Roman" w:eastAsia="Times New Roman" w:hAnsi="Times New Roman"/>
          <w:sz w:val="24"/>
          <w:szCs w:val="24"/>
          <w:lang w:eastAsia="ru-RU"/>
        </w:rPr>
        <w:t xml:space="preserve">. В 7 классе </w:t>
      </w:r>
      <w:r w:rsidRPr="00F277ED">
        <w:rPr>
          <w:rFonts w:ascii="Times New Roman" w:eastAsia="Times New Roman" w:hAnsi="Times New Roman"/>
          <w:sz w:val="24"/>
          <w:szCs w:val="24"/>
          <w:lang w:eastAsia="ru-RU"/>
        </w:rPr>
        <w:t>выделен  1 час</w:t>
      </w:r>
      <w:r>
        <w:rPr>
          <w:rFonts w:ascii="Times New Roman" w:eastAsia="Times New Roman" w:hAnsi="Times New Roman"/>
          <w:sz w:val="24"/>
          <w:szCs w:val="24"/>
          <w:lang w:eastAsia="ru-RU"/>
        </w:rPr>
        <w:t xml:space="preserve"> </w:t>
      </w:r>
      <w:r w:rsidRPr="00F277ED">
        <w:rPr>
          <w:rFonts w:ascii="Times New Roman" w:eastAsia="Times New Roman" w:hAnsi="Times New Roman"/>
          <w:sz w:val="24"/>
          <w:szCs w:val="24"/>
          <w:lang w:eastAsia="ru-RU"/>
        </w:rPr>
        <w:t xml:space="preserve"> в неделю на изучение учебного предмета «Биология»</w:t>
      </w:r>
      <w:r w:rsidRPr="00902715">
        <w:rPr>
          <w:rFonts w:ascii="Times New Roman" w:eastAsia="Times New Roman" w:hAnsi="Times New Roman"/>
          <w:sz w:val="24"/>
          <w:szCs w:val="24"/>
          <w:lang w:eastAsia="ru-RU"/>
        </w:rPr>
        <w:t xml:space="preserve"> из части, </w:t>
      </w:r>
      <w:r w:rsidRPr="00902715">
        <w:rPr>
          <w:rFonts w:ascii="Times New Roman" w:eastAsia="Times New Roman" w:hAnsi="Times New Roman"/>
          <w:iCs/>
          <w:sz w:val="24"/>
          <w:szCs w:val="24"/>
          <w:lang w:eastAsia="ru-RU"/>
        </w:rPr>
        <w:t>формируемой участниками образовательных отношений</w:t>
      </w:r>
      <w:r w:rsidRPr="009027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6 кл. выделен 1 ч на изучение </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биологии, исходя из максимально допустимой аудиторной нагрузки (СанПиН 2.4.2.2821-10, раздел 10., таблица 3), т.к.</w:t>
      </w:r>
      <w:r w:rsidRPr="00902715">
        <w:rPr>
          <w:rFonts w:ascii="Times New Roman" w:eastAsia="Times New Roman" w:hAnsi="Times New Roman"/>
          <w:sz w:val="24"/>
          <w:szCs w:val="24"/>
          <w:lang w:eastAsia="ru-RU"/>
        </w:rPr>
        <w:t xml:space="preserve"> образовательные программы и все УМК, включенные в Федеральный перечень учебников, спланированы на изучение биологии в </w:t>
      </w:r>
      <w:r>
        <w:rPr>
          <w:rFonts w:ascii="Times New Roman" w:eastAsia="Times New Roman" w:hAnsi="Times New Roman"/>
          <w:sz w:val="24"/>
          <w:szCs w:val="24"/>
          <w:lang w:eastAsia="ru-RU"/>
        </w:rPr>
        <w:t>6,</w:t>
      </w:r>
      <w:r w:rsidRPr="00902715">
        <w:rPr>
          <w:rFonts w:ascii="Times New Roman" w:eastAsia="Times New Roman" w:hAnsi="Times New Roman"/>
          <w:sz w:val="24"/>
          <w:szCs w:val="24"/>
          <w:lang w:eastAsia="ru-RU"/>
        </w:rPr>
        <w:t>7 классе в объеме 70 часов.</w:t>
      </w:r>
      <w:r>
        <w:rPr>
          <w:rFonts w:ascii="Times New Roman" w:eastAsia="Times New Roman" w:hAnsi="Times New Roman"/>
          <w:sz w:val="24"/>
          <w:szCs w:val="24"/>
          <w:lang w:eastAsia="ru-RU"/>
        </w:rPr>
        <w:t xml:space="preserve"> </w:t>
      </w:r>
    </w:p>
    <w:p w:rsidR="00BE55AD" w:rsidRPr="00902715"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1 ч в 7 кл. отводится на изучение предмета «Русский язык» по  программе, рассчитанной на 5 часов в неделю.</w:t>
      </w:r>
    </w:p>
    <w:p w:rsidR="00BE55AD" w:rsidRDefault="00BE55AD" w:rsidP="00BE55A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9027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1 часу из</w:t>
      </w:r>
      <w:r w:rsidRPr="00902715">
        <w:rPr>
          <w:rFonts w:ascii="Times New Roman" w:eastAsia="Times New Roman" w:hAnsi="Times New Roman"/>
          <w:sz w:val="24"/>
          <w:szCs w:val="24"/>
          <w:lang w:eastAsia="ru-RU"/>
        </w:rPr>
        <w:t xml:space="preserve"> части учебного плана, формируемой участниками образовательных отношений, </w:t>
      </w:r>
      <w:r>
        <w:rPr>
          <w:rFonts w:ascii="Times New Roman" w:eastAsia="Times New Roman" w:hAnsi="Times New Roman"/>
          <w:sz w:val="24"/>
          <w:szCs w:val="24"/>
          <w:lang w:eastAsia="ru-RU"/>
        </w:rPr>
        <w:t xml:space="preserve">отведено </w:t>
      </w:r>
      <w:r w:rsidRPr="00BE0272">
        <w:rPr>
          <w:rFonts w:ascii="Times New Roman" w:eastAsia="Times New Roman" w:hAnsi="Times New Roman"/>
          <w:sz w:val="24"/>
          <w:szCs w:val="24"/>
          <w:lang w:eastAsia="ru-RU"/>
        </w:rPr>
        <w:t>на изучение учебного предмета «Информатика» в 5-6 классах</w:t>
      </w:r>
      <w:r w:rsidRPr="00902715">
        <w:rPr>
          <w:rFonts w:ascii="Times New Roman" w:eastAsia="Times New Roman" w:hAnsi="Times New Roman"/>
          <w:sz w:val="24"/>
          <w:szCs w:val="24"/>
          <w:lang w:eastAsia="ru-RU"/>
        </w:rPr>
        <w:t xml:space="preserve"> с целью осуществления непрерывности образования, а также необходимостью формирования ИКТ-компетентности обучающихся на уровне основного общего образования. </w:t>
      </w:r>
    </w:p>
    <w:p w:rsidR="00BE55AD" w:rsidRPr="00CE1804" w:rsidRDefault="00BE55AD" w:rsidP="00BE55AD">
      <w:pPr>
        <w:rPr>
          <w:rFonts w:ascii="Times New Roman" w:hAnsi="Times New Roman"/>
        </w:rPr>
      </w:pPr>
      <w:r w:rsidRPr="006A3B5F">
        <w:rPr>
          <w:rFonts w:ascii="Times New Roman" w:eastAsia="Times New Roman" w:hAnsi="Times New Roman"/>
          <w:sz w:val="24"/>
          <w:szCs w:val="24"/>
          <w:lang w:eastAsia="ru-RU"/>
        </w:rPr>
        <w:t xml:space="preserve">6. </w:t>
      </w:r>
      <w:r w:rsidRPr="006A3B5F">
        <w:rPr>
          <w:rFonts w:ascii="Times New Roman" w:hAnsi="Times New Roman"/>
        </w:rPr>
        <w:t xml:space="preserve">С  учетом реализации интересов и потребностей обучающихся, их родителей  на преподавание учебного предмета «Технология» в 8 классе  отводится  2 ч , добавлен 1 ч- из части, </w:t>
      </w:r>
      <w:r w:rsidRPr="006A3B5F">
        <w:rPr>
          <w:rFonts w:ascii="Times New Roman" w:hAnsi="Times New Roman"/>
          <w:bCs/>
        </w:rPr>
        <w:t>формируемой участни</w:t>
      </w:r>
      <w:r>
        <w:rPr>
          <w:rFonts w:ascii="Times New Roman" w:hAnsi="Times New Roman"/>
          <w:bCs/>
        </w:rPr>
        <w:t>ками образовательных отношений, на преподавание предмета «Алгебра»-1ч.</w:t>
      </w:r>
      <w:r>
        <w:rPr>
          <w:rFonts w:ascii="Times New Roman" w:hAnsi="Times New Roman"/>
        </w:rPr>
        <w:t>.</w:t>
      </w:r>
    </w:p>
    <w:p w:rsidR="00BE55AD" w:rsidRDefault="00BE55AD" w:rsidP="00BE55AD">
      <w:pPr>
        <w:autoSpaceDE w:val="0"/>
        <w:autoSpaceDN w:val="0"/>
        <w:adjustRightInd w:val="0"/>
        <w:spacing w:after="0" w:line="240" w:lineRule="auto"/>
        <w:jc w:val="both"/>
        <w:outlineLvl w:val="0"/>
        <w:rPr>
          <w:rFonts w:ascii="Times New Roman" w:hAnsi="Times New Roman"/>
          <w:sz w:val="24"/>
          <w:szCs w:val="24"/>
        </w:rPr>
      </w:pPr>
      <w:r>
        <w:rPr>
          <w:rFonts w:ascii="Times New Roman" w:hAnsi="Times New Roman"/>
          <w:sz w:val="24"/>
          <w:szCs w:val="24"/>
        </w:rPr>
        <w:t>7. В 9 классе часть, формируемая участниками образовательных отношений, распределена следующим образом:</w:t>
      </w:r>
    </w:p>
    <w:p w:rsidR="00BE55AD" w:rsidRPr="00CB0210" w:rsidRDefault="00BE55AD" w:rsidP="00BE55AD">
      <w:pPr>
        <w:autoSpaceDE w:val="0"/>
        <w:autoSpaceDN w:val="0"/>
        <w:adjustRightInd w:val="0"/>
        <w:spacing w:after="0" w:line="240" w:lineRule="auto"/>
        <w:jc w:val="both"/>
        <w:outlineLvl w:val="0"/>
        <w:rPr>
          <w:rFonts w:ascii="Times New Roman" w:hAnsi="Times New Roman"/>
          <w:sz w:val="24"/>
          <w:szCs w:val="24"/>
        </w:rPr>
      </w:pPr>
      <w:r w:rsidRPr="007D7F01">
        <w:rPr>
          <w:rFonts w:ascii="Times New Roman" w:hAnsi="Times New Roman"/>
          <w:sz w:val="24"/>
          <w:szCs w:val="24"/>
        </w:rPr>
        <w:t>-с целью подготовки обучающихся к ГИА 1 ч в 9 классе выдел</w:t>
      </w:r>
      <w:r>
        <w:rPr>
          <w:rFonts w:ascii="Times New Roman" w:hAnsi="Times New Roman"/>
          <w:sz w:val="24"/>
          <w:szCs w:val="24"/>
        </w:rPr>
        <w:t>ен на изучение модуля «Профильное самоопределение подростков», 1 ч-элективный курс «Готовимся к ГИА по русскому языку», 1ч-второй иностранный язык (немецкий).</w:t>
      </w:r>
    </w:p>
    <w:p w:rsidR="00BE55AD" w:rsidRDefault="00BE55AD" w:rsidP="00BE55AD">
      <w:pPr>
        <w:spacing w:after="0" w:line="240" w:lineRule="auto"/>
        <w:jc w:val="center"/>
        <w:rPr>
          <w:rFonts w:ascii="Times New Roman" w:eastAsia="Times New Roman" w:hAnsi="Times New Roman"/>
          <w:b/>
          <w:bCs/>
          <w:sz w:val="28"/>
          <w:szCs w:val="28"/>
          <w:lang w:eastAsia="ru-RU"/>
        </w:rPr>
      </w:pPr>
    </w:p>
    <w:p w:rsidR="00BE55AD" w:rsidRDefault="00BE55AD" w:rsidP="00BE55AD">
      <w:pPr>
        <w:spacing w:after="0" w:line="240" w:lineRule="auto"/>
        <w:jc w:val="center"/>
        <w:rPr>
          <w:rFonts w:ascii="Times New Roman" w:eastAsia="Times New Roman" w:hAnsi="Times New Roman"/>
          <w:b/>
          <w:bCs/>
          <w:sz w:val="28"/>
          <w:szCs w:val="28"/>
          <w:lang w:eastAsia="ru-RU"/>
        </w:rPr>
      </w:pPr>
    </w:p>
    <w:p w:rsidR="00BE55AD" w:rsidRPr="007269E0" w:rsidRDefault="00BE55AD" w:rsidP="00BE55AD">
      <w:pPr>
        <w:spacing w:after="0" w:line="240" w:lineRule="auto"/>
        <w:jc w:val="center"/>
        <w:rPr>
          <w:rFonts w:ascii="Times New Roman" w:eastAsia="Times New Roman" w:hAnsi="Times New Roman"/>
          <w:b/>
          <w:bCs/>
          <w:sz w:val="28"/>
          <w:szCs w:val="28"/>
          <w:lang w:eastAsia="ru-RU"/>
        </w:rPr>
      </w:pPr>
      <w:r w:rsidRPr="007269E0">
        <w:rPr>
          <w:rFonts w:ascii="Times New Roman" w:eastAsia="Times New Roman" w:hAnsi="Times New Roman"/>
          <w:b/>
          <w:bCs/>
          <w:sz w:val="28"/>
          <w:szCs w:val="28"/>
          <w:lang w:eastAsia="ru-RU"/>
        </w:rPr>
        <w:t>Учебный план основного общего образования</w:t>
      </w:r>
    </w:p>
    <w:p w:rsidR="00BE55AD" w:rsidRPr="007269E0" w:rsidRDefault="00BE55AD" w:rsidP="00BE55AD">
      <w:pPr>
        <w:spacing w:after="0" w:line="240" w:lineRule="auto"/>
        <w:ind w:firstLine="709"/>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(при 5-</w:t>
      </w:r>
      <w:r w:rsidRPr="007269E0">
        <w:rPr>
          <w:rFonts w:ascii="Times New Roman" w:eastAsia="Times New Roman" w:hAnsi="Times New Roman"/>
          <w:bCs/>
          <w:sz w:val="28"/>
          <w:szCs w:val="28"/>
          <w:lang w:eastAsia="ru-RU"/>
        </w:rPr>
        <w:t>дневной учебной неделе)</w:t>
      </w:r>
    </w:p>
    <w:p w:rsidR="00BE55AD" w:rsidRPr="00902715" w:rsidRDefault="00BE55AD" w:rsidP="00BE55AD">
      <w:pPr>
        <w:spacing w:after="0" w:line="240" w:lineRule="auto"/>
        <w:ind w:firstLine="709"/>
        <w:jc w:val="center"/>
        <w:rPr>
          <w:rFonts w:ascii="Times New Roman" w:eastAsia="Times New Roman" w:hAnsi="Times New Roman"/>
          <w:b/>
          <w:bCs/>
          <w:sz w:val="24"/>
          <w:szCs w:val="24"/>
          <w:lang w:eastAsia="ru-RU"/>
        </w:rPr>
      </w:pP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15"/>
        <w:gridCol w:w="2348"/>
        <w:gridCol w:w="989"/>
        <w:gridCol w:w="965"/>
        <w:gridCol w:w="636"/>
        <w:gridCol w:w="906"/>
        <w:gridCol w:w="895"/>
        <w:gridCol w:w="1099"/>
      </w:tblGrid>
      <w:tr w:rsidR="00BE55AD" w:rsidRPr="00902715" w:rsidTr="006D4C96">
        <w:trPr>
          <w:trHeight w:val="683"/>
          <w:jc w:val="center"/>
        </w:trPr>
        <w:tc>
          <w:tcPr>
            <w:tcW w:w="2285" w:type="dxa"/>
            <w:vMerge w:val="restart"/>
          </w:tcPr>
          <w:p w:rsidR="00BE55AD" w:rsidRPr="00902715" w:rsidRDefault="00BE55AD" w:rsidP="006D4C96">
            <w:pPr>
              <w:spacing w:after="0" w:line="240" w:lineRule="auto"/>
              <w:jc w:val="both"/>
              <w:rPr>
                <w:rFonts w:ascii="Times New Roman" w:eastAsia="Times New Roman" w:hAnsi="Times New Roman"/>
                <w:b/>
                <w:bCs/>
                <w:sz w:val="24"/>
                <w:szCs w:val="24"/>
                <w:lang w:eastAsia="ru-RU"/>
              </w:rPr>
            </w:pPr>
            <w:r w:rsidRPr="00902715">
              <w:rPr>
                <w:rFonts w:ascii="Times New Roman" w:eastAsia="Times New Roman" w:hAnsi="Times New Roman"/>
                <w:b/>
                <w:bCs/>
                <w:sz w:val="24"/>
                <w:szCs w:val="24"/>
                <w:lang w:eastAsia="ru-RU"/>
              </w:rPr>
              <w:t>Предметные области</w:t>
            </w:r>
          </w:p>
        </w:tc>
        <w:tc>
          <w:tcPr>
            <w:tcW w:w="2363" w:type="dxa"/>
            <w:gridSpan w:val="2"/>
            <w:vMerge w:val="restart"/>
            <w:tcBorders>
              <w:tr2bl w:val="single" w:sz="4" w:space="0" w:color="auto"/>
            </w:tcBorders>
          </w:tcPr>
          <w:p w:rsidR="00BE55AD" w:rsidRPr="00902715" w:rsidRDefault="00BE55AD" w:rsidP="006D4C96">
            <w:pPr>
              <w:spacing w:after="0" w:line="240" w:lineRule="auto"/>
              <w:jc w:val="both"/>
              <w:rPr>
                <w:rFonts w:ascii="Times New Roman" w:eastAsia="Times New Roman" w:hAnsi="Times New Roman"/>
                <w:b/>
                <w:bCs/>
                <w:sz w:val="24"/>
                <w:szCs w:val="24"/>
                <w:lang w:eastAsia="ru-RU"/>
              </w:rPr>
            </w:pPr>
            <w:r w:rsidRPr="00902715">
              <w:rPr>
                <w:rFonts w:ascii="Times New Roman" w:eastAsia="Times New Roman" w:hAnsi="Times New Roman"/>
                <w:b/>
                <w:bCs/>
                <w:sz w:val="24"/>
                <w:szCs w:val="24"/>
                <w:lang w:eastAsia="ru-RU"/>
              </w:rPr>
              <w:t>Учебные</w:t>
            </w:r>
          </w:p>
          <w:p w:rsidR="00BE55AD" w:rsidRPr="00902715" w:rsidRDefault="00BE55AD" w:rsidP="006D4C96">
            <w:pPr>
              <w:spacing w:after="0" w:line="240" w:lineRule="auto"/>
              <w:jc w:val="both"/>
              <w:rPr>
                <w:rFonts w:ascii="Times New Roman" w:eastAsia="Times New Roman" w:hAnsi="Times New Roman"/>
                <w:b/>
                <w:bCs/>
                <w:sz w:val="24"/>
                <w:szCs w:val="24"/>
                <w:lang w:eastAsia="ru-RU"/>
              </w:rPr>
            </w:pPr>
            <w:r w:rsidRPr="00902715">
              <w:rPr>
                <w:rFonts w:ascii="Times New Roman" w:eastAsia="Times New Roman" w:hAnsi="Times New Roman"/>
                <w:b/>
                <w:bCs/>
                <w:sz w:val="24"/>
                <w:szCs w:val="24"/>
                <w:lang w:eastAsia="ru-RU"/>
              </w:rPr>
              <w:t>предметы</w:t>
            </w:r>
          </w:p>
          <w:p w:rsidR="00BE55AD" w:rsidRPr="00902715" w:rsidRDefault="00BE55AD" w:rsidP="006D4C96">
            <w:pPr>
              <w:spacing w:after="0" w:line="240" w:lineRule="auto"/>
              <w:jc w:val="right"/>
              <w:rPr>
                <w:rFonts w:ascii="Times New Roman" w:eastAsia="Times New Roman" w:hAnsi="Times New Roman"/>
                <w:b/>
                <w:bCs/>
                <w:sz w:val="24"/>
                <w:szCs w:val="24"/>
                <w:lang w:eastAsia="ru-RU"/>
              </w:rPr>
            </w:pPr>
            <w:r w:rsidRPr="00902715">
              <w:rPr>
                <w:rFonts w:ascii="Times New Roman" w:eastAsia="Times New Roman" w:hAnsi="Times New Roman"/>
                <w:b/>
                <w:bCs/>
                <w:sz w:val="24"/>
                <w:szCs w:val="24"/>
                <w:lang w:eastAsia="ru-RU"/>
              </w:rPr>
              <w:t>Классы</w:t>
            </w:r>
          </w:p>
        </w:tc>
        <w:tc>
          <w:tcPr>
            <w:tcW w:w="5490" w:type="dxa"/>
            <w:gridSpan w:val="6"/>
          </w:tcPr>
          <w:p w:rsidR="00BE55AD" w:rsidRPr="00902715" w:rsidRDefault="00BE55AD" w:rsidP="006D4C96">
            <w:pPr>
              <w:spacing w:after="0" w:line="240" w:lineRule="auto"/>
              <w:jc w:val="center"/>
              <w:rPr>
                <w:rFonts w:ascii="Times New Roman" w:eastAsia="Times New Roman" w:hAnsi="Times New Roman"/>
                <w:b/>
                <w:bCs/>
                <w:sz w:val="24"/>
                <w:szCs w:val="24"/>
                <w:lang w:eastAsia="ru-RU"/>
              </w:rPr>
            </w:pPr>
            <w:r w:rsidRPr="00902715">
              <w:rPr>
                <w:rFonts w:ascii="Times New Roman" w:eastAsia="Times New Roman" w:hAnsi="Times New Roman"/>
                <w:b/>
                <w:bCs/>
                <w:sz w:val="24"/>
                <w:szCs w:val="24"/>
                <w:lang w:eastAsia="ru-RU"/>
              </w:rPr>
              <w:t>Количество часов в неделю</w:t>
            </w:r>
          </w:p>
        </w:tc>
      </w:tr>
      <w:tr w:rsidR="00BE55AD" w:rsidRPr="00902715" w:rsidTr="006D4C96">
        <w:trPr>
          <w:trHeight w:val="328"/>
          <w:jc w:val="center"/>
        </w:trPr>
        <w:tc>
          <w:tcPr>
            <w:tcW w:w="2285" w:type="dxa"/>
            <w:vMerge/>
            <w:tcBorders>
              <w:bottom w:val="nil"/>
            </w:tcBorders>
          </w:tcPr>
          <w:p w:rsidR="00BE55AD" w:rsidRPr="00902715" w:rsidRDefault="00BE55AD" w:rsidP="006D4C96">
            <w:pPr>
              <w:spacing w:after="0" w:line="240" w:lineRule="auto"/>
              <w:jc w:val="both"/>
              <w:rPr>
                <w:rFonts w:ascii="Times New Roman" w:eastAsia="Times New Roman" w:hAnsi="Times New Roman"/>
                <w:b/>
                <w:bCs/>
                <w:sz w:val="24"/>
                <w:szCs w:val="24"/>
                <w:lang w:eastAsia="ru-RU"/>
              </w:rPr>
            </w:pPr>
          </w:p>
        </w:tc>
        <w:tc>
          <w:tcPr>
            <w:tcW w:w="2363" w:type="dxa"/>
            <w:gridSpan w:val="2"/>
            <w:vMerge/>
            <w:tcBorders>
              <w:tr2bl w:val="single" w:sz="4" w:space="0" w:color="auto"/>
            </w:tcBorders>
          </w:tcPr>
          <w:p w:rsidR="00BE55AD" w:rsidRPr="00902715" w:rsidRDefault="00BE55AD" w:rsidP="006D4C96">
            <w:pPr>
              <w:spacing w:after="0" w:line="240" w:lineRule="auto"/>
              <w:jc w:val="both"/>
              <w:rPr>
                <w:rFonts w:ascii="Times New Roman" w:eastAsia="Times New Roman" w:hAnsi="Times New Roman"/>
                <w:b/>
                <w:bCs/>
                <w:sz w:val="24"/>
                <w:szCs w:val="24"/>
                <w:lang w:eastAsia="ru-RU"/>
              </w:rPr>
            </w:pPr>
          </w:p>
        </w:tc>
        <w:tc>
          <w:tcPr>
            <w:tcW w:w="989" w:type="dxa"/>
          </w:tcPr>
          <w:p w:rsidR="00BE55AD" w:rsidRPr="00902715" w:rsidRDefault="00BE55AD" w:rsidP="006D4C96">
            <w:pPr>
              <w:spacing w:after="0" w:line="240" w:lineRule="auto"/>
              <w:jc w:val="both"/>
              <w:rPr>
                <w:rFonts w:ascii="Times New Roman" w:eastAsia="Times New Roman" w:hAnsi="Times New Roman"/>
                <w:b/>
                <w:bCs/>
                <w:sz w:val="24"/>
                <w:szCs w:val="24"/>
                <w:lang w:eastAsia="ru-RU"/>
              </w:rPr>
            </w:pPr>
            <w:r w:rsidRPr="00902715">
              <w:rPr>
                <w:rFonts w:ascii="Times New Roman" w:eastAsia="Times New Roman" w:hAnsi="Times New Roman"/>
                <w:b/>
                <w:bCs/>
                <w:sz w:val="24"/>
                <w:szCs w:val="24"/>
                <w:lang w:eastAsia="ru-RU"/>
              </w:rPr>
              <w:t>V</w:t>
            </w:r>
          </w:p>
        </w:tc>
        <w:tc>
          <w:tcPr>
            <w:tcW w:w="965" w:type="dxa"/>
          </w:tcPr>
          <w:p w:rsidR="00BE55AD" w:rsidRPr="00902715" w:rsidRDefault="00BE55AD" w:rsidP="006D4C96">
            <w:pPr>
              <w:spacing w:after="0" w:line="240" w:lineRule="auto"/>
              <w:jc w:val="both"/>
              <w:rPr>
                <w:rFonts w:ascii="Times New Roman" w:eastAsia="Times New Roman" w:hAnsi="Times New Roman"/>
                <w:b/>
                <w:bCs/>
                <w:sz w:val="24"/>
                <w:szCs w:val="24"/>
                <w:lang w:eastAsia="ru-RU"/>
              </w:rPr>
            </w:pPr>
            <w:r w:rsidRPr="00902715">
              <w:rPr>
                <w:rFonts w:ascii="Times New Roman" w:eastAsia="Times New Roman" w:hAnsi="Times New Roman"/>
                <w:b/>
                <w:bCs/>
                <w:sz w:val="24"/>
                <w:szCs w:val="24"/>
                <w:lang w:eastAsia="ru-RU"/>
              </w:rPr>
              <w:t>VI</w:t>
            </w:r>
          </w:p>
        </w:tc>
        <w:tc>
          <w:tcPr>
            <w:tcW w:w="636" w:type="dxa"/>
          </w:tcPr>
          <w:p w:rsidR="00BE55AD" w:rsidRPr="00902715" w:rsidRDefault="00BE55AD" w:rsidP="006D4C96">
            <w:pPr>
              <w:spacing w:after="0" w:line="240" w:lineRule="auto"/>
              <w:jc w:val="both"/>
              <w:rPr>
                <w:rFonts w:ascii="Times New Roman" w:eastAsia="Times New Roman" w:hAnsi="Times New Roman"/>
                <w:b/>
                <w:bCs/>
                <w:sz w:val="24"/>
                <w:szCs w:val="24"/>
                <w:lang w:eastAsia="ru-RU"/>
              </w:rPr>
            </w:pPr>
            <w:r w:rsidRPr="00902715">
              <w:rPr>
                <w:rFonts w:ascii="Times New Roman" w:eastAsia="Times New Roman" w:hAnsi="Times New Roman"/>
                <w:b/>
                <w:bCs/>
                <w:sz w:val="24"/>
                <w:szCs w:val="24"/>
                <w:lang w:eastAsia="ru-RU"/>
              </w:rPr>
              <w:t>VII</w:t>
            </w:r>
          </w:p>
        </w:tc>
        <w:tc>
          <w:tcPr>
            <w:tcW w:w="906" w:type="dxa"/>
          </w:tcPr>
          <w:p w:rsidR="00BE55AD" w:rsidRPr="00184F67" w:rsidRDefault="00BE55AD" w:rsidP="006D4C96">
            <w:pPr>
              <w:spacing w:after="0" w:line="240" w:lineRule="auto"/>
              <w:rPr>
                <w:rFonts w:ascii="Times New Roman" w:eastAsia="Times New Roman" w:hAnsi="Times New Roman"/>
                <w:b/>
                <w:bCs/>
                <w:sz w:val="24"/>
                <w:szCs w:val="24"/>
                <w:lang w:val="en-US" w:eastAsia="ru-RU"/>
              </w:rPr>
            </w:pPr>
            <w:r>
              <w:rPr>
                <w:rFonts w:ascii="Times New Roman" w:eastAsia="Times New Roman" w:hAnsi="Times New Roman"/>
                <w:b/>
                <w:bCs/>
                <w:sz w:val="24"/>
                <w:szCs w:val="24"/>
                <w:lang w:val="en-US" w:eastAsia="ru-RU"/>
              </w:rPr>
              <w:t>VIII</w:t>
            </w:r>
          </w:p>
        </w:tc>
        <w:tc>
          <w:tcPr>
            <w:tcW w:w="895" w:type="dxa"/>
          </w:tcPr>
          <w:p w:rsidR="00BE55AD" w:rsidRPr="000B2286" w:rsidRDefault="00BE55AD" w:rsidP="006D4C96">
            <w:pPr>
              <w:spacing w:after="0" w:line="240" w:lineRule="auto"/>
              <w:jc w:val="center"/>
              <w:rPr>
                <w:rFonts w:ascii="Times New Roman" w:eastAsia="Times New Roman" w:hAnsi="Times New Roman"/>
                <w:b/>
                <w:bCs/>
                <w:sz w:val="24"/>
                <w:szCs w:val="24"/>
                <w:lang w:val="en-US" w:eastAsia="ru-RU"/>
              </w:rPr>
            </w:pPr>
            <w:r>
              <w:rPr>
                <w:rFonts w:ascii="Times New Roman" w:eastAsia="Times New Roman" w:hAnsi="Times New Roman"/>
                <w:b/>
                <w:bCs/>
                <w:sz w:val="24"/>
                <w:szCs w:val="24"/>
                <w:lang w:val="en-US" w:eastAsia="ru-RU"/>
              </w:rPr>
              <w:t>IX</w:t>
            </w:r>
          </w:p>
        </w:tc>
        <w:tc>
          <w:tcPr>
            <w:tcW w:w="1099" w:type="dxa"/>
          </w:tcPr>
          <w:p w:rsidR="00BE55AD" w:rsidRPr="00902715" w:rsidRDefault="00BE55AD" w:rsidP="006D4C96">
            <w:pPr>
              <w:spacing w:after="0" w:line="240" w:lineRule="auto"/>
              <w:jc w:val="center"/>
              <w:rPr>
                <w:rFonts w:ascii="Times New Roman" w:eastAsia="Times New Roman" w:hAnsi="Times New Roman"/>
                <w:b/>
                <w:bCs/>
                <w:sz w:val="24"/>
                <w:szCs w:val="24"/>
                <w:lang w:eastAsia="ru-RU"/>
              </w:rPr>
            </w:pPr>
            <w:r w:rsidRPr="00902715">
              <w:rPr>
                <w:rFonts w:ascii="Times New Roman" w:eastAsia="Times New Roman" w:hAnsi="Times New Roman"/>
                <w:b/>
                <w:bCs/>
                <w:sz w:val="24"/>
                <w:szCs w:val="24"/>
                <w:lang w:eastAsia="ru-RU"/>
              </w:rPr>
              <w:t>Всего</w:t>
            </w:r>
          </w:p>
        </w:tc>
      </w:tr>
      <w:tr w:rsidR="00BE55AD" w:rsidRPr="00902715" w:rsidTr="006D4C96">
        <w:trPr>
          <w:trHeight w:val="315"/>
          <w:jc w:val="center"/>
        </w:trPr>
        <w:tc>
          <w:tcPr>
            <w:tcW w:w="2300" w:type="dxa"/>
            <w:gridSpan w:val="2"/>
            <w:tcBorders>
              <w:top w:val="nil"/>
            </w:tcBorders>
          </w:tcPr>
          <w:p w:rsidR="00BE55AD" w:rsidRPr="00902715" w:rsidRDefault="00BE55AD" w:rsidP="006D4C96">
            <w:pPr>
              <w:spacing w:after="0" w:line="240" w:lineRule="auto"/>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i/>
                <w:sz w:val="24"/>
                <w:szCs w:val="24"/>
                <w:lang w:eastAsia="ru-RU"/>
              </w:rPr>
            </w:pPr>
            <w:r w:rsidRPr="00902715">
              <w:rPr>
                <w:rFonts w:ascii="Times New Roman" w:eastAsia="Times New Roman" w:hAnsi="Times New Roman"/>
                <w:bCs/>
                <w:i/>
                <w:sz w:val="24"/>
                <w:szCs w:val="24"/>
                <w:lang w:eastAsia="ru-RU"/>
              </w:rPr>
              <w:t>Обязательная часть</w:t>
            </w:r>
          </w:p>
        </w:tc>
        <w:tc>
          <w:tcPr>
            <w:tcW w:w="1954" w:type="dxa"/>
            <w:gridSpan w:val="2"/>
          </w:tcPr>
          <w:p w:rsidR="00BE55AD" w:rsidRPr="00902715" w:rsidRDefault="00BE55AD" w:rsidP="006D4C96">
            <w:pPr>
              <w:spacing w:after="0" w:line="240" w:lineRule="auto"/>
              <w:ind w:firstLine="29"/>
              <w:jc w:val="center"/>
              <w:rPr>
                <w:rFonts w:ascii="Times New Roman" w:eastAsia="Times New Roman" w:hAnsi="Times New Roman"/>
                <w:b/>
                <w:bCs/>
                <w:sz w:val="24"/>
                <w:szCs w:val="24"/>
                <w:lang w:eastAsia="ru-RU"/>
              </w:rPr>
            </w:pPr>
          </w:p>
        </w:tc>
        <w:tc>
          <w:tcPr>
            <w:tcW w:w="3536" w:type="dxa"/>
            <w:gridSpan w:val="4"/>
          </w:tcPr>
          <w:p w:rsidR="00BE55AD" w:rsidRPr="00902715" w:rsidRDefault="00BE55AD" w:rsidP="006D4C96">
            <w:pPr>
              <w:spacing w:after="0" w:line="240" w:lineRule="auto"/>
              <w:ind w:firstLine="29"/>
              <w:jc w:val="center"/>
              <w:rPr>
                <w:rFonts w:ascii="Times New Roman" w:eastAsia="Times New Roman" w:hAnsi="Times New Roman"/>
                <w:b/>
                <w:bCs/>
                <w:sz w:val="24"/>
                <w:szCs w:val="24"/>
                <w:lang w:eastAsia="ru-RU"/>
              </w:rPr>
            </w:pPr>
          </w:p>
        </w:tc>
      </w:tr>
      <w:tr w:rsidR="00BE55AD" w:rsidRPr="00902715" w:rsidTr="006D4C96">
        <w:trPr>
          <w:trHeight w:val="330"/>
          <w:jc w:val="center"/>
        </w:trPr>
        <w:tc>
          <w:tcPr>
            <w:tcW w:w="2300" w:type="dxa"/>
            <w:gridSpan w:val="2"/>
            <w:vMerge w:val="restart"/>
          </w:tcPr>
          <w:p w:rsidR="00BE55AD" w:rsidRPr="00902715" w:rsidRDefault="00BE55AD" w:rsidP="006D4C96">
            <w:pPr>
              <w:spacing w:after="0" w:line="240" w:lineRule="auto"/>
              <w:ind w:firstLine="29"/>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Русский язык и литература</w:t>
            </w: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Русский язык</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5</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6</w:t>
            </w: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4</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sidRPr="00184F67">
              <w:rPr>
                <w:rFonts w:ascii="Times New Roman" w:eastAsia="Times New Roman" w:hAnsi="Times New Roman"/>
                <w:bCs/>
                <w:sz w:val="24"/>
                <w:szCs w:val="24"/>
                <w:lang w:val="en-US" w:eastAsia="ru-RU"/>
              </w:rPr>
              <w:t>3</w:t>
            </w:r>
          </w:p>
        </w:tc>
        <w:tc>
          <w:tcPr>
            <w:tcW w:w="895" w:type="dxa"/>
          </w:tcPr>
          <w:p w:rsidR="00BE55AD" w:rsidRPr="000B2286"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w:t>
            </w:r>
          </w:p>
        </w:tc>
      </w:tr>
      <w:tr w:rsidR="00BE55AD" w:rsidRPr="00902715" w:rsidTr="006D4C96">
        <w:trPr>
          <w:trHeight w:val="375"/>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Литература</w:t>
            </w:r>
          </w:p>
        </w:tc>
        <w:tc>
          <w:tcPr>
            <w:tcW w:w="989" w:type="dxa"/>
            <w:vAlign w:val="bottom"/>
          </w:tcPr>
          <w:p w:rsidR="00BE55AD" w:rsidRPr="00902715" w:rsidRDefault="00BE55AD" w:rsidP="006D4C96">
            <w:pPr>
              <w:spacing w:after="0" w:line="240" w:lineRule="auto"/>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3</w:t>
            </w:r>
          </w:p>
        </w:tc>
        <w:tc>
          <w:tcPr>
            <w:tcW w:w="965" w:type="dxa"/>
            <w:vAlign w:val="bottom"/>
          </w:tcPr>
          <w:p w:rsidR="00BE55AD" w:rsidRPr="00902715" w:rsidRDefault="00BE55AD" w:rsidP="006D4C96">
            <w:pPr>
              <w:spacing w:after="0" w:line="240" w:lineRule="auto"/>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3</w:t>
            </w:r>
          </w:p>
        </w:tc>
        <w:tc>
          <w:tcPr>
            <w:tcW w:w="636" w:type="dxa"/>
            <w:vAlign w:val="bottom"/>
          </w:tcPr>
          <w:p w:rsidR="00BE55AD" w:rsidRPr="00902715" w:rsidRDefault="00BE55AD" w:rsidP="006D4C96">
            <w:pPr>
              <w:spacing w:after="0" w:line="240" w:lineRule="auto"/>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2</w:t>
            </w:r>
          </w:p>
        </w:tc>
        <w:tc>
          <w:tcPr>
            <w:tcW w:w="906" w:type="dxa"/>
          </w:tcPr>
          <w:p w:rsidR="00BE55AD" w:rsidRPr="00184F67" w:rsidRDefault="00BE55AD" w:rsidP="006D4C96">
            <w:pPr>
              <w:spacing w:after="0" w:line="240" w:lineRule="auto"/>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2</w:t>
            </w:r>
          </w:p>
        </w:tc>
        <w:tc>
          <w:tcPr>
            <w:tcW w:w="895" w:type="dxa"/>
          </w:tcPr>
          <w:p w:rsidR="00BE55AD" w:rsidRPr="006C14E8"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val="en-US" w:eastAsia="ru-RU"/>
              </w:rPr>
              <w:t>1</w:t>
            </w:r>
            <w:r>
              <w:rPr>
                <w:rFonts w:ascii="Times New Roman" w:eastAsia="Times New Roman" w:hAnsi="Times New Roman"/>
                <w:b/>
                <w:bCs/>
                <w:sz w:val="24"/>
                <w:szCs w:val="24"/>
                <w:lang w:eastAsia="ru-RU"/>
              </w:rPr>
              <w:t>3</w:t>
            </w:r>
          </w:p>
        </w:tc>
      </w:tr>
      <w:tr w:rsidR="00BE55AD" w:rsidRPr="00902715" w:rsidTr="006D4C96">
        <w:trPr>
          <w:trHeight w:val="263"/>
          <w:jc w:val="center"/>
        </w:trPr>
        <w:tc>
          <w:tcPr>
            <w:tcW w:w="2300" w:type="dxa"/>
            <w:gridSpan w:val="2"/>
            <w:vMerge w:val="restart"/>
          </w:tcPr>
          <w:p w:rsidR="00BE55AD" w:rsidRPr="000B2286" w:rsidRDefault="00BE55AD" w:rsidP="006D4C96">
            <w:pPr>
              <w:spacing w:after="0" w:line="240" w:lineRule="auto"/>
              <w:ind w:firstLine="2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Родной язык и родная литература</w:t>
            </w: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Родной язык</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shd w:val="clear" w:color="auto" w:fill="FFFFFF" w:themeFill="background1"/>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906" w:type="dxa"/>
            <w:shd w:val="clear" w:color="auto" w:fill="FFFFFF" w:themeFill="background1"/>
          </w:tcPr>
          <w:p w:rsidR="00BE55AD" w:rsidRDefault="00BE55AD" w:rsidP="006D4C96">
            <w:pPr>
              <w:spacing w:after="0" w:line="240" w:lineRule="auto"/>
              <w:jc w:val="center"/>
              <w:rPr>
                <w:rFonts w:ascii="Times New Roman" w:eastAsia="Times New Roman" w:hAnsi="Times New Roman"/>
                <w:bCs/>
                <w:sz w:val="24"/>
                <w:szCs w:val="24"/>
                <w:lang w:eastAsia="ru-RU"/>
              </w:rPr>
            </w:pPr>
          </w:p>
          <w:p w:rsidR="00BE55AD" w:rsidRPr="000B2286" w:rsidRDefault="00BE55AD" w:rsidP="006D4C96">
            <w:pPr>
              <w:spacing w:after="0" w:line="240" w:lineRule="auto"/>
              <w:jc w:val="center"/>
              <w:rPr>
                <w:rFonts w:ascii="Times New Roman" w:eastAsia="Times New Roman" w:hAnsi="Times New Roman"/>
                <w:bCs/>
                <w:sz w:val="24"/>
                <w:szCs w:val="24"/>
                <w:lang w:eastAsia="ru-RU"/>
              </w:rPr>
            </w:pPr>
          </w:p>
        </w:tc>
        <w:tc>
          <w:tcPr>
            <w:tcW w:w="895" w:type="dxa"/>
            <w:shd w:val="clear" w:color="auto" w:fill="FFFFFF" w:themeFill="background1"/>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p w:rsidR="00BE55AD" w:rsidRPr="000B2286" w:rsidRDefault="00BE55AD" w:rsidP="006D4C96">
            <w:pPr>
              <w:spacing w:after="0" w:line="240" w:lineRule="auto"/>
              <w:ind w:firstLine="29"/>
              <w:rPr>
                <w:rFonts w:ascii="Times New Roman" w:eastAsia="Times New Roman" w:hAnsi="Times New Roman"/>
                <w:bCs/>
                <w:sz w:val="24"/>
                <w:szCs w:val="24"/>
                <w:lang w:eastAsia="ru-RU"/>
              </w:rPr>
            </w:pPr>
          </w:p>
        </w:tc>
        <w:tc>
          <w:tcPr>
            <w:tcW w:w="1099" w:type="dxa"/>
            <w:shd w:val="clear" w:color="auto" w:fill="FFFFFF" w:themeFill="background1"/>
            <w:vAlign w:val="bottom"/>
          </w:tcPr>
          <w:p w:rsidR="00BE55AD" w:rsidRPr="000B2286"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p>
        </w:tc>
      </w:tr>
      <w:tr w:rsidR="00BE55AD" w:rsidRPr="00902715" w:rsidTr="006D4C96">
        <w:trPr>
          <w:trHeight w:val="375"/>
          <w:jc w:val="center"/>
        </w:trPr>
        <w:tc>
          <w:tcPr>
            <w:tcW w:w="2300" w:type="dxa"/>
            <w:gridSpan w:val="2"/>
            <w:vMerge/>
          </w:tcPr>
          <w:p w:rsidR="00BE55AD"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Default="00BE55AD" w:rsidP="006D4C96">
            <w:pPr>
              <w:spacing w:after="0" w:line="240" w:lineRule="auto"/>
              <w:ind w:firstLine="2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Родная литература</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shd w:val="clear" w:color="auto" w:fill="FFFFFF" w:themeFill="background1"/>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shd w:val="clear" w:color="auto" w:fill="FFFFFF" w:themeFill="background1"/>
          </w:tcPr>
          <w:p w:rsidR="00BE55AD" w:rsidRDefault="00BE55AD" w:rsidP="006D4C96">
            <w:pPr>
              <w:spacing w:after="0" w:line="240" w:lineRule="auto"/>
              <w:jc w:val="center"/>
              <w:rPr>
                <w:rFonts w:ascii="Times New Roman" w:eastAsia="Times New Roman" w:hAnsi="Times New Roman"/>
                <w:bCs/>
                <w:sz w:val="24"/>
                <w:szCs w:val="24"/>
                <w:lang w:eastAsia="ru-RU"/>
              </w:rPr>
            </w:pPr>
          </w:p>
        </w:tc>
        <w:tc>
          <w:tcPr>
            <w:tcW w:w="895" w:type="dxa"/>
            <w:shd w:val="clear" w:color="auto" w:fill="FFFFFF" w:themeFill="background1"/>
          </w:tcPr>
          <w:p w:rsidR="00BE55AD" w:rsidRPr="000B2286"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shd w:val="clear" w:color="auto" w:fill="FFFFFF" w:themeFill="background1"/>
            <w:vAlign w:val="bottom"/>
          </w:tcPr>
          <w:p w:rsidR="00BE55AD" w:rsidRPr="000B2286" w:rsidRDefault="00BE55AD" w:rsidP="006D4C96">
            <w:pPr>
              <w:spacing w:after="0" w:line="240" w:lineRule="auto"/>
              <w:ind w:firstLine="29"/>
              <w:jc w:val="center"/>
              <w:rPr>
                <w:rFonts w:ascii="Times New Roman" w:eastAsia="Times New Roman" w:hAnsi="Times New Roman"/>
                <w:b/>
                <w:bCs/>
                <w:sz w:val="24"/>
                <w:szCs w:val="24"/>
                <w:lang w:eastAsia="ru-RU"/>
              </w:rPr>
            </w:pPr>
          </w:p>
        </w:tc>
      </w:tr>
      <w:tr w:rsidR="00BE55AD" w:rsidRPr="00902715" w:rsidTr="006D4C96">
        <w:trPr>
          <w:trHeight w:val="360"/>
          <w:jc w:val="center"/>
        </w:trPr>
        <w:tc>
          <w:tcPr>
            <w:tcW w:w="2300" w:type="dxa"/>
            <w:gridSpan w:val="2"/>
            <w:vMerge w:val="restart"/>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Иностранные языки</w:t>
            </w:r>
          </w:p>
        </w:tc>
        <w:tc>
          <w:tcPr>
            <w:tcW w:w="2348" w:type="dxa"/>
          </w:tcPr>
          <w:p w:rsidR="00BE55AD"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Иностранный язык</w:t>
            </w:r>
          </w:p>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(английский)</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3</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3</w:t>
            </w: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3</w:t>
            </w:r>
          </w:p>
        </w:tc>
        <w:tc>
          <w:tcPr>
            <w:tcW w:w="906" w:type="dxa"/>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p w:rsidR="00BE55AD" w:rsidRPr="00184F67" w:rsidRDefault="00BE55AD" w:rsidP="006D4C96">
            <w:pPr>
              <w:spacing w:after="0" w:line="240" w:lineRule="auto"/>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3</w:t>
            </w:r>
          </w:p>
        </w:tc>
        <w:tc>
          <w:tcPr>
            <w:tcW w:w="895" w:type="dxa"/>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p w:rsidR="00BE55AD" w:rsidRPr="006C14E8"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val="en-US" w:eastAsia="ru-RU"/>
              </w:rPr>
              <w:t>1</w:t>
            </w:r>
            <w:r>
              <w:rPr>
                <w:rFonts w:ascii="Times New Roman" w:eastAsia="Times New Roman" w:hAnsi="Times New Roman"/>
                <w:b/>
                <w:bCs/>
                <w:sz w:val="24"/>
                <w:szCs w:val="24"/>
                <w:lang w:eastAsia="ru-RU"/>
              </w:rPr>
              <w:t>5</w:t>
            </w:r>
          </w:p>
        </w:tc>
      </w:tr>
      <w:tr w:rsidR="00BE55AD" w:rsidRPr="00902715" w:rsidTr="006D4C96">
        <w:trPr>
          <w:trHeight w:val="360"/>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Второй иностранный язык </w:t>
            </w:r>
            <w:r>
              <w:rPr>
                <w:rFonts w:ascii="Times New Roman" w:eastAsia="Times New Roman" w:hAnsi="Times New Roman"/>
                <w:bCs/>
                <w:sz w:val="24"/>
                <w:szCs w:val="24"/>
                <w:lang w:eastAsia="ru-RU"/>
              </w:rPr>
              <w:lastRenderedPageBreak/>
              <w:t>(немецкий)</w:t>
            </w:r>
          </w:p>
        </w:tc>
        <w:tc>
          <w:tcPr>
            <w:tcW w:w="989" w:type="dxa"/>
            <w:shd w:val="clear" w:color="auto" w:fill="FFFFFF" w:themeFill="background1"/>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shd w:val="clear" w:color="auto" w:fill="FFFFFF" w:themeFill="background1"/>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shd w:val="clear" w:color="auto" w:fill="FFFFFF" w:themeFill="background1"/>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shd w:val="clear" w:color="auto" w:fill="FFFFFF" w:themeFill="background1"/>
          </w:tcPr>
          <w:p w:rsidR="00BE55AD" w:rsidRDefault="00BE55AD" w:rsidP="006D4C96">
            <w:pPr>
              <w:spacing w:after="0" w:line="240" w:lineRule="auto"/>
              <w:ind w:firstLine="29"/>
              <w:jc w:val="center"/>
              <w:rPr>
                <w:rFonts w:ascii="Times New Roman" w:eastAsia="Times New Roman" w:hAnsi="Times New Roman"/>
                <w:bCs/>
                <w:sz w:val="24"/>
                <w:szCs w:val="24"/>
                <w:lang w:val="en-US" w:eastAsia="ru-RU"/>
              </w:rPr>
            </w:pPr>
          </w:p>
        </w:tc>
        <w:tc>
          <w:tcPr>
            <w:tcW w:w="895" w:type="dxa"/>
            <w:shd w:val="clear" w:color="auto" w:fill="FFFFFF" w:themeFill="background1"/>
          </w:tcPr>
          <w:p w:rsidR="00BE55AD" w:rsidRPr="00CB2344" w:rsidRDefault="00BE55AD" w:rsidP="006D4C96">
            <w:pPr>
              <w:spacing w:after="0" w:line="240" w:lineRule="auto"/>
              <w:ind w:firstLine="29"/>
              <w:jc w:val="center"/>
              <w:rPr>
                <w:rFonts w:ascii="Times New Roman" w:eastAsia="Times New Roman" w:hAnsi="Times New Roman"/>
                <w:bCs/>
                <w:sz w:val="24"/>
                <w:szCs w:val="24"/>
                <w:lang w:eastAsia="ru-RU"/>
              </w:rPr>
            </w:pPr>
          </w:p>
          <w:p w:rsidR="00BE55AD" w:rsidRPr="00CB2344" w:rsidRDefault="00BE55AD" w:rsidP="006D4C96">
            <w:pPr>
              <w:shd w:val="clear" w:color="auto" w:fill="FFFFFF" w:themeFill="background1"/>
              <w:spacing w:after="0" w:line="240" w:lineRule="auto"/>
              <w:ind w:firstLine="29"/>
              <w:jc w:val="center"/>
              <w:rPr>
                <w:rFonts w:ascii="Times New Roman" w:eastAsia="Times New Roman" w:hAnsi="Times New Roman"/>
                <w:bCs/>
                <w:sz w:val="24"/>
                <w:szCs w:val="24"/>
                <w:lang w:eastAsia="ru-RU"/>
              </w:rPr>
            </w:pPr>
          </w:p>
          <w:p w:rsidR="00BE55AD" w:rsidRPr="006140A8" w:rsidRDefault="00BE55AD" w:rsidP="006D4C96">
            <w:pPr>
              <w:shd w:val="clear" w:color="auto" w:fill="FFFFFF" w:themeFill="background1"/>
              <w:spacing w:after="0" w:line="240" w:lineRule="auto"/>
              <w:ind w:firstLine="29"/>
              <w:jc w:val="center"/>
              <w:rPr>
                <w:rFonts w:ascii="Times New Roman" w:eastAsia="Times New Roman" w:hAnsi="Times New Roman"/>
                <w:bCs/>
                <w:sz w:val="24"/>
                <w:szCs w:val="24"/>
                <w:lang w:eastAsia="ru-RU"/>
              </w:rPr>
            </w:pPr>
          </w:p>
        </w:tc>
        <w:tc>
          <w:tcPr>
            <w:tcW w:w="1099" w:type="dxa"/>
            <w:shd w:val="clear" w:color="auto" w:fill="FFFFFF" w:themeFill="background1"/>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p>
        </w:tc>
      </w:tr>
      <w:tr w:rsidR="00BE55AD" w:rsidRPr="00902715" w:rsidTr="006D4C96">
        <w:trPr>
          <w:trHeight w:val="427"/>
          <w:jc w:val="center"/>
        </w:trPr>
        <w:tc>
          <w:tcPr>
            <w:tcW w:w="2300" w:type="dxa"/>
            <w:gridSpan w:val="2"/>
            <w:vMerge w:val="restart"/>
          </w:tcPr>
          <w:p w:rsidR="00BE55AD" w:rsidRPr="00902715" w:rsidRDefault="00BE55AD" w:rsidP="006D4C96">
            <w:pPr>
              <w:spacing w:after="0" w:line="240" w:lineRule="auto"/>
              <w:ind w:firstLine="29"/>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lastRenderedPageBreak/>
              <w:t>Математика и информатика</w:t>
            </w: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Математика</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5</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5</w:t>
            </w: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tcPr>
          <w:p w:rsidR="00BE55AD" w:rsidRPr="000B2286"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570669" w:rsidRDefault="00BE55AD" w:rsidP="006D4C96">
            <w:pPr>
              <w:spacing w:after="0" w:line="240" w:lineRule="auto"/>
              <w:ind w:firstLine="29"/>
              <w:jc w:val="center"/>
              <w:rPr>
                <w:rFonts w:ascii="Times New Roman" w:eastAsia="Times New Roman" w:hAnsi="Times New Roman"/>
                <w:b/>
                <w:bCs/>
                <w:sz w:val="24"/>
                <w:szCs w:val="24"/>
                <w:lang w:eastAsia="ru-RU"/>
              </w:rPr>
            </w:pPr>
            <w:r w:rsidRPr="00570669">
              <w:rPr>
                <w:rFonts w:ascii="Times New Roman" w:eastAsia="Times New Roman" w:hAnsi="Times New Roman"/>
                <w:b/>
                <w:bCs/>
                <w:sz w:val="24"/>
                <w:szCs w:val="24"/>
                <w:lang w:eastAsia="ru-RU"/>
              </w:rPr>
              <w:t>10</w:t>
            </w:r>
          </w:p>
        </w:tc>
      </w:tr>
      <w:tr w:rsidR="00BE55AD" w:rsidRPr="00902715" w:rsidTr="006D4C96">
        <w:trPr>
          <w:trHeight w:val="385"/>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Алгебра</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3</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3</w:t>
            </w:r>
          </w:p>
        </w:tc>
        <w:tc>
          <w:tcPr>
            <w:tcW w:w="895" w:type="dxa"/>
          </w:tcPr>
          <w:p w:rsidR="00BE55AD" w:rsidRPr="006C14E8"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w:t>
            </w:r>
          </w:p>
        </w:tc>
      </w:tr>
      <w:tr w:rsidR="00BE55AD" w:rsidRPr="00902715" w:rsidTr="006D4C96">
        <w:trPr>
          <w:trHeight w:val="337"/>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Геометрия</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Pr="00902715" w:rsidRDefault="00BE55AD" w:rsidP="006D4C96">
            <w:pPr>
              <w:spacing w:after="0" w:line="240" w:lineRule="auto"/>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2</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2</w:t>
            </w:r>
          </w:p>
        </w:tc>
        <w:tc>
          <w:tcPr>
            <w:tcW w:w="895" w:type="dxa"/>
          </w:tcPr>
          <w:p w:rsidR="00BE55AD" w:rsidRPr="006C14E8"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w:t>
            </w:r>
          </w:p>
        </w:tc>
      </w:tr>
      <w:tr w:rsidR="00BE55AD" w:rsidRPr="00902715" w:rsidTr="006D4C96">
        <w:trPr>
          <w:trHeight w:val="284"/>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Информатика</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shd w:val="clear" w:color="auto" w:fill="auto"/>
            <w:vAlign w:val="bottom"/>
          </w:tcPr>
          <w:p w:rsidR="00BE55AD" w:rsidRPr="00902715" w:rsidRDefault="00BE55AD" w:rsidP="006D4C96">
            <w:pPr>
              <w:spacing w:after="0" w:line="240" w:lineRule="auto"/>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1</w:t>
            </w:r>
          </w:p>
        </w:tc>
        <w:tc>
          <w:tcPr>
            <w:tcW w:w="895" w:type="dxa"/>
          </w:tcPr>
          <w:p w:rsidR="00BE55AD" w:rsidRPr="006C14E8"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w:t>
            </w:r>
          </w:p>
        </w:tc>
      </w:tr>
      <w:tr w:rsidR="00BE55AD" w:rsidRPr="00902715" w:rsidTr="006D4C96">
        <w:trPr>
          <w:trHeight w:val="402"/>
          <w:jc w:val="center"/>
        </w:trPr>
        <w:tc>
          <w:tcPr>
            <w:tcW w:w="2300" w:type="dxa"/>
            <w:gridSpan w:val="2"/>
            <w:vMerge w:val="restart"/>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Общественно-научные предметы</w:t>
            </w:r>
          </w:p>
        </w:tc>
        <w:tc>
          <w:tcPr>
            <w:tcW w:w="2348" w:type="dxa"/>
          </w:tcPr>
          <w:p w:rsidR="00BE55AD" w:rsidRDefault="00BE55AD" w:rsidP="006D4C96">
            <w:pPr>
              <w:spacing w:after="0" w:line="240" w:lineRule="auto"/>
              <w:ind w:firstLine="2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История России</w:t>
            </w:r>
          </w:p>
          <w:p w:rsidR="00BE55AD" w:rsidRDefault="00BE55AD" w:rsidP="006D4C96">
            <w:pPr>
              <w:spacing w:after="0" w:line="240" w:lineRule="auto"/>
              <w:ind w:firstLine="2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Всеобщая история</w:t>
            </w:r>
          </w:p>
        </w:tc>
        <w:tc>
          <w:tcPr>
            <w:tcW w:w="98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965"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1,6</w:t>
            </w:r>
          </w:p>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0,4</w:t>
            </w:r>
          </w:p>
        </w:tc>
        <w:tc>
          <w:tcPr>
            <w:tcW w:w="636"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1,6</w:t>
            </w:r>
          </w:p>
          <w:p w:rsidR="00BE55AD" w:rsidRPr="00902715" w:rsidRDefault="00BE55AD" w:rsidP="006D4C96">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0,4</w:t>
            </w:r>
          </w:p>
        </w:tc>
        <w:tc>
          <w:tcPr>
            <w:tcW w:w="906" w:type="dxa"/>
          </w:tcPr>
          <w:p w:rsidR="00BE55AD" w:rsidRDefault="00BE55AD" w:rsidP="006D4C96">
            <w:pPr>
              <w:spacing w:after="0" w:line="240" w:lineRule="auto"/>
              <w:jc w:val="center"/>
              <w:rPr>
                <w:rFonts w:ascii="Times New Roman" w:eastAsia="Times New Roman" w:hAnsi="Times New Roman"/>
                <w:bCs/>
                <w:sz w:val="24"/>
                <w:szCs w:val="24"/>
                <w:lang w:eastAsia="ru-RU"/>
              </w:rPr>
            </w:pPr>
            <w:r w:rsidRPr="0058112A">
              <w:rPr>
                <w:rFonts w:ascii="Times New Roman" w:eastAsia="Times New Roman" w:hAnsi="Times New Roman"/>
                <w:bCs/>
                <w:sz w:val="24"/>
                <w:szCs w:val="24"/>
                <w:lang w:eastAsia="ru-RU"/>
              </w:rPr>
              <w:t>1,6</w:t>
            </w:r>
          </w:p>
          <w:p w:rsidR="00BE55AD" w:rsidRPr="0058112A" w:rsidRDefault="00BE55AD" w:rsidP="006D4C96">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lang w:eastAsia="ru-RU"/>
              </w:rPr>
              <w:t>0,4</w:t>
            </w:r>
          </w:p>
        </w:tc>
        <w:tc>
          <w:tcPr>
            <w:tcW w:w="895" w:type="dxa"/>
          </w:tcPr>
          <w:p w:rsidR="00BE55AD" w:rsidRDefault="00BE55AD" w:rsidP="006D4C96">
            <w:pPr>
              <w:spacing w:after="0" w:line="240" w:lineRule="auto"/>
              <w:jc w:val="center"/>
              <w:rPr>
                <w:rFonts w:ascii="Times New Roman" w:eastAsia="Times New Roman" w:hAnsi="Times New Roman"/>
                <w:bCs/>
                <w:sz w:val="24"/>
                <w:szCs w:val="24"/>
                <w:lang w:eastAsia="ru-RU"/>
              </w:rPr>
            </w:pPr>
            <w:r w:rsidRPr="0058112A">
              <w:rPr>
                <w:rFonts w:ascii="Times New Roman" w:eastAsia="Times New Roman" w:hAnsi="Times New Roman"/>
                <w:bCs/>
                <w:sz w:val="24"/>
                <w:szCs w:val="24"/>
                <w:lang w:eastAsia="ru-RU"/>
              </w:rPr>
              <w:t>1,6</w:t>
            </w:r>
          </w:p>
          <w:p w:rsidR="00BE55AD" w:rsidRPr="0058112A" w:rsidRDefault="00BE55AD" w:rsidP="006D4C96">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lang w:eastAsia="ru-RU"/>
              </w:rPr>
              <w:t>0,4</w:t>
            </w:r>
          </w:p>
        </w:tc>
        <w:tc>
          <w:tcPr>
            <w:tcW w:w="1099" w:type="dxa"/>
            <w:vAlign w:val="bottom"/>
          </w:tcPr>
          <w:p w:rsidR="00BE55AD"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w:t>
            </w:r>
          </w:p>
        </w:tc>
      </w:tr>
      <w:tr w:rsidR="00BE55AD" w:rsidRPr="00902715" w:rsidTr="006D4C96">
        <w:trPr>
          <w:trHeight w:val="234"/>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Обществознание</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1</w:t>
            </w:r>
          </w:p>
        </w:tc>
        <w:tc>
          <w:tcPr>
            <w:tcW w:w="895" w:type="dxa"/>
          </w:tcPr>
          <w:p w:rsidR="00BE55AD" w:rsidRPr="006C14E8"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w:t>
            </w:r>
          </w:p>
        </w:tc>
      </w:tr>
      <w:tr w:rsidR="00BE55AD" w:rsidRPr="00902715" w:rsidTr="006D4C96">
        <w:trPr>
          <w:trHeight w:val="318"/>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География</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2</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2</w:t>
            </w:r>
          </w:p>
        </w:tc>
        <w:tc>
          <w:tcPr>
            <w:tcW w:w="895" w:type="dxa"/>
          </w:tcPr>
          <w:p w:rsidR="00BE55AD" w:rsidRPr="006C14E8"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w:t>
            </w:r>
          </w:p>
        </w:tc>
      </w:tr>
      <w:tr w:rsidR="00BE55AD" w:rsidRPr="00902715" w:rsidTr="006D4C96">
        <w:trPr>
          <w:trHeight w:val="181"/>
          <w:jc w:val="center"/>
        </w:trPr>
        <w:tc>
          <w:tcPr>
            <w:tcW w:w="2300" w:type="dxa"/>
            <w:gridSpan w:val="2"/>
            <w:vMerge w:val="restart"/>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Естественно-научные предметы</w:t>
            </w: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Физика</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2</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2</w:t>
            </w:r>
          </w:p>
        </w:tc>
        <w:tc>
          <w:tcPr>
            <w:tcW w:w="895" w:type="dxa"/>
          </w:tcPr>
          <w:p w:rsidR="00BE55AD" w:rsidRPr="006C14E8"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p>
        </w:tc>
      </w:tr>
      <w:tr w:rsidR="00BE55AD" w:rsidRPr="00902715" w:rsidTr="006D4C96">
        <w:trPr>
          <w:trHeight w:val="181"/>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AC5737" w:rsidRDefault="00BE55AD" w:rsidP="006D4C96">
            <w:pPr>
              <w:spacing w:after="0" w:line="240" w:lineRule="auto"/>
              <w:ind w:firstLine="29"/>
              <w:jc w:val="both"/>
              <w:rPr>
                <w:rFonts w:ascii="Times New Roman" w:eastAsia="Times New Roman" w:hAnsi="Times New Roman"/>
                <w:bCs/>
                <w:sz w:val="24"/>
                <w:szCs w:val="24"/>
                <w:lang w:eastAsia="ru-RU"/>
              </w:rPr>
            </w:pPr>
            <w:r>
              <w:rPr>
                <w:rFonts w:ascii="Times New Roman" w:eastAsia="Times New Roman" w:hAnsi="Times New Roman"/>
                <w:bCs/>
                <w:sz w:val="24"/>
                <w:szCs w:val="24"/>
                <w:lang w:val="en-US" w:eastAsia="ru-RU"/>
              </w:rPr>
              <w:t>Химия</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tcPr>
          <w:p w:rsidR="00BE55AD" w:rsidRPr="00AC5737"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895" w:type="dxa"/>
          </w:tcPr>
          <w:p w:rsidR="00BE55AD" w:rsidRPr="000B2286"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1099" w:type="dxa"/>
            <w:vAlign w:val="bottom"/>
          </w:tcPr>
          <w:p w:rsidR="00BE55AD" w:rsidRPr="00AC5737"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w:t>
            </w:r>
          </w:p>
        </w:tc>
      </w:tr>
      <w:tr w:rsidR="00BE55AD" w:rsidRPr="00902715" w:rsidTr="006D4C96">
        <w:trPr>
          <w:trHeight w:val="251"/>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Биология</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636" w:type="dxa"/>
            <w:shd w:val="clear" w:color="auto" w:fill="auto"/>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2</w:t>
            </w:r>
          </w:p>
        </w:tc>
        <w:tc>
          <w:tcPr>
            <w:tcW w:w="895" w:type="dxa"/>
          </w:tcPr>
          <w:p w:rsidR="00BE55AD" w:rsidRPr="006C14E8"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1099" w:type="dxa"/>
            <w:vAlign w:val="bottom"/>
          </w:tcPr>
          <w:p w:rsidR="00BE55AD" w:rsidRPr="006C14E8"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p>
        </w:tc>
      </w:tr>
      <w:tr w:rsidR="00BE55AD" w:rsidRPr="00902715" w:rsidTr="006D4C96">
        <w:trPr>
          <w:trHeight w:val="251"/>
          <w:jc w:val="center"/>
        </w:trPr>
        <w:tc>
          <w:tcPr>
            <w:tcW w:w="2300" w:type="dxa"/>
            <w:gridSpan w:val="2"/>
            <w:vMerge w:val="restart"/>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Искусство</w:t>
            </w: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Музыка</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1</w:t>
            </w:r>
          </w:p>
        </w:tc>
        <w:tc>
          <w:tcPr>
            <w:tcW w:w="895" w:type="dxa"/>
          </w:tcPr>
          <w:p w:rsidR="00BE55AD" w:rsidRPr="000B2286" w:rsidRDefault="00BE55AD" w:rsidP="006D4C96">
            <w:pPr>
              <w:spacing w:after="0" w:line="240" w:lineRule="auto"/>
              <w:ind w:firstLine="29"/>
              <w:jc w:val="center"/>
              <w:rPr>
                <w:rFonts w:ascii="Times New Roman" w:eastAsia="Times New Roman" w:hAnsi="Times New Roman"/>
                <w:bCs/>
                <w:sz w:val="24"/>
                <w:szCs w:val="24"/>
                <w:lang w:val="en-US" w:eastAsia="ru-RU"/>
              </w:rPr>
            </w:pPr>
          </w:p>
        </w:tc>
        <w:tc>
          <w:tcPr>
            <w:tcW w:w="1099" w:type="dxa"/>
            <w:vAlign w:val="bottom"/>
          </w:tcPr>
          <w:p w:rsidR="00BE55AD" w:rsidRPr="00AC5737" w:rsidRDefault="00BE55AD" w:rsidP="006D4C96">
            <w:pPr>
              <w:spacing w:after="0" w:line="240" w:lineRule="auto"/>
              <w:ind w:firstLine="29"/>
              <w:jc w:val="center"/>
              <w:rPr>
                <w:rFonts w:ascii="Times New Roman" w:eastAsia="Times New Roman" w:hAnsi="Times New Roman"/>
                <w:b/>
                <w:bCs/>
                <w:sz w:val="24"/>
                <w:szCs w:val="24"/>
                <w:lang w:val="en-US" w:eastAsia="ru-RU"/>
              </w:rPr>
            </w:pPr>
            <w:r>
              <w:rPr>
                <w:rFonts w:ascii="Times New Roman" w:eastAsia="Times New Roman" w:hAnsi="Times New Roman"/>
                <w:b/>
                <w:bCs/>
                <w:sz w:val="24"/>
                <w:szCs w:val="24"/>
                <w:lang w:val="en-US" w:eastAsia="ru-RU"/>
              </w:rPr>
              <w:t>4</w:t>
            </w:r>
          </w:p>
        </w:tc>
      </w:tr>
      <w:tr w:rsidR="00BE55AD" w:rsidRPr="00902715" w:rsidTr="006D4C96">
        <w:trPr>
          <w:trHeight w:val="215"/>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Изобразительное искусство</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1</w:t>
            </w:r>
          </w:p>
        </w:tc>
        <w:tc>
          <w:tcPr>
            <w:tcW w:w="906" w:type="dxa"/>
          </w:tcPr>
          <w:p w:rsidR="00BE55AD" w:rsidRDefault="00BE55AD" w:rsidP="006D4C96">
            <w:pPr>
              <w:spacing w:after="0" w:line="240" w:lineRule="auto"/>
              <w:ind w:firstLine="29"/>
              <w:jc w:val="center"/>
              <w:rPr>
                <w:rFonts w:ascii="Times New Roman" w:eastAsia="Times New Roman" w:hAnsi="Times New Roman"/>
                <w:bCs/>
                <w:sz w:val="24"/>
                <w:szCs w:val="24"/>
                <w:lang w:val="en-US" w:eastAsia="ru-RU"/>
              </w:rPr>
            </w:pPr>
          </w:p>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p>
        </w:tc>
        <w:tc>
          <w:tcPr>
            <w:tcW w:w="895" w:type="dxa"/>
          </w:tcPr>
          <w:p w:rsidR="00BE55AD" w:rsidRPr="000B2286"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570669" w:rsidRDefault="00BE55AD" w:rsidP="006D4C96">
            <w:pPr>
              <w:spacing w:after="0" w:line="240" w:lineRule="auto"/>
              <w:ind w:firstLine="29"/>
              <w:jc w:val="center"/>
              <w:rPr>
                <w:rFonts w:ascii="Times New Roman" w:eastAsia="Times New Roman" w:hAnsi="Times New Roman"/>
                <w:b/>
                <w:bCs/>
                <w:sz w:val="24"/>
                <w:szCs w:val="24"/>
                <w:lang w:eastAsia="ru-RU"/>
              </w:rPr>
            </w:pPr>
            <w:r w:rsidRPr="00570669">
              <w:rPr>
                <w:rFonts w:ascii="Times New Roman" w:eastAsia="Times New Roman" w:hAnsi="Times New Roman"/>
                <w:b/>
                <w:bCs/>
                <w:sz w:val="24"/>
                <w:szCs w:val="24"/>
                <w:lang w:eastAsia="ru-RU"/>
              </w:rPr>
              <w:t>3</w:t>
            </w:r>
          </w:p>
        </w:tc>
      </w:tr>
      <w:tr w:rsidR="00BE55AD" w:rsidRPr="00902715" w:rsidTr="006D4C96">
        <w:trPr>
          <w:trHeight w:val="301"/>
          <w:jc w:val="center"/>
        </w:trPr>
        <w:tc>
          <w:tcPr>
            <w:tcW w:w="2300" w:type="dxa"/>
            <w:gridSpan w:val="2"/>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Технология</w:t>
            </w: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Технология</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2</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2</w:t>
            </w: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2</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1</w:t>
            </w:r>
          </w:p>
        </w:tc>
        <w:tc>
          <w:tcPr>
            <w:tcW w:w="895" w:type="dxa"/>
          </w:tcPr>
          <w:p w:rsidR="00BE55AD" w:rsidRPr="000B2286" w:rsidRDefault="00BE55AD" w:rsidP="006D4C96">
            <w:pPr>
              <w:spacing w:after="0" w:line="240" w:lineRule="auto"/>
              <w:ind w:firstLine="29"/>
              <w:jc w:val="center"/>
              <w:rPr>
                <w:rFonts w:ascii="Times New Roman" w:eastAsia="Times New Roman" w:hAnsi="Times New Roman"/>
                <w:bCs/>
                <w:sz w:val="24"/>
                <w:szCs w:val="24"/>
                <w:lang w:val="en-US" w:eastAsia="ru-RU"/>
              </w:rPr>
            </w:pPr>
          </w:p>
        </w:tc>
        <w:tc>
          <w:tcPr>
            <w:tcW w:w="1099" w:type="dxa"/>
            <w:vAlign w:val="bottom"/>
          </w:tcPr>
          <w:p w:rsidR="00BE55AD" w:rsidRPr="00184F67" w:rsidRDefault="00BE55AD" w:rsidP="006D4C96">
            <w:pPr>
              <w:spacing w:after="0" w:line="240" w:lineRule="auto"/>
              <w:ind w:firstLine="29"/>
              <w:jc w:val="center"/>
              <w:rPr>
                <w:rFonts w:ascii="Times New Roman" w:eastAsia="Times New Roman" w:hAnsi="Times New Roman"/>
                <w:b/>
                <w:bCs/>
                <w:sz w:val="24"/>
                <w:szCs w:val="24"/>
                <w:lang w:val="en-US" w:eastAsia="ru-RU"/>
              </w:rPr>
            </w:pPr>
            <w:r>
              <w:rPr>
                <w:rFonts w:ascii="Times New Roman" w:eastAsia="Times New Roman" w:hAnsi="Times New Roman"/>
                <w:b/>
                <w:bCs/>
                <w:sz w:val="24"/>
                <w:szCs w:val="24"/>
                <w:lang w:val="en-US" w:eastAsia="ru-RU"/>
              </w:rPr>
              <w:t>7</w:t>
            </w:r>
          </w:p>
        </w:tc>
      </w:tr>
      <w:tr w:rsidR="00BE55AD" w:rsidRPr="00902715" w:rsidTr="006D4C96">
        <w:trPr>
          <w:trHeight w:val="413"/>
          <w:jc w:val="center"/>
        </w:trPr>
        <w:tc>
          <w:tcPr>
            <w:tcW w:w="2300" w:type="dxa"/>
            <w:gridSpan w:val="2"/>
            <w:vMerge w:val="restart"/>
          </w:tcPr>
          <w:p w:rsidR="00BE55AD" w:rsidRPr="00902715" w:rsidRDefault="00BE55AD" w:rsidP="006D4C96">
            <w:pPr>
              <w:spacing w:after="0" w:line="240" w:lineRule="auto"/>
              <w:ind w:firstLine="29"/>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Физическая культура и Основы безопасности жизнедеятельности</w:t>
            </w: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Основы безопасности жизнедеятельности</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p w:rsidR="00BE55AD" w:rsidRDefault="00BE55AD" w:rsidP="006D4C96">
            <w:pPr>
              <w:spacing w:after="0" w:line="240" w:lineRule="auto"/>
              <w:ind w:firstLine="29"/>
              <w:jc w:val="center"/>
              <w:rPr>
                <w:rFonts w:ascii="Times New Roman" w:eastAsia="Times New Roman" w:hAnsi="Times New Roman"/>
                <w:bCs/>
                <w:sz w:val="24"/>
                <w:szCs w:val="24"/>
                <w:lang w:eastAsia="ru-RU"/>
              </w:rPr>
            </w:pPr>
          </w:p>
          <w:p w:rsidR="00BE55AD" w:rsidRPr="00184F67" w:rsidRDefault="00BE55AD" w:rsidP="006D4C96">
            <w:pPr>
              <w:spacing w:after="0" w:line="240" w:lineRule="auto"/>
              <w:ind w:firstLine="29"/>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1</w:t>
            </w:r>
          </w:p>
        </w:tc>
        <w:tc>
          <w:tcPr>
            <w:tcW w:w="895" w:type="dxa"/>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p w:rsidR="00BE55AD" w:rsidRDefault="00BE55AD" w:rsidP="006D4C96">
            <w:pPr>
              <w:spacing w:after="0" w:line="240" w:lineRule="auto"/>
              <w:ind w:firstLine="29"/>
              <w:jc w:val="center"/>
              <w:rPr>
                <w:rFonts w:ascii="Times New Roman" w:eastAsia="Times New Roman" w:hAnsi="Times New Roman"/>
                <w:bCs/>
                <w:sz w:val="24"/>
                <w:szCs w:val="24"/>
                <w:lang w:eastAsia="ru-RU"/>
              </w:rPr>
            </w:pPr>
          </w:p>
          <w:p w:rsidR="00BE55AD" w:rsidRPr="007F60B0"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1099" w:type="dxa"/>
            <w:vAlign w:val="bottom"/>
          </w:tcPr>
          <w:p w:rsidR="00BE55AD" w:rsidRPr="007F60B0" w:rsidRDefault="00BE55AD" w:rsidP="006D4C96">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p>
        </w:tc>
      </w:tr>
      <w:tr w:rsidR="00BE55AD" w:rsidRPr="00902715" w:rsidTr="006D4C96">
        <w:trPr>
          <w:trHeight w:val="385"/>
          <w:jc w:val="center"/>
        </w:trPr>
        <w:tc>
          <w:tcPr>
            <w:tcW w:w="2300" w:type="dxa"/>
            <w:gridSpan w:val="2"/>
            <w:vMerge/>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p>
        </w:tc>
        <w:tc>
          <w:tcPr>
            <w:tcW w:w="2348" w:type="dxa"/>
          </w:tcPr>
          <w:p w:rsidR="00BE55AD" w:rsidRPr="00902715" w:rsidRDefault="00BE55AD" w:rsidP="006D4C96">
            <w:pPr>
              <w:spacing w:after="0" w:line="240" w:lineRule="auto"/>
              <w:ind w:firstLine="29"/>
              <w:jc w:val="both"/>
              <w:rPr>
                <w:rFonts w:ascii="Times New Roman" w:eastAsia="Times New Roman" w:hAnsi="Times New Roman"/>
                <w:bCs/>
                <w:sz w:val="24"/>
                <w:szCs w:val="24"/>
                <w:lang w:eastAsia="ru-RU"/>
              </w:rPr>
            </w:pPr>
            <w:r w:rsidRPr="00902715">
              <w:rPr>
                <w:rFonts w:ascii="Times New Roman" w:eastAsia="Times New Roman" w:hAnsi="Times New Roman"/>
                <w:bCs/>
                <w:sz w:val="24"/>
                <w:szCs w:val="24"/>
                <w:lang w:eastAsia="ru-RU"/>
              </w:rPr>
              <w:t>Физическая культура</w:t>
            </w:r>
          </w:p>
        </w:tc>
        <w:tc>
          <w:tcPr>
            <w:tcW w:w="989" w:type="dxa"/>
            <w:vAlign w:val="bottom"/>
          </w:tcPr>
          <w:p w:rsidR="00BE55AD" w:rsidRPr="00184F67" w:rsidRDefault="00BE55AD" w:rsidP="006D4C96">
            <w:pPr>
              <w:spacing w:after="0" w:line="240" w:lineRule="auto"/>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2</w:t>
            </w:r>
          </w:p>
        </w:tc>
        <w:tc>
          <w:tcPr>
            <w:tcW w:w="965" w:type="dxa"/>
            <w:vAlign w:val="bottom"/>
          </w:tcPr>
          <w:p w:rsidR="00BE55AD" w:rsidRPr="00184F67" w:rsidRDefault="00BE55AD" w:rsidP="006D4C96">
            <w:pPr>
              <w:spacing w:after="0" w:line="240" w:lineRule="auto"/>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2</w:t>
            </w:r>
          </w:p>
        </w:tc>
        <w:tc>
          <w:tcPr>
            <w:tcW w:w="636" w:type="dxa"/>
            <w:vAlign w:val="bottom"/>
          </w:tcPr>
          <w:p w:rsidR="00BE55AD" w:rsidRPr="00184F67" w:rsidRDefault="00BE55AD" w:rsidP="006D4C96">
            <w:pPr>
              <w:spacing w:after="0" w:line="240" w:lineRule="auto"/>
              <w:jc w:val="center"/>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2</w:t>
            </w:r>
          </w:p>
        </w:tc>
        <w:tc>
          <w:tcPr>
            <w:tcW w:w="906" w:type="dxa"/>
          </w:tcPr>
          <w:p w:rsidR="00BE55AD" w:rsidRDefault="00BE55AD" w:rsidP="006D4C96">
            <w:pPr>
              <w:spacing w:after="0" w:line="240" w:lineRule="auto"/>
              <w:rPr>
                <w:rFonts w:ascii="Times New Roman" w:eastAsia="Times New Roman" w:hAnsi="Times New Roman"/>
                <w:bCs/>
                <w:sz w:val="24"/>
                <w:szCs w:val="24"/>
                <w:lang w:eastAsia="ru-RU"/>
              </w:rPr>
            </w:pPr>
          </w:p>
          <w:p w:rsidR="00BE55AD" w:rsidRPr="00184F67" w:rsidRDefault="00BE55AD" w:rsidP="006D4C96">
            <w:pPr>
              <w:spacing w:after="0" w:line="240" w:lineRule="auto"/>
              <w:rPr>
                <w:rFonts w:ascii="Times New Roman" w:eastAsia="Times New Roman" w:hAnsi="Times New Roman"/>
                <w:bCs/>
                <w:sz w:val="24"/>
                <w:szCs w:val="24"/>
                <w:lang w:val="en-US" w:eastAsia="ru-RU"/>
              </w:rPr>
            </w:pPr>
            <w:r>
              <w:rPr>
                <w:rFonts w:ascii="Times New Roman" w:eastAsia="Times New Roman" w:hAnsi="Times New Roman"/>
                <w:bCs/>
                <w:sz w:val="24"/>
                <w:szCs w:val="24"/>
                <w:lang w:val="en-US" w:eastAsia="ru-RU"/>
              </w:rPr>
              <w:t>2</w:t>
            </w:r>
          </w:p>
        </w:tc>
        <w:tc>
          <w:tcPr>
            <w:tcW w:w="895" w:type="dxa"/>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p w:rsidR="00BE55AD" w:rsidRPr="007F60B0"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1099" w:type="dxa"/>
            <w:vAlign w:val="bottom"/>
          </w:tcPr>
          <w:p w:rsidR="00BE55AD" w:rsidRPr="007F60B0"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w:t>
            </w:r>
          </w:p>
        </w:tc>
      </w:tr>
      <w:tr w:rsidR="00BE55AD" w:rsidRPr="00902715" w:rsidTr="006D4C96">
        <w:trPr>
          <w:trHeight w:val="284"/>
          <w:jc w:val="center"/>
        </w:trPr>
        <w:tc>
          <w:tcPr>
            <w:tcW w:w="4648" w:type="dxa"/>
            <w:gridSpan w:val="3"/>
          </w:tcPr>
          <w:p w:rsidR="00BE55AD" w:rsidRPr="00CA3FDF" w:rsidRDefault="00BE55AD" w:rsidP="006D4C96">
            <w:pPr>
              <w:spacing w:after="0" w:line="240" w:lineRule="auto"/>
              <w:ind w:firstLine="29"/>
              <w:jc w:val="both"/>
              <w:rPr>
                <w:rFonts w:ascii="Times New Roman" w:eastAsia="Times New Roman" w:hAnsi="Times New Roman"/>
                <w:b/>
                <w:bCs/>
                <w:sz w:val="24"/>
                <w:szCs w:val="24"/>
                <w:lang w:eastAsia="ru-RU"/>
              </w:rPr>
            </w:pPr>
            <w:r w:rsidRPr="00CA3FDF">
              <w:rPr>
                <w:rFonts w:ascii="Times New Roman" w:eastAsia="Times New Roman" w:hAnsi="Times New Roman"/>
                <w:b/>
                <w:bCs/>
                <w:sz w:val="24"/>
                <w:szCs w:val="24"/>
                <w:lang w:eastAsia="ru-RU"/>
              </w:rPr>
              <w:t>Итого</w:t>
            </w:r>
          </w:p>
        </w:tc>
        <w:tc>
          <w:tcPr>
            <w:tcW w:w="989" w:type="dxa"/>
            <w:shd w:val="clear" w:color="auto" w:fill="D9D9D9" w:themeFill="background1" w:themeFillShade="D9"/>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w:t>
            </w:r>
          </w:p>
        </w:tc>
        <w:tc>
          <w:tcPr>
            <w:tcW w:w="965" w:type="dxa"/>
            <w:shd w:val="clear" w:color="auto" w:fill="D9D9D9" w:themeFill="background1" w:themeFillShade="D9"/>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val="en-US" w:eastAsia="ru-RU"/>
              </w:rPr>
            </w:pPr>
            <w:r w:rsidRPr="009D7B0F">
              <w:rPr>
                <w:rFonts w:ascii="Times New Roman" w:eastAsia="Times New Roman" w:hAnsi="Times New Roman"/>
                <w:b/>
                <w:bCs/>
                <w:sz w:val="24"/>
                <w:szCs w:val="24"/>
                <w:lang w:eastAsia="ru-RU"/>
              </w:rPr>
              <w:t>2</w:t>
            </w:r>
            <w:r w:rsidRPr="009D7B0F">
              <w:rPr>
                <w:rFonts w:ascii="Times New Roman" w:eastAsia="Times New Roman" w:hAnsi="Times New Roman"/>
                <w:b/>
                <w:bCs/>
                <w:sz w:val="24"/>
                <w:szCs w:val="24"/>
                <w:lang w:val="en-US" w:eastAsia="ru-RU"/>
              </w:rPr>
              <w:t>8</w:t>
            </w:r>
          </w:p>
        </w:tc>
        <w:tc>
          <w:tcPr>
            <w:tcW w:w="636" w:type="dxa"/>
            <w:shd w:val="clear" w:color="auto" w:fill="D9D9D9" w:themeFill="background1" w:themeFillShade="D9"/>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w:t>
            </w:r>
          </w:p>
        </w:tc>
        <w:tc>
          <w:tcPr>
            <w:tcW w:w="906" w:type="dxa"/>
            <w:shd w:val="clear" w:color="auto" w:fill="D9D9D9" w:themeFill="background1" w:themeFillShade="D9"/>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val="en-US" w:eastAsia="ru-RU"/>
              </w:rPr>
              <w:t>3</w:t>
            </w:r>
            <w:r>
              <w:rPr>
                <w:rFonts w:ascii="Times New Roman" w:eastAsia="Times New Roman" w:hAnsi="Times New Roman"/>
                <w:b/>
                <w:bCs/>
                <w:sz w:val="24"/>
                <w:szCs w:val="24"/>
                <w:lang w:eastAsia="ru-RU"/>
              </w:rPr>
              <w:t>0</w:t>
            </w:r>
          </w:p>
        </w:tc>
        <w:tc>
          <w:tcPr>
            <w:tcW w:w="895" w:type="dxa"/>
            <w:shd w:val="clear" w:color="auto" w:fill="D9D9D9" w:themeFill="background1" w:themeFillShade="D9"/>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w:t>
            </w:r>
          </w:p>
        </w:tc>
        <w:tc>
          <w:tcPr>
            <w:tcW w:w="1099" w:type="dxa"/>
            <w:shd w:val="clear" w:color="auto" w:fill="D9D9D9" w:themeFill="background1" w:themeFillShade="D9"/>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144</w:t>
            </w:r>
          </w:p>
        </w:tc>
      </w:tr>
      <w:tr w:rsidR="00BE55AD" w:rsidRPr="00902715" w:rsidTr="006D4C96">
        <w:trPr>
          <w:trHeight w:val="533"/>
          <w:jc w:val="center"/>
        </w:trPr>
        <w:tc>
          <w:tcPr>
            <w:tcW w:w="4648" w:type="dxa"/>
            <w:gridSpan w:val="3"/>
          </w:tcPr>
          <w:p w:rsidR="00BE55AD" w:rsidRPr="007F60B0" w:rsidRDefault="00BE55AD" w:rsidP="006D4C96">
            <w:pPr>
              <w:spacing w:after="0" w:line="240" w:lineRule="auto"/>
              <w:ind w:firstLine="29"/>
              <w:rPr>
                <w:rFonts w:ascii="Times New Roman" w:eastAsia="Times New Roman" w:hAnsi="Times New Roman"/>
                <w:bCs/>
                <w:i/>
                <w:sz w:val="24"/>
                <w:szCs w:val="24"/>
                <w:highlight w:val="red"/>
                <w:lang w:eastAsia="ru-RU"/>
              </w:rPr>
            </w:pPr>
            <w:r w:rsidRPr="00AA2261">
              <w:rPr>
                <w:rFonts w:ascii="Times New Roman" w:eastAsia="Times New Roman" w:hAnsi="Times New Roman"/>
                <w:b/>
                <w:bCs/>
                <w:i/>
                <w:sz w:val="24"/>
                <w:szCs w:val="24"/>
                <w:lang w:eastAsia="ru-RU"/>
              </w:rPr>
              <w:t>Часть, формируемая участниками образовательных отношений</w:t>
            </w:r>
          </w:p>
        </w:tc>
        <w:tc>
          <w:tcPr>
            <w:tcW w:w="989" w:type="dxa"/>
            <w:shd w:val="clear" w:color="auto" w:fill="D9D9D9" w:themeFill="background1" w:themeFillShade="D9"/>
            <w:vAlign w:val="bottom"/>
          </w:tcPr>
          <w:p w:rsidR="00BE55AD" w:rsidRPr="009D7B0F" w:rsidRDefault="00BE55AD" w:rsidP="006D4C96">
            <w:pPr>
              <w:spacing w:after="0" w:line="240" w:lineRule="auto"/>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2</w:t>
            </w:r>
          </w:p>
        </w:tc>
        <w:tc>
          <w:tcPr>
            <w:tcW w:w="965" w:type="dxa"/>
            <w:shd w:val="clear" w:color="auto" w:fill="D9D9D9" w:themeFill="background1" w:themeFillShade="D9"/>
            <w:vAlign w:val="bottom"/>
          </w:tcPr>
          <w:p w:rsidR="00BE55AD" w:rsidRPr="009D7B0F" w:rsidRDefault="00BE55AD" w:rsidP="006D4C96">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p>
        </w:tc>
        <w:tc>
          <w:tcPr>
            <w:tcW w:w="636" w:type="dxa"/>
            <w:shd w:val="clear" w:color="auto" w:fill="D9D9D9" w:themeFill="background1" w:themeFillShade="D9"/>
            <w:vAlign w:val="bottom"/>
          </w:tcPr>
          <w:p w:rsidR="00BE55AD" w:rsidRPr="009D7B0F" w:rsidRDefault="00BE55AD" w:rsidP="006D4C96">
            <w:pPr>
              <w:spacing w:after="0" w:line="240" w:lineRule="auto"/>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2</w:t>
            </w:r>
          </w:p>
        </w:tc>
        <w:tc>
          <w:tcPr>
            <w:tcW w:w="906" w:type="dxa"/>
            <w:shd w:val="clear" w:color="auto" w:fill="D9D9D9" w:themeFill="background1" w:themeFillShade="D9"/>
          </w:tcPr>
          <w:p w:rsidR="00BE55AD" w:rsidRPr="009D7B0F" w:rsidRDefault="00BE55AD" w:rsidP="006D4C96">
            <w:pPr>
              <w:spacing w:after="0" w:line="240" w:lineRule="auto"/>
              <w:rPr>
                <w:rFonts w:ascii="Times New Roman" w:eastAsia="Times New Roman" w:hAnsi="Times New Roman"/>
                <w:b/>
                <w:bCs/>
                <w:sz w:val="24"/>
                <w:szCs w:val="24"/>
                <w:lang w:eastAsia="ru-RU"/>
              </w:rPr>
            </w:pPr>
          </w:p>
          <w:p w:rsidR="00BE55AD" w:rsidRPr="009D7B0F" w:rsidRDefault="00BE55AD" w:rsidP="006D4C96">
            <w:pPr>
              <w:spacing w:after="0" w:line="240" w:lineRule="auto"/>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2</w:t>
            </w:r>
          </w:p>
        </w:tc>
        <w:tc>
          <w:tcPr>
            <w:tcW w:w="895" w:type="dxa"/>
            <w:shd w:val="clear" w:color="auto" w:fill="D9D9D9" w:themeFill="background1" w:themeFillShade="D9"/>
          </w:tcPr>
          <w:p w:rsidR="00BE55AD" w:rsidRDefault="00BE55AD" w:rsidP="006D4C96">
            <w:pPr>
              <w:spacing w:after="0" w:line="240" w:lineRule="auto"/>
              <w:jc w:val="center"/>
              <w:rPr>
                <w:rFonts w:ascii="Times New Roman" w:eastAsia="Times New Roman" w:hAnsi="Times New Roman"/>
                <w:b/>
                <w:bCs/>
                <w:sz w:val="24"/>
                <w:szCs w:val="24"/>
                <w:lang w:eastAsia="ru-RU"/>
              </w:rPr>
            </w:pPr>
          </w:p>
          <w:p w:rsidR="00BE55AD" w:rsidRPr="009D7B0F" w:rsidRDefault="00BE55AD" w:rsidP="006D4C96">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w:t>
            </w:r>
          </w:p>
        </w:tc>
        <w:tc>
          <w:tcPr>
            <w:tcW w:w="1099" w:type="dxa"/>
            <w:shd w:val="clear" w:color="auto" w:fill="D9D9D9" w:themeFill="background1" w:themeFillShade="D9"/>
            <w:vAlign w:val="bottom"/>
          </w:tcPr>
          <w:p w:rsidR="00BE55AD" w:rsidRPr="009D7B0F" w:rsidRDefault="00BE55AD" w:rsidP="006D4C96">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w:t>
            </w:r>
          </w:p>
        </w:tc>
      </w:tr>
      <w:tr w:rsidR="00BE55AD" w:rsidRPr="00902715" w:rsidTr="006D4C96">
        <w:trPr>
          <w:trHeight w:val="301"/>
          <w:jc w:val="center"/>
        </w:trPr>
        <w:tc>
          <w:tcPr>
            <w:tcW w:w="4648" w:type="dxa"/>
            <w:gridSpan w:val="3"/>
          </w:tcPr>
          <w:p w:rsidR="00BE55AD"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Информатика</w:t>
            </w:r>
          </w:p>
        </w:tc>
        <w:tc>
          <w:tcPr>
            <w:tcW w:w="98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636"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r w:rsidRPr="00F44D12">
              <w:rPr>
                <w:rFonts w:ascii="Times New Roman" w:eastAsia="Times New Roman" w:hAnsi="Times New Roman"/>
                <w:bCs/>
                <w:sz w:val="24"/>
                <w:szCs w:val="24"/>
                <w:lang w:eastAsia="ru-RU"/>
              </w:rPr>
              <w:t>2</w:t>
            </w:r>
          </w:p>
        </w:tc>
      </w:tr>
      <w:tr w:rsidR="00BE55AD" w:rsidRPr="00902715" w:rsidTr="006D4C96">
        <w:trPr>
          <w:trHeight w:val="301"/>
          <w:jc w:val="center"/>
        </w:trPr>
        <w:tc>
          <w:tcPr>
            <w:tcW w:w="4648" w:type="dxa"/>
            <w:gridSpan w:val="3"/>
          </w:tcPr>
          <w:p w:rsidR="00BE55AD" w:rsidRPr="00902715"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Обществознание</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r w:rsidRPr="00F44D12">
              <w:rPr>
                <w:rFonts w:ascii="Times New Roman" w:eastAsia="Times New Roman" w:hAnsi="Times New Roman"/>
                <w:bCs/>
                <w:sz w:val="24"/>
                <w:szCs w:val="24"/>
                <w:lang w:eastAsia="ru-RU"/>
              </w:rPr>
              <w:t>1</w:t>
            </w:r>
          </w:p>
        </w:tc>
      </w:tr>
      <w:tr w:rsidR="00BE55AD" w:rsidRPr="00902715" w:rsidTr="006D4C96">
        <w:trPr>
          <w:trHeight w:val="301"/>
          <w:jc w:val="center"/>
        </w:trPr>
        <w:tc>
          <w:tcPr>
            <w:tcW w:w="4648" w:type="dxa"/>
            <w:gridSpan w:val="3"/>
          </w:tcPr>
          <w:p w:rsidR="00BE55AD"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Математика</w:t>
            </w:r>
          </w:p>
        </w:tc>
        <w:tc>
          <w:tcPr>
            <w:tcW w:w="98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BE55AD" w:rsidRPr="00902715" w:rsidTr="006D4C96">
        <w:trPr>
          <w:trHeight w:val="301"/>
          <w:jc w:val="center"/>
        </w:trPr>
        <w:tc>
          <w:tcPr>
            <w:tcW w:w="4648" w:type="dxa"/>
            <w:gridSpan w:val="3"/>
          </w:tcPr>
          <w:p w:rsidR="00BE55AD" w:rsidRPr="00902715"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Русский язык</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r w:rsidRPr="00F44D12">
              <w:rPr>
                <w:rFonts w:ascii="Times New Roman" w:eastAsia="Times New Roman" w:hAnsi="Times New Roman"/>
                <w:bCs/>
                <w:sz w:val="24"/>
                <w:szCs w:val="24"/>
                <w:lang w:eastAsia="ru-RU"/>
              </w:rPr>
              <w:t>1</w:t>
            </w:r>
          </w:p>
        </w:tc>
      </w:tr>
      <w:tr w:rsidR="00BE55AD" w:rsidRPr="00902715" w:rsidTr="006D4C96">
        <w:trPr>
          <w:trHeight w:val="301"/>
          <w:jc w:val="center"/>
        </w:trPr>
        <w:tc>
          <w:tcPr>
            <w:tcW w:w="4648" w:type="dxa"/>
            <w:gridSpan w:val="3"/>
          </w:tcPr>
          <w:p w:rsidR="00BE55AD"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Родной язык</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BE55AD" w:rsidRPr="00902715" w:rsidTr="006D4C96">
        <w:trPr>
          <w:trHeight w:val="301"/>
          <w:jc w:val="center"/>
        </w:trPr>
        <w:tc>
          <w:tcPr>
            <w:tcW w:w="4648" w:type="dxa"/>
            <w:gridSpan w:val="3"/>
          </w:tcPr>
          <w:p w:rsidR="00BE55AD"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В мире орфографии (фак. курс)</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895" w:type="dxa"/>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BE55AD" w:rsidRPr="00902715" w:rsidTr="006D4C96">
        <w:trPr>
          <w:trHeight w:val="301"/>
          <w:jc w:val="center"/>
        </w:trPr>
        <w:tc>
          <w:tcPr>
            <w:tcW w:w="4648" w:type="dxa"/>
            <w:gridSpan w:val="3"/>
          </w:tcPr>
          <w:p w:rsidR="00BE55AD" w:rsidRPr="00465EED"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Биология</w:t>
            </w:r>
          </w:p>
        </w:tc>
        <w:tc>
          <w:tcPr>
            <w:tcW w:w="989"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636" w:type="dxa"/>
            <w:vAlign w:val="bottom"/>
          </w:tcPr>
          <w:p w:rsidR="00BE55AD" w:rsidRPr="00902715"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906" w:type="dxa"/>
          </w:tcPr>
          <w:p w:rsidR="00BE55AD" w:rsidRPr="00184F67"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r>
      <w:tr w:rsidR="00BE55AD" w:rsidRPr="00902715" w:rsidTr="006D4C96">
        <w:trPr>
          <w:trHeight w:val="301"/>
          <w:jc w:val="center"/>
        </w:trPr>
        <w:tc>
          <w:tcPr>
            <w:tcW w:w="4648" w:type="dxa"/>
            <w:gridSpan w:val="3"/>
          </w:tcPr>
          <w:p w:rsidR="00BE55AD"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Технология</w:t>
            </w:r>
          </w:p>
        </w:tc>
        <w:tc>
          <w:tcPr>
            <w:tcW w:w="98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shd w:val="clear" w:color="auto" w:fill="FFFFFF" w:themeFill="background1"/>
          </w:tcPr>
          <w:p w:rsidR="00BE55AD" w:rsidRPr="00D65FFF" w:rsidRDefault="00BE55AD" w:rsidP="006D4C96">
            <w:pPr>
              <w:spacing w:after="0" w:line="240" w:lineRule="auto"/>
              <w:ind w:firstLine="29"/>
              <w:jc w:val="center"/>
              <w:rPr>
                <w:rFonts w:ascii="Times New Roman" w:eastAsia="Times New Roman" w:hAnsi="Times New Roman"/>
                <w:bCs/>
                <w:sz w:val="24"/>
                <w:szCs w:val="24"/>
                <w:lang w:eastAsia="ru-RU"/>
              </w:rPr>
            </w:pPr>
            <w:r w:rsidRPr="00D65FFF">
              <w:rPr>
                <w:rFonts w:ascii="Times New Roman" w:eastAsia="Times New Roman" w:hAnsi="Times New Roman"/>
                <w:bCs/>
                <w:sz w:val="24"/>
                <w:szCs w:val="24"/>
                <w:lang w:eastAsia="ru-RU"/>
              </w:rPr>
              <w:t>1</w:t>
            </w:r>
          </w:p>
        </w:tc>
        <w:tc>
          <w:tcPr>
            <w:tcW w:w="895" w:type="dxa"/>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r w:rsidRPr="00F44D12">
              <w:rPr>
                <w:rFonts w:ascii="Times New Roman" w:eastAsia="Times New Roman" w:hAnsi="Times New Roman"/>
                <w:bCs/>
                <w:sz w:val="24"/>
                <w:szCs w:val="24"/>
                <w:lang w:eastAsia="ru-RU"/>
              </w:rPr>
              <w:t>1</w:t>
            </w:r>
          </w:p>
        </w:tc>
      </w:tr>
      <w:tr w:rsidR="00BE55AD" w:rsidRPr="00902715" w:rsidTr="006D4C96">
        <w:trPr>
          <w:trHeight w:val="301"/>
          <w:jc w:val="center"/>
        </w:trPr>
        <w:tc>
          <w:tcPr>
            <w:tcW w:w="4648" w:type="dxa"/>
            <w:gridSpan w:val="3"/>
          </w:tcPr>
          <w:p w:rsidR="00BE55AD" w:rsidRPr="007D7F01"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Алгебра</w:t>
            </w:r>
          </w:p>
        </w:tc>
        <w:tc>
          <w:tcPr>
            <w:tcW w:w="98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shd w:val="clear" w:color="auto" w:fill="FFFFFF" w:themeFill="background1"/>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895" w:type="dxa"/>
            <w:shd w:val="clear" w:color="auto" w:fill="FFFFFF" w:themeFill="background1"/>
          </w:tcPr>
          <w:p w:rsidR="00BE55AD" w:rsidRPr="007D7F01"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1099" w:type="dxa"/>
            <w:vAlign w:val="bottom"/>
          </w:tcPr>
          <w:p w:rsidR="00BE55AD" w:rsidRPr="00F44D12"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BE55AD" w:rsidRPr="00902715" w:rsidTr="006D4C96">
        <w:trPr>
          <w:trHeight w:val="301"/>
          <w:jc w:val="center"/>
        </w:trPr>
        <w:tc>
          <w:tcPr>
            <w:tcW w:w="4648" w:type="dxa"/>
            <w:gridSpan w:val="3"/>
          </w:tcPr>
          <w:p w:rsidR="00BE55AD"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«Готовимся к ГИА по русскому языку» -элективный курс</w:t>
            </w:r>
          </w:p>
        </w:tc>
        <w:tc>
          <w:tcPr>
            <w:tcW w:w="98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shd w:val="clear" w:color="auto" w:fill="FFFFFF" w:themeFill="background1"/>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shd w:val="clear" w:color="auto" w:fill="FFFFFF" w:themeFill="background1"/>
          </w:tcPr>
          <w:p w:rsidR="00BE55AD" w:rsidRPr="007D7F01"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109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BE55AD" w:rsidRPr="00902715" w:rsidTr="006D4C96">
        <w:trPr>
          <w:trHeight w:val="301"/>
          <w:jc w:val="center"/>
        </w:trPr>
        <w:tc>
          <w:tcPr>
            <w:tcW w:w="4648" w:type="dxa"/>
            <w:gridSpan w:val="3"/>
          </w:tcPr>
          <w:p w:rsidR="00BE55AD"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«Профильное самоопределение подростков»</w:t>
            </w:r>
          </w:p>
        </w:tc>
        <w:tc>
          <w:tcPr>
            <w:tcW w:w="98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shd w:val="clear" w:color="auto" w:fill="FFFFFF" w:themeFill="background1"/>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shd w:val="clear" w:color="auto" w:fill="FFFFFF" w:themeFill="background1"/>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109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BE55AD" w:rsidRPr="00902715" w:rsidTr="006D4C96">
        <w:trPr>
          <w:trHeight w:val="301"/>
          <w:jc w:val="center"/>
        </w:trPr>
        <w:tc>
          <w:tcPr>
            <w:tcW w:w="4648" w:type="dxa"/>
            <w:gridSpan w:val="3"/>
          </w:tcPr>
          <w:p w:rsidR="00BE55AD" w:rsidRDefault="00BE55AD" w:rsidP="006D4C96">
            <w:pPr>
              <w:spacing w:after="0" w:line="240" w:lineRule="auto"/>
              <w:ind w:firstLine="29"/>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Второй иностранный язык (немецкий)</w:t>
            </w:r>
          </w:p>
        </w:tc>
        <w:tc>
          <w:tcPr>
            <w:tcW w:w="98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65"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636"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906" w:type="dxa"/>
            <w:shd w:val="clear" w:color="auto" w:fill="FFFFFF" w:themeFill="background1"/>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p>
        </w:tc>
        <w:tc>
          <w:tcPr>
            <w:tcW w:w="895" w:type="dxa"/>
            <w:shd w:val="clear" w:color="auto" w:fill="FFFFFF" w:themeFill="background1"/>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1099" w:type="dxa"/>
            <w:vAlign w:val="bottom"/>
          </w:tcPr>
          <w:p w:rsidR="00BE55AD" w:rsidRDefault="00BE55AD" w:rsidP="006D4C96">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BE55AD" w:rsidRPr="00902715" w:rsidTr="006D4C96">
        <w:trPr>
          <w:trHeight w:val="232"/>
          <w:jc w:val="center"/>
        </w:trPr>
        <w:tc>
          <w:tcPr>
            <w:tcW w:w="4648" w:type="dxa"/>
            <w:gridSpan w:val="3"/>
          </w:tcPr>
          <w:p w:rsidR="00BE55AD" w:rsidRPr="00CA3FDF" w:rsidRDefault="00BE55AD" w:rsidP="006D4C96">
            <w:pPr>
              <w:spacing w:after="0" w:line="240" w:lineRule="auto"/>
              <w:ind w:firstLine="29"/>
              <w:jc w:val="both"/>
              <w:rPr>
                <w:rFonts w:ascii="Times New Roman" w:eastAsia="Times New Roman" w:hAnsi="Times New Roman"/>
                <w:b/>
                <w:bCs/>
                <w:sz w:val="24"/>
                <w:szCs w:val="24"/>
                <w:lang w:eastAsia="ru-RU"/>
              </w:rPr>
            </w:pPr>
            <w:r w:rsidRPr="00CA3FDF">
              <w:rPr>
                <w:rFonts w:ascii="Times New Roman" w:eastAsia="Times New Roman" w:hAnsi="Times New Roman"/>
                <w:b/>
                <w:bCs/>
                <w:sz w:val="24"/>
                <w:szCs w:val="24"/>
                <w:lang w:eastAsia="ru-RU"/>
              </w:rPr>
              <w:t xml:space="preserve">Максимально допустимая </w:t>
            </w:r>
            <w:r>
              <w:rPr>
                <w:rFonts w:ascii="Times New Roman" w:eastAsia="Times New Roman" w:hAnsi="Times New Roman"/>
                <w:b/>
                <w:bCs/>
                <w:sz w:val="24"/>
                <w:szCs w:val="24"/>
                <w:lang w:eastAsia="ru-RU"/>
              </w:rPr>
              <w:t xml:space="preserve">аудиторная </w:t>
            </w:r>
            <w:r w:rsidRPr="00CA3FDF">
              <w:rPr>
                <w:rFonts w:ascii="Times New Roman" w:eastAsia="Times New Roman" w:hAnsi="Times New Roman"/>
                <w:b/>
                <w:bCs/>
                <w:sz w:val="24"/>
                <w:szCs w:val="24"/>
                <w:lang w:eastAsia="ru-RU"/>
              </w:rPr>
              <w:t>недельная нагрузка</w:t>
            </w:r>
            <w:r>
              <w:rPr>
                <w:rFonts w:ascii="Times New Roman" w:eastAsia="Times New Roman" w:hAnsi="Times New Roman"/>
                <w:b/>
                <w:bCs/>
                <w:sz w:val="24"/>
                <w:szCs w:val="24"/>
                <w:lang w:eastAsia="ru-RU"/>
              </w:rPr>
              <w:t xml:space="preserve"> </w:t>
            </w:r>
          </w:p>
        </w:tc>
        <w:tc>
          <w:tcPr>
            <w:tcW w:w="989" w:type="dxa"/>
            <w:shd w:val="clear" w:color="auto" w:fill="FFFFFF" w:themeFill="background1"/>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2</w:t>
            </w:r>
            <w:r>
              <w:rPr>
                <w:rFonts w:ascii="Times New Roman" w:eastAsia="Times New Roman" w:hAnsi="Times New Roman"/>
                <w:b/>
                <w:bCs/>
                <w:sz w:val="24"/>
                <w:szCs w:val="24"/>
                <w:lang w:eastAsia="ru-RU"/>
              </w:rPr>
              <w:t>9</w:t>
            </w:r>
          </w:p>
        </w:tc>
        <w:tc>
          <w:tcPr>
            <w:tcW w:w="965" w:type="dxa"/>
            <w:shd w:val="clear" w:color="auto" w:fill="FFFFFF" w:themeFill="background1"/>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30</w:t>
            </w:r>
          </w:p>
        </w:tc>
        <w:tc>
          <w:tcPr>
            <w:tcW w:w="636" w:type="dxa"/>
            <w:shd w:val="clear" w:color="auto" w:fill="FFFFFF" w:themeFill="background1"/>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3</w:t>
            </w:r>
            <w:r>
              <w:rPr>
                <w:rFonts w:ascii="Times New Roman" w:eastAsia="Times New Roman" w:hAnsi="Times New Roman"/>
                <w:b/>
                <w:bCs/>
                <w:sz w:val="24"/>
                <w:szCs w:val="24"/>
                <w:lang w:eastAsia="ru-RU"/>
              </w:rPr>
              <w:t>2</w:t>
            </w:r>
          </w:p>
        </w:tc>
        <w:tc>
          <w:tcPr>
            <w:tcW w:w="906" w:type="dxa"/>
            <w:shd w:val="clear" w:color="auto" w:fill="FFFFFF" w:themeFill="background1"/>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p>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3</w:t>
            </w:r>
            <w:r>
              <w:rPr>
                <w:rFonts w:ascii="Times New Roman" w:eastAsia="Times New Roman" w:hAnsi="Times New Roman"/>
                <w:b/>
                <w:bCs/>
                <w:sz w:val="24"/>
                <w:szCs w:val="24"/>
                <w:lang w:eastAsia="ru-RU"/>
              </w:rPr>
              <w:t>3</w:t>
            </w:r>
          </w:p>
        </w:tc>
        <w:tc>
          <w:tcPr>
            <w:tcW w:w="895" w:type="dxa"/>
          </w:tcPr>
          <w:p w:rsidR="00BE55AD" w:rsidRDefault="00BE55AD" w:rsidP="006D4C96">
            <w:pPr>
              <w:spacing w:after="0" w:line="240" w:lineRule="auto"/>
              <w:ind w:firstLine="29"/>
              <w:jc w:val="center"/>
              <w:rPr>
                <w:rFonts w:ascii="Times New Roman" w:eastAsia="Times New Roman" w:hAnsi="Times New Roman"/>
                <w:b/>
                <w:bCs/>
                <w:sz w:val="24"/>
                <w:szCs w:val="24"/>
                <w:lang w:eastAsia="ru-RU"/>
              </w:rPr>
            </w:pPr>
          </w:p>
          <w:p w:rsidR="00BE55AD" w:rsidRPr="00CA3FDF"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w:t>
            </w:r>
          </w:p>
        </w:tc>
        <w:tc>
          <w:tcPr>
            <w:tcW w:w="1099" w:type="dxa"/>
            <w:vAlign w:val="bottom"/>
          </w:tcPr>
          <w:p w:rsidR="00BE55AD" w:rsidRPr="00CA3FDF"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157</w:t>
            </w:r>
          </w:p>
        </w:tc>
      </w:tr>
      <w:tr w:rsidR="00BE55AD" w:rsidRPr="00902715" w:rsidTr="006D4C96">
        <w:trPr>
          <w:trHeight w:val="232"/>
          <w:jc w:val="center"/>
        </w:trPr>
        <w:tc>
          <w:tcPr>
            <w:tcW w:w="4648" w:type="dxa"/>
            <w:gridSpan w:val="3"/>
          </w:tcPr>
          <w:p w:rsidR="00BE55AD" w:rsidRDefault="00BE55AD" w:rsidP="006D4C96">
            <w:pPr>
              <w:spacing w:after="0" w:line="240" w:lineRule="auto"/>
              <w:ind w:firstLine="29"/>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ИТОГО</w:t>
            </w:r>
          </w:p>
        </w:tc>
        <w:tc>
          <w:tcPr>
            <w:tcW w:w="989" w:type="dxa"/>
            <w:shd w:val="clear" w:color="auto" w:fill="D9D9D9" w:themeFill="background1" w:themeFillShade="D9"/>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29</w:t>
            </w:r>
          </w:p>
        </w:tc>
        <w:tc>
          <w:tcPr>
            <w:tcW w:w="965" w:type="dxa"/>
            <w:shd w:val="clear" w:color="auto" w:fill="D9D9D9" w:themeFill="background1" w:themeFillShade="D9"/>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30</w:t>
            </w:r>
          </w:p>
        </w:tc>
        <w:tc>
          <w:tcPr>
            <w:tcW w:w="636" w:type="dxa"/>
            <w:shd w:val="clear" w:color="auto" w:fill="D9D9D9" w:themeFill="background1" w:themeFillShade="D9"/>
            <w:vAlign w:val="bottom"/>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32</w:t>
            </w:r>
          </w:p>
        </w:tc>
        <w:tc>
          <w:tcPr>
            <w:tcW w:w="906" w:type="dxa"/>
            <w:shd w:val="clear" w:color="auto" w:fill="D9D9D9" w:themeFill="background1" w:themeFillShade="D9"/>
          </w:tcPr>
          <w:p w:rsidR="00BE55AD" w:rsidRPr="009D7B0F" w:rsidRDefault="00BE55AD" w:rsidP="006D4C96">
            <w:pPr>
              <w:spacing w:after="0" w:line="240" w:lineRule="auto"/>
              <w:ind w:firstLine="29"/>
              <w:jc w:val="center"/>
              <w:rPr>
                <w:rFonts w:ascii="Times New Roman" w:eastAsia="Times New Roman" w:hAnsi="Times New Roman"/>
                <w:b/>
                <w:bCs/>
                <w:sz w:val="24"/>
                <w:szCs w:val="24"/>
                <w:lang w:eastAsia="ru-RU"/>
              </w:rPr>
            </w:pPr>
            <w:r w:rsidRPr="009D7B0F">
              <w:rPr>
                <w:rFonts w:ascii="Times New Roman" w:eastAsia="Times New Roman" w:hAnsi="Times New Roman"/>
                <w:b/>
                <w:bCs/>
                <w:sz w:val="24"/>
                <w:szCs w:val="24"/>
                <w:lang w:eastAsia="ru-RU"/>
              </w:rPr>
              <w:t>33</w:t>
            </w:r>
          </w:p>
        </w:tc>
        <w:tc>
          <w:tcPr>
            <w:tcW w:w="895" w:type="dxa"/>
            <w:shd w:val="clear" w:color="auto" w:fill="D9D9D9" w:themeFill="background1" w:themeFillShade="D9"/>
          </w:tcPr>
          <w:p w:rsidR="00BE55AD"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w:t>
            </w:r>
          </w:p>
        </w:tc>
        <w:tc>
          <w:tcPr>
            <w:tcW w:w="1099" w:type="dxa"/>
            <w:shd w:val="clear" w:color="auto" w:fill="D9D9D9" w:themeFill="background1" w:themeFillShade="D9"/>
            <w:vAlign w:val="bottom"/>
          </w:tcPr>
          <w:p w:rsidR="00BE55AD" w:rsidRDefault="00BE55AD" w:rsidP="006D4C96">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157</w:t>
            </w:r>
          </w:p>
        </w:tc>
      </w:tr>
    </w:tbl>
    <w:p w:rsidR="00BE55AD" w:rsidRDefault="00BE55AD" w:rsidP="00BE55AD">
      <w:pPr>
        <w:pStyle w:val="a3"/>
        <w:spacing w:after="0"/>
        <w:rPr>
          <w:b/>
          <w:sz w:val="24"/>
          <w:szCs w:val="24"/>
        </w:rPr>
      </w:pPr>
    </w:p>
    <w:p w:rsidR="00BE55AD" w:rsidRDefault="00BE55AD" w:rsidP="00BE55AD">
      <w:pPr>
        <w:pStyle w:val="a3"/>
        <w:spacing w:after="0"/>
        <w:rPr>
          <w:b/>
          <w:sz w:val="24"/>
          <w:szCs w:val="24"/>
        </w:rPr>
      </w:pPr>
    </w:p>
    <w:p w:rsidR="00BE55AD" w:rsidRDefault="00BE55AD" w:rsidP="00BE55AD">
      <w:pPr>
        <w:spacing w:after="0" w:line="240" w:lineRule="auto"/>
        <w:jc w:val="center"/>
        <w:rPr>
          <w:rFonts w:ascii="Arial Black" w:eastAsia="Times New Roman" w:hAnsi="Arial Black"/>
          <w:b/>
          <w:sz w:val="28"/>
          <w:szCs w:val="28"/>
          <w:lang w:eastAsia="ru-RU"/>
        </w:rPr>
      </w:pPr>
    </w:p>
    <w:p w:rsidR="00BE55AD" w:rsidRDefault="00BE55AD" w:rsidP="00BE55AD">
      <w:pPr>
        <w:spacing w:after="0" w:line="240" w:lineRule="auto"/>
        <w:jc w:val="center"/>
        <w:rPr>
          <w:rFonts w:ascii="Arial Black" w:eastAsia="Times New Roman" w:hAnsi="Arial Black"/>
          <w:b/>
          <w:sz w:val="28"/>
          <w:szCs w:val="28"/>
          <w:lang w:eastAsia="ru-RU"/>
        </w:rPr>
      </w:pPr>
    </w:p>
    <w:p w:rsidR="00BE55AD" w:rsidRDefault="00BE55AD" w:rsidP="00BE55AD">
      <w:pPr>
        <w:spacing w:after="0" w:line="240" w:lineRule="auto"/>
        <w:jc w:val="center"/>
        <w:rPr>
          <w:rFonts w:ascii="Arial Black" w:eastAsia="Times New Roman" w:hAnsi="Arial Black"/>
          <w:b/>
          <w:sz w:val="28"/>
          <w:szCs w:val="28"/>
          <w:lang w:eastAsia="ru-RU"/>
        </w:rPr>
      </w:pPr>
    </w:p>
    <w:p w:rsidR="00BE55AD" w:rsidRDefault="00BE55AD" w:rsidP="00BE55AD">
      <w:pPr>
        <w:spacing w:after="0" w:line="240" w:lineRule="auto"/>
        <w:jc w:val="center"/>
        <w:rPr>
          <w:rFonts w:ascii="Arial Black" w:eastAsia="Times New Roman" w:hAnsi="Arial Black"/>
          <w:b/>
          <w:sz w:val="28"/>
          <w:szCs w:val="28"/>
          <w:lang w:eastAsia="ru-RU"/>
        </w:rPr>
      </w:pPr>
    </w:p>
    <w:p w:rsidR="00BE55AD" w:rsidRDefault="00BE55AD" w:rsidP="00BE55AD">
      <w:pPr>
        <w:spacing w:after="0" w:line="240" w:lineRule="auto"/>
        <w:jc w:val="center"/>
        <w:rPr>
          <w:rFonts w:ascii="Arial Black" w:eastAsia="Times New Roman" w:hAnsi="Arial Black"/>
          <w:b/>
          <w:sz w:val="28"/>
          <w:szCs w:val="28"/>
          <w:lang w:eastAsia="ru-RU"/>
        </w:rPr>
      </w:pPr>
    </w:p>
    <w:p w:rsidR="00BE55AD" w:rsidRDefault="00BE55AD" w:rsidP="00BE55AD">
      <w:pPr>
        <w:spacing w:after="0" w:line="240" w:lineRule="auto"/>
        <w:jc w:val="center"/>
        <w:rPr>
          <w:rFonts w:ascii="Arial Black" w:eastAsia="Times New Roman" w:hAnsi="Arial Black"/>
          <w:b/>
          <w:sz w:val="28"/>
          <w:szCs w:val="28"/>
          <w:lang w:eastAsia="ru-RU"/>
        </w:rPr>
      </w:pPr>
    </w:p>
    <w:p w:rsidR="00CF2F4C" w:rsidRDefault="00CF2F4C" w:rsidP="00CF2F4C">
      <w:pPr>
        <w:jc w:val="both"/>
        <w:rPr>
          <w:rFonts w:ascii="Times New Roman" w:hAnsi="Times New Roman" w:cs="Times New Roman"/>
          <w:b/>
          <w:sz w:val="28"/>
          <w:szCs w:val="28"/>
        </w:rPr>
      </w:pPr>
    </w:p>
    <w:p w:rsidR="00CF2F4C" w:rsidRDefault="00CF2F4C" w:rsidP="00CF2F4C">
      <w:pPr>
        <w:jc w:val="both"/>
        <w:rPr>
          <w:rFonts w:ascii="Times New Roman" w:hAnsi="Times New Roman" w:cs="Times New Roman"/>
          <w:b/>
          <w:sz w:val="28"/>
          <w:szCs w:val="28"/>
        </w:rPr>
      </w:pPr>
    </w:p>
    <w:p w:rsidR="00CF2F4C" w:rsidRPr="00FE758E" w:rsidRDefault="00CF2F4C" w:rsidP="00CF2F4C">
      <w:pPr>
        <w:jc w:val="center"/>
        <w:rPr>
          <w:rFonts w:ascii="Times New Roman" w:hAnsi="Times New Roman" w:cs="Times New Roman"/>
          <w:b/>
          <w:sz w:val="28"/>
          <w:szCs w:val="28"/>
        </w:rPr>
      </w:pPr>
      <w:r w:rsidRPr="00FE758E">
        <w:rPr>
          <w:rFonts w:ascii="Times New Roman" w:hAnsi="Times New Roman" w:cs="Times New Roman"/>
          <w:b/>
          <w:sz w:val="28"/>
          <w:szCs w:val="28"/>
        </w:rPr>
        <w:t>ПЛ</w:t>
      </w:r>
      <w:r>
        <w:rPr>
          <w:rFonts w:ascii="Times New Roman" w:hAnsi="Times New Roman" w:cs="Times New Roman"/>
          <w:b/>
          <w:sz w:val="28"/>
          <w:szCs w:val="28"/>
        </w:rPr>
        <w:t xml:space="preserve">АН </w:t>
      </w:r>
      <w:r w:rsidR="00B31443">
        <w:rPr>
          <w:rFonts w:ascii="Times New Roman" w:hAnsi="Times New Roman" w:cs="Times New Roman"/>
          <w:b/>
          <w:sz w:val="28"/>
          <w:szCs w:val="28"/>
        </w:rPr>
        <w:t>ВНЕУРОЧНОЙ ДЕЯТЕЛЬНОСТИ ДЛЯ 5-9</w:t>
      </w:r>
      <w:r w:rsidRPr="00FE758E">
        <w:rPr>
          <w:rFonts w:ascii="Times New Roman" w:hAnsi="Times New Roman" w:cs="Times New Roman"/>
          <w:b/>
          <w:sz w:val="28"/>
          <w:szCs w:val="28"/>
        </w:rPr>
        <w:t xml:space="preserve"> КЛАССОВ</w:t>
      </w:r>
    </w:p>
    <w:p w:rsidR="00CF2F4C" w:rsidRDefault="00CF2F4C" w:rsidP="00CF2F4C">
      <w:pPr>
        <w:jc w:val="center"/>
        <w:rPr>
          <w:rFonts w:ascii="Times New Roman" w:hAnsi="Times New Roman" w:cs="Times New Roman"/>
          <w:b/>
          <w:sz w:val="28"/>
          <w:szCs w:val="28"/>
        </w:rPr>
      </w:pPr>
      <w:r w:rsidRPr="00FE758E">
        <w:rPr>
          <w:rFonts w:ascii="Times New Roman" w:hAnsi="Times New Roman" w:cs="Times New Roman"/>
          <w:b/>
          <w:sz w:val="28"/>
          <w:szCs w:val="28"/>
        </w:rPr>
        <w:t>(недельный план)</w:t>
      </w:r>
    </w:p>
    <w:p w:rsidR="00CF2F4C" w:rsidRPr="00FE758E" w:rsidRDefault="00CF2F4C" w:rsidP="00CF2F4C">
      <w:pPr>
        <w:jc w:val="center"/>
        <w:rPr>
          <w:rFonts w:ascii="Times New Roman" w:hAnsi="Times New Roman" w:cs="Times New Roman"/>
          <w:b/>
          <w:sz w:val="28"/>
          <w:szCs w:val="28"/>
        </w:rPr>
      </w:pPr>
      <w:r>
        <w:rPr>
          <w:rFonts w:ascii="Times New Roman" w:hAnsi="Times New Roman" w:cs="Times New Roman"/>
          <w:b/>
          <w:sz w:val="28"/>
          <w:szCs w:val="28"/>
        </w:rPr>
        <w:t>на 2019-20 уч.год</w:t>
      </w:r>
    </w:p>
    <w:tbl>
      <w:tblPr>
        <w:tblStyle w:val="a5"/>
        <w:tblW w:w="10777" w:type="dxa"/>
        <w:tblInd w:w="-318" w:type="dxa"/>
        <w:tblLayout w:type="fixed"/>
        <w:tblLook w:val="04A0"/>
      </w:tblPr>
      <w:tblGrid>
        <w:gridCol w:w="2235"/>
        <w:gridCol w:w="2020"/>
        <w:gridCol w:w="815"/>
        <w:gridCol w:w="615"/>
        <w:gridCol w:w="705"/>
        <w:gridCol w:w="885"/>
        <w:gridCol w:w="1090"/>
        <w:gridCol w:w="1206"/>
        <w:gridCol w:w="1206"/>
      </w:tblGrid>
      <w:tr w:rsidR="00CF2F4C" w:rsidTr="00BA7790">
        <w:trPr>
          <w:trHeight w:val="540"/>
        </w:trPr>
        <w:tc>
          <w:tcPr>
            <w:tcW w:w="2235" w:type="dxa"/>
            <w:vMerge w:val="restart"/>
          </w:tcPr>
          <w:p w:rsidR="00CF2F4C" w:rsidRPr="00FE758E" w:rsidRDefault="00CF2F4C" w:rsidP="00BA7790">
            <w:pPr>
              <w:jc w:val="both"/>
              <w:rPr>
                <w:rFonts w:ascii="Times New Roman" w:hAnsi="Times New Roman" w:cs="Times New Roman"/>
                <w:b/>
                <w:sz w:val="24"/>
                <w:szCs w:val="24"/>
              </w:rPr>
            </w:pPr>
          </w:p>
          <w:p w:rsidR="00CF2F4C" w:rsidRPr="00FE758E" w:rsidRDefault="00CF2F4C" w:rsidP="00BA7790">
            <w:pPr>
              <w:jc w:val="both"/>
              <w:rPr>
                <w:rFonts w:ascii="Times New Roman" w:hAnsi="Times New Roman" w:cs="Times New Roman"/>
                <w:b/>
                <w:sz w:val="24"/>
                <w:szCs w:val="24"/>
              </w:rPr>
            </w:pPr>
            <w:r w:rsidRPr="00FE758E">
              <w:rPr>
                <w:rFonts w:ascii="Times New Roman" w:hAnsi="Times New Roman" w:cs="Times New Roman"/>
                <w:b/>
                <w:sz w:val="24"/>
                <w:szCs w:val="24"/>
              </w:rPr>
              <w:t>Направления</w:t>
            </w:r>
          </w:p>
        </w:tc>
        <w:tc>
          <w:tcPr>
            <w:tcW w:w="2020" w:type="dxa"/>
            <w:vMerge w:val="restart"/>
          </w:tcPr>
          <w:p w:rsidR="00CF2F4C" w:rsidRPr="00FE758E" w:rsidRDefault="00CF2F4C" w:rsidP="00BA7790">
            <w:pPr>
              <w:jc w:val="both"/>
              <w:rPr>
                <w:rFonts w:ascii="Times New Roman" w:hAnsi="Times New Roman" w:cs="Times New Roman"/>
                <w:b/>
                <w:sz w:val="24"/>
                <w:szCs w:val="24"/>
              </w:rPr>
            </w:pPr>
            <w:r w:rsidRPr="00FE758E">
              <w:rPr>
                <w:rFonts w:ascii="Times New Roman" w:hAnsi="Times New Roman" w:cs="Times New Roman"/>
                <w:b/>
                <w:sz w:val="24"/>
                <w:szCs w:val="24"/>
              </w:rPr>
              <w:t>Программы внеурочной деятельности</w:t>
            </w:r>
          </w:p>
        </w:tc>
        <w:tc>
          <w:tcPr>
            <w:tcW w:w="5316" w:type="dxa"/>
            <w:gridSpan w:val="6"/>
            <w:tcBorders>
              <w:bottom w:val="single" w:sz="4" w:space="0" w:color="auto"/>
            </w:tcBorders>
          </w:tcPr>
          <w:p w:rsidR="00CF2F4C" w:rsidRPr="00FE758E" w:rsidRDefault="00CF2F4C" w:rsidP="00BA7790">
            <w:pPr>
              <w:jc w:val="both"/>
              <w:rPr>
                <w:rFonts w:ascii="Times New Roman" w:hAnsi="Times New Roman" w:cs="Times New Roman"/>
                <w:b/>
                <w:sz w:val="24"/>
                <w:szCs w:val="24"/>
              </w:rPr>
            </w:pPr>
          </w:p>
          <w:p w:rsidR="00CF2F4C" w:rsidRPr="00FE758E" w:rsidRDefault="00CF2F4C" w:rsidP="00BA7790">
            <w:pPr>
              <w:jc w:val="both"/>
              <w:rPr>
                <w:rFonts w:ascii="Times New Roman" w:hAnsi="Times New Roman" w:cs="Times New Roman"/>
                <w:b/>
                <w:sz w:val="24"/>
                <w:szCs w:val="24"/>
              </w:rPr>
            </w:pPr>
            <w:r w:rsidRPr="00FE758E">
              <w:rPr>
                <w:rFonts w:ascii="Times New Roman" w:hAnsi="Times New Roman" w:cs="Times New Roman"/>
                <w:b/>
                <w:sz w:val="24"/>
                <w:szCs w:val="24"/>
              </w:rPr>
              <w:t>Количество часов в неделю</w:t>
            </w:r>
          </w:p>
        </w:tc>
        <w:tc>
          <w:tcPr>
            <w:tcW w:w="1206" w:type="dxa"/>
            <w:vMerge w:val="restart"/>
          </w:tcPr>
          <w:p w:rsidR="00CF2F4C" w:rsidRPr="00FE758E" w:rsidRDefault="00CF2F4C" w:rsidP="00BA7790">
            <w:pPr>
              <w:jc w:val="both"/>
              <w:rPr>
                <w:rFonts w:ascii="Times New Roman" w:hAnsi="Times New Roman" w:cs="Times New Roman"/>
                <w:b/>
                <w:sz w:val="24"/>
                <w:szCs w:val="24"/>
              </w:rPr>
            </w:pPr>
            <w:r w:rsidRPr="00FE758E">
              <w:rPr>
                <w:rFonts w:ascii="Times New Roman" w:hAnsi="Times New Roman" w:cs="Times New Roman"/>
                <w:b/>
                <w:sz w:val="24"/>
                <w:szCs w:val="24"/>
              </w:rPr>
              <w:t>Всего</w:t>
            </w:r>
            <w:r>
              <w:rPr>
                <w:rFonts w:ascii="Times New Roman" w:hAnsi="Times New Roman" w:cs="Times New Roman"/>
                <w:b/>
                <w:sz w:val="24"/>
                <w:szCs w:val="24"/>
              </w:rPr>
              <w:t>*</w:t>
            </w:r>
          </w:p>
        </w:tc>
      </w:tr>
      <w:tr w:rsidR="00CF2F4C" w:rsidTr="00BA7790">
        <w:trPr>
          <w:trHeight w:val="255"/>
        </w:trPr>
        <w:tc>
          <w:tcPr>
            <w:tcW w:w="2235" w:type="dxa"/>
            <w:vMerge/>
          </w:tcPr>
          <w:p w:rsidR="00CF2F4C" w:rsidRPr="00FE758E" w:rsidRDefault="00CF2F4C" w:rsidP="00BA7790">
            <w:pPr>
              <w:jc w:val="both"/>
              <w:rPr>
                <w:b/>
              </w:rPr>
            </w:pPr>
          </w:p>
        </w:tc>
        <w:tc>
          <w:tcPr>
            <w:tcW w:w="2020" w:type="dxa"/>
            <w:vMerge/>
          </w:tcPr>
          <w:p w:rsidR="00CF2F4C" w:rsidRPr="00FE758E" w:rsidRDefault="00CF2F4C" w:rsidP="00BA7790">
            <w:pPr>
              <w:jc w:val="both"/>
              <w:rPr>
                <w:b/>
              </w:rPr>
            </w:pPr>
          </w:p>
        </w:tc>
        <w:tc>
          <w:tcPr>
            <w:tcW w:w="5316" w:type="dxa"/>
            <w:gridSpan w:val="6"/>
            <w:tcBorders>
              <w:top w:val="single" w:sz="4" w:space="0" w:color="auto"/>
            </w:tcBorders>
          </w:tcPr>
          <w:p w:rsidR="00CF2F4C" w:rsidRDefault="00CF2F4C" w:rsidP="00BA7790">
            <w:pPr>
              <w:jc w:val="both"/>
            </w:pPr>
            <w:r w:rsidRPr="00FE758E">
              <w:rPr>
                <w:rFonts w:ascii="Times New Roman" w:hAnsi="Times New Roman" w:cs="Times New Roman"/>
                <w:b/>
              </w:rPr>
              <w:t>Классы</w:t>
            </w:r>
          </w:p>
        </w:tc>
        <w:tc>
          <w:tcPr>
            <w:tcW w:w="1206" w:type="dxa"/>
            <w:vMerge/>
          </w:tcPr>
          <w:p w:rsidR="00CF2F4C" w:rsidRDefault="00CF2F4C" w:rsidP="00BA7790">
            <w:pPr>
              <w:jc w:val="both"/>
            </w:pPr>
          </w:p>
        </w:tc>
      </w:tr>
      <w:tr w:rsidR="00CF2F4C" w:rsidTr="00BA7790">
        <w:tc>
          <w:tcPr>
            <w:tcW w:w="2235" w:type="dxa"/>
            <w:vMerge/>
          </w:tcPr>
          <w:p w:rsidR="00CF2F4C" w:rsidRPr="00FE758E" w:rsidRDefault="00CF2F4C" w:rsidP="00BA7790">
            <w:pPr>
              <w:jc w:val="both"/>
              <w:rPr>
                <w:b/>
              </w:rPr>
            </w:pPr>
          </w:p>
        </w:tc>
        <w:tc>
          <w:tcPr>
            <w:tcW w:w="2020" w:type="dxa"/>
            <w:vMerge/>
          </w:tcPr>
          <w:p w:rsidR="00CF2F4C" w:rsidRPr="00FE758E" w:rsidRDefault="00CF2F4C" w:rsidP="00BA7790">
            <w:pPr>
              <w:jc w:val="both"/>
              <w:rPr>
                <w:b/>
              </w:rPr>
            </w:pPr>
          </w:p>
        </w:tc>
        <w:tc>
          <w:tcPr>
            <w:tcW w:w="815" w:type="dxa"/>
          </w:tcPr>
          <w:p w:rsidR="00CF2F4C" w:rsidRPr="00FE758E" w:rsidRDefault="00CF2F4C" w:rsidP="00BA7790">
            <w:pPr>
              <w:jc w:val="both"/>
              <w:rPr>
                <w:rFonts w:ascii="Times New Roman" w:hAnsi="Times New Roman" w:cs="Times New Roman"/>
                <w:b/>
              </w:rPr>
            </w:pPr>
            <w:r>
              <w:rPr>
                <w:rFonts w:ascii="Times New Roman" w:hAnsi="Times New Roman" w:cs="Times New Roman"/>
                <w:b/>
              </w:rPr>
              <w:t>5</w:t>
            </w:r>
          </w:p>
        </w:tc>
        <w:tc>
          <w:tcPr>
            <w:tcW w:w="615" w:type="dxa"/>
            <w:tcBorders>
              <w:right w:val="single" w:sz="4" w:space="0" w:color="auto"/>
            </w:tcBorders>
          </w:tcPr>
          <w:p w:rsidR="00CF2F4C" w:rsidRPr="00FE758E" w:rsidRDefault="00CF2F4C" w:rsidP="00BA7790">
            <w:pPr>
              <w:jc w:val="both"/>
              <w:rPr>
                <w:rFonts w:ascii="Times New Roman" w:hAnsi="Times New Roman" w:cs="Times New Roman"/>
                <w:b/>
              </w:rPr>
            </w:pPr>
            <w:r>
              <w:rPr>
                <w:rFonts w:ascii="Times New Roman" w:hAnsi="Times New Roman" w:cs="Times New Roman"/>
                <w:b/>
              </w:rPr>
              <w:t>6</w:t>
            </w:r>
          </w:p>
        </w:tc>
        <w:tc>
          <w:tcPr>
            <w:tcW w:w="705" w:type="dxa"/>
            <w:tcBorders>
              <w:left w:val="single" w:sz="4" w:space="0" w:color="auto"/>
              <w:right w:val="single" w:sz="4" w:space="0" w:color="auto"/>
            </w:tcBorders>
          </w:tcPr>
          <w:p w:rsidR="00CF2F4C" w:rsidRPr="00FE758E" w:rsidRDefault="00CF2F4C" w:rsidP="00BA7790">
            <w:pPr>
              <w:jc w:val="both"/>
              <w:rPr>
                <w:rFonts w:ascii="Times New Roman" w:hAnsi="Times New Roman" w:cs="Times New Roman"/>
                <w:b/>
              </w:rPr>
            </w:pPr>
            <w:r>
              <w:rPr>
                <w:rFonts w:ascii="Times New Roman" w:hAnsi="Times New Roman" w:cs="Times New Roman"/>
                <w:b/>
              </w:rPr>
              <w:t>7</w:t>
            </w:r>
          </w:p>
        </w:tc>
        <w:tc>
          <w:tcPr>
            <w:tcW w:w="885" w:type="dxa"/>
            <w:tcBorders>
              <w:left w:val="single" w:sz="4" w:space="0" w:color="auto"/>
              <w:right w:val="single" w:sz="4" w:space="0" w:color="auto"/>
            </w:tcBorders>
          </w:tcPr>
          <w:p w:rsidR="00CF2F4C" w:rsidRPr="00FE758E" w:rsidRDefault="00CF2F4C" w:rsidP="00BA7790">
            <w:pPr>
              <w:jc w:val="both"/>
              <w:rPr>
                <w:rFonts w:ascii="Times New Roman" w:hAnsi="Times New Roman" w:cs="Times New Roman"/>
                <w:b/>
              </w:rPr>
            </w:pPr>
            <w:r>
              <w:rPr>
                <w:rFonts w:ascii="Times New Roman" w:hAnsi="Times New Roman" w:cs="Times New Roman"/>
                <w:b/>
              </w:rPr>
              <w:t>8</w:t>
            </w:r>
          </w:p>
        </w:tc>
        <w:tc>
          <w:tcPr>
            <w:tcW w:w="1090" w:type="dxa"/>
            <w:tcBorders>
              <w:left w:val="single" w:sz="4" w:space="0" w:color="auto"/>
            </w:tcBorders>
          </w:tcPr>
          <w:p w:rsidR="00CF2F4C" w:rsidRPr="00FE758E" w:rsidRDefault="00CF2F4C" w:rsidP="00BA7790">
            <w:pPr>
              <w:jc w:val="both"/>
              <w:rPr>
                <w:rFonts w:ascii="Times New Roman" w:hAnsi="Times New Roman" w:cs="Times New Roman"/>
                <w:b/>
              </w:rPr>
            </w:pPr>
            <w:r>
              <w:rPr>
                <w:rFonts w:ascii="Times New Roman" w:hAnsi="Times New Roman" w:cs="Times New Roman"/>
                <w:b/>
              </w:rPr>
              <w:t>9</w:t>
            </w:r>
          </w:p>
        </w:tc>
        <w:tc>
          <w:tcPr>
            <w:tcW w:w="1206" w:type="dxa"/>
          </w:tcPr>
          <w:p w:rsidR="00CF2F4C" w:rsidRDefault="00CF2F4C" w:rsidP="00BA7790">
            <w:pPr>
              <w:jc w:val="both"/>
            </w:pPr>
          </w:p>
        </w:tc>
        <w:tc>
          <w:tcPr>
            <w:tcW w:w="1206" w:type="dxa"/>
            <w:vMerge/>
          </w:tcPr>
          <w:p w:rsidR="00CF2F4C" w:rsidRDefault="00CF2F4C" w:rsidP="00BA7790">
            <w:pPr>
              <w:jc w:val="both"/>
            </w:pPr>
          </w:p>
        </w:tc>
      </w:tr>
      <w:tr w:rsidR="00CF2F4C" w:rsidRPr="00541D1D" w:rsidTr="00BA7790">
        <w:trPr>
          <w:trHeight w:val="225"/>
        </w:trPr>
        <w:tc>
          <w:tcPr>
            <w:tcW w:w="2235" w:type="dxa"/>
            <w:vMerge w:val="restart"/>
          </w:tcPr>
          <w:p w:rsidR="00CF2F4C" w:rsidRPr="00541D1D" w:rsidRDefault="00CF2F4C" w:rsidP="00BA7790">
            <w:pPr>
              <w:jc w:val="both"/>
              <w:rPr>
                <w:rFonts w:ascii="Times New Roman" w:hAnsi="Times New Roman" w:cs="Times New Roman"/>
              </w:rPr>
            </w:pPr>
            <w:r w:rsidRPr="00541D1D">
              <w:rPr>
                <w:rFonts w:ascii="Times New Roman" w:hAnsi="Times New Roman" w:cs="Times New Roman"/>
              </w:rPr>
              <w:t>Духовно-нравственное</w:t>
            </w:r>
          </w:p>
        </w:tc>
        <w:tc>
          <w:tcPr>
            <w:tcW w:w="2020" w:type="dxa"/>
            <w:tcBorders>
              <w:bottom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ОДНКНР</w:t>
            </w:r>
          </w:p>
        </w:tc>
        <w:tc>
          <w:tcPr>
            <w:tcW w:w="815" w:type="dxa"/>
            <w:tcBorders>
              <w:bottom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615" w:type="dxa"/>
            <w:vMerge w:val="restart"/>
            <w:tcBorders>
              <w:right w:val="single" w:sz="4" w:space="0" w:color="auto"/>
            </w:tcBorders>
          </w:tcPr>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1</w:t>
            </w:r>
          </w:p>
          <w:p w:rsidR="00CF2F4C" w:rsidRPr="00541D1D" w:rsidRDefault="00CF2F4C" w:rsidP="00BA7790">
            <w:pPr>
              <w:jc w:val="both"/>
              <w:rPr>
                <w:rFonts w:ascii="Times New Roman" w:hAnsi="Times New Roman" w:cs="Times New Roman"/>
              </w:rPr>
            </w:pPr>
          </w:p>
        </w:tc>
        <w:tc>
          <w:tcPr>
            <w:tcW w:w="705" w:type="dxa"/>
            <w:vMerge w:val="restart"/>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r>
              <w:rPr>
                <w:rFonts w:ascii="Times New Roman" w:hAnsi="Times New Roman" w:cs="Times New Roman"/>
              </w:rPr>
              <w:t>1</w:t>
            </w:r>
          </w:p>
          <w:p w:rsidR="00CF2F4C" w:rsidRPr="00541D1D" w:rsidRDefault="00CF2F4C" w:rsidP="00BA7790">
            <w:pPr>
              <w:jc w:val="both"/>
              <w:rPr>
                <w:rFonts w:ascii="Times New Roman" w:hAnsi="Times New Roman" w:cs="Times New Roman"/>
              </w:rPr>
            </w:pPr>
          </w:p>
        </w:tc>
        <w:tc>
          <w:tcPr>
            <w:tcW w:w="885" w:type="dxa"/>
            <w:vMerge w:val="restart"/>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1090" w:type="dxa"/>
            <w:vMerge w:val="restart"/>
            <w:tcBorders>
              <w:lef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1206" w:type="dxa"/>
            <w:vMerge w:val="restart"/>
            <w:shd w:val="clear" w:color="auto" w:fill="auto"/>
          </w:tcPr>
          <w:p w:rsidR="00CF2F4C" w:rsidRDefault="00CF2F4C" w:rsidP="00BA7790">
            <w:pPr>
              <w:jc w:val="both"/>
              <w:rPr>
                <w:rFonts w:ascii="Times New Roman" w:hAnsi="Times New Roman" w:cs="Times New Roman"/>
              </w:rPr>
            </w:pPr>
          </w:p>
        </w:tc>
        <w:tc>
          <w:tcPr>
            <w:tcW w:w="1206" w:type="dxa"/>
            <w:vMerge w:val="restart"/>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5</w:t>
            </w:r>
          </w:p>
        </w:tc>
      </w:tr>
      <w:tr w:rsidR="00CF2F4C" w:rsidRPr="00541D1D" w:rsidTr="00BA7790">
        <w:trPr>
          <w:trHeight w:val="675"/>
        </w:trPr>
        <w:tc>
          <w:tcPr>
            <w:tcW w:w="2235" w:type="dxa"/>
            <w:vMerge/>
          </w:tcPr>
          <w:p w:rsidR="00CF2F4C" w:rsidRPr="00541D1D" w:rsidRDefault="00CF2F4C" w:rsidP="00BA7790">
            <w:pPr>
              <w:jc w:val="both"/>
              <w:rPr>
                <w:rFonts w:ascii="Times New Roman" w:hAnsi="Times New Roman" w:cs="Times New Roman"/>
              </w:rPr>
            </w:pPr>
          </w:p>
        </w:tc>
        <w:tc>
          <w:tcPr>
            <w:tcW w:w="2020" w:type="dxa"/>
            <w:tcBorders>
              <w:top w:val="single" w:sz="4" w:space="0" w:color="auto"/>
              <w:bottom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Духовное краеведение Орловского края</w:t>
            </w:r>
          </w:p>
        </w:tc>
        <w:tc>
          <w:tcPr>
            <w:tcW w:w="815" w:type="dxa"/>
            <w:tcBorders>
              <w:top w:val="single" w:sz="4" w:space="0" w:color="auto"/>
              <w:bottom w:val="single" w:sz="4" w:space="0" w:color="auto"/>
            </w:tcBorders>
          </w:tcPr>
          <w:p w:rsidR="00CF2F4C" w:rsidRDefault="00CF2F4C" w:rsidP="00BA7790">
            <w:pPr>
              <w:jc w:val="both"/>
              <w:rPr>
                <w:rFonts w:ascii="Times New Roman" w:hAnsi="Times New Roman" w:cs="Times New Roman"/>
              </w:rPr>
            </w:pPr>
          </w:p>
        </w:tc>
        <w:tc>
          <w:tcPr>
            <w:tcW w:w="615" w:type="dxa"/>
            <w:vMerge/>
            <w:tcBorders>
              <w:bottom w:val="single" w:sz="4" w:space="0" w:color="auto"/>
              <w:right w:val="single" w:sz="4" w:space="0" w:color="auto"/>
            </w:tcBorders>
          </w:tcPr>
          <w:p w:rsidR="00CF2F4C" w:rsidRDefault="00CF2F4C" w:rsidP="00BA7790">
            <w:pPr>
              <w:jc w:val="both"/>
              <w:rPr>
                <w:rFonts w:ascii="Times New Roman" w:hAnsi="Times New Roman" w:cs="Times New Roman"/>
              </w:rPr>
            </w:pPr>
          </w:p>
        </w:tc>
        <w:tc>
          <w:tcPr>
            <w:tcW w:w="705" w:type="dxa"/>
            <w:vMerge/>
            <w:tcBorders>
              <w:left w:val="single" w:sz="4" w:space="0" w:color="auto"/>
              <w:bottom w:val="single" w:sz="4" w:space="0" w:color="auto"/>
              <w:right w:val="single" w:sz="4" w:space="0" w:color="auto"/>
            </w:tcBorders>
          </w:tcPr>
          <w:p w:rsidR="00CF2F4C" w:rsidRDefault="00CF2F4C" w:rsidP="00BA7790">
            <w:pPr>
              <w:jc w:val="both"/>
              <w:rPr>
                <w:rFonts w:ascii="Times New Roman" w:hAnsi="Times New Roman" w:cs="Times New Roman"/>
              </w:rPr>
            </w:pPr>
          </w:p>
        </w:tc>
        <w:tc>
          <w:tcPr>
            <w:tcW w:w="885" w:type="dxa"/>
            <w:vMerge/>
            <w:tcBorders>
              <w:left w:val="single" w:sz="4" w:space="0" w:color="auto"/>
              <w:bottom w:val="single" w:sz="4" w:space="0" w:color="auto"/>
              <w:right w:val="single" w:sz="4" w:space="0" w:color="auto"/>
            </w:tcBorders>
          </w:tcPr>
          <w:p w:rsidR="00CF2F4C" w:rsidRDefault="00CF2F4C" w:rsidP="00BA7790">
            <w:pPr>
              <w:jc w:val="both"/>
              <w:rPr>
                <w:rFonts w:ascii="Times New Roman" w:hAnsi="Times New Roman" w:cs="Times New Roman"/>
              </w:rPr>
            </w:pPr>
          </w:p>
        </w:tc>
        <w:tc>
          <w:tcPr>
            <w:tcW w:w="1090" w:type="dxa"/>
            <w:vMerge/>
            <w:tcBorders>
              <w:left w:val="single" w:sz="4" w:space="0" w:color="auto"/>
              <w:bottom w:val="single" w:sz="4" w:space="0" w:color="auto"/>
            </w:tcBorders>
          </w:tcPr>
          <w:p w:rsidR="00CF2F4C" w:rsidRDefault="00CF2F4C" w:rsidP="00BA7790">
            <w:pPr>
              <w:jc w:val="both"/>
              <w:rPr>
                <w:rFonts w:ascii="Times New Roman" w:hAnsi="Times New Roman" w:cs="Times New Roman"/>
              </w:rPr>
            </w:pPr>
          </w:p>
        </w:tc>
        <w:tc>
          <w:tcPr>
            <w:tcW w:w="1206" w:type="dxa"/>
            <w:vMerge/>
            <w:shd w:val="clear" w:color="auto" w:fill="auto"/>
          </w:tcPr>
          <w:p w:rsidR="00CF2F4C" w:rsidRDefault="00CF2F4C" w:rsidP="00BA7790">
            <w:pPr>
              <w:jc w:val="both"/>
              <w:rPr>
                <w:rFonts w:ascii="Times New Roman" w:hAnsi="Times New Roman" w:cs="Times New Roman"/>
              </w:rPr>
            </w:pPr>
          </w:p>
        </w:tc>
        <w:tc>
          <w:tcPr>
            <w:tcW w:w="1206" w:type="dxa"/>
            <w:vMerge/>
            <w:shd w:val="clear" w:color="auto" w:fill="D9D9D9" w:themeFill="background1" w:themeFillShade="D9"/>
          </w:tcPr>
          <w:p w:rsidR="00CF2F4C" w:rsidRDefault="00CF2F4C" w:rsidP="00BA7790">
            <w:pPr>
              <w:jc w:val="both"/>
              <w:rPr>
                <w:rFonts w:ascii="Times New Roman" w:hAnsi="Times New Roman" w:cs="Times New Roman"/>
              </w:rPr>
            </w:pPr>
          </w:p>
        </w:tc>
      </w:tr>
      <w:tr w:rsidR="00CF2F4C" w:rsidRPr="00541D1D" w:rsidTr="00BA7790">
        <w:trPr>
          <w:trHeight w:val="830"/>
        </w:trPr>
        <w:tc>
          <w:tcPr>
            <w:tcW w:w="2235" w:type="dxa"/>
            <w:vMerge/>
          </w:tcPr>
          <w:p w:rsidR="00CF2F4C" w:rsidRPr="00541D1D" w:rsidRDefault="00CF2F4C" w:rsidP="00BA7790">
            <w:pPr>
              <w:jc w:val="both"/>
              <w:rPr>
                <w:rFonts w:ascii="Times New Roman" w:hAnsi="Times New Roman" w:cs="Times New Roman"/>
              </w:rPr>
            </w:pPr>
          </w:p>
        </w:tc>
        <w:tc>
          <w:tcPr>
            <w:tcW w:w="2020" w:type="dxa"/>
            <w:tcBorders>
              <w:top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«Семья и семейные ценности»</w:t>
            </w:r>
          </w:p>
        </w:tc>
        <w:tc>
          <w:tcPr>
            <w:tcW w:w="815" w:type="dxa"/>
            <w:tcBorders>
              <w:top w:val="single" w:sz="4" w:space="0" w:color="auto"/>
            </w:tcBorders>
          </w:tcPr>
          <w:p w:rsidR="00CF2F4C" w:rsidRDefault="00CF2F4C" w:rsidP="00BA7790">
            <w:pPr>
              <w:jc w:val="both"/>
              <w:rPr>
                <w:rFonts w:ascii="Times New Roman" w:hAnsi="Times New Roman" w:cs="Times New Roman"/>
              </w:rPr>
            </w:pPr>
          </w:p>
        </w:tc>
        <w:tc>
          <w:tcPr>
            <w:tcW w:w="615" w:type="dxa"/>
            <w:tcBorders>
              <w:top w:val="single" w:sz="4" w:space="0" w:color="auto"/>
              <w:right w:val="single" w:sz="4" w:space="0" w:color="auto"/>
            </w:tcBorders>
          </w:tcPr>
          <w:p w:rsidR="00CF2F4C" w:rsidRDefault="00CF2F4C" w:rsidP="00BA7790">
            <w:pPr>
              <w:jc w:val="both"/>
              <w:rPr>
                <w:rFonts w:ascii="Times New Roman" w:hAnsi="Times New Roman" w:cs="Times New Roman"/>
              </w:rPr>
            </w:pPr>
          </w:p>
        </w:tc>
        <w:tc>
          <w:tcPr>
            <w:tcW w:w="705" w:type="dxa"/>
            <w:tcBorders>
              <w:top w:val="single" w:sz="4" w:space="0" w:color="auto"/>
              <w:left w:val="single" w:sz="4" w:space="0" w:color="auto"/>
              <w:right w:val="single" w:sz="4" w:space="0" w:color="auto"/>
            </w:tcBorders>
          </w:tcPr>
          <w:p w:rsidR="00CF2F4C" w:rsidRDefault="00CF2F4C" w:rsidP="00BA7790">
            <w:pPr>
              <w:jc w:val="both"/>
              <w:rPr>
                <w:rFonts w:ascii="Times New Roman" w:hAnsi="Times New Roman" w:cs="Times New Roman"/>
              </w:rPr>
            </w:pPr>
          </w:p>
        </w:tc>
        <w:tc>
          <w:tcPr>
            <w:tcW w:w="885" w:type="dxa"/>
            <w:tcBorders>
              <w:top w:val="single" w:sz="4" w:space="0" w:color="auto"/>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r>
              <w:rPr>
                <w:rFonts w:ascii="Times New Roman" w:hAnsi="Times New Roman" w:cs="Times New Roman"/>
              </w:rPr>
              <w:t>1</w:t>
            </w:r>
          </w:p>
          <w:p w:rsidR="00CF2F4C" w:rsidRDefault="00CF2F4C" w:rsidP="00BA7790">
            <w:pPr>
              <w:jc w:val="both"/>
              <w:rPr>
                <w:rFonts w:ascii="Times New Roman" w:hAnsi="Times New Roman" w:cs="Times New Roman"/>
              </w:rPr>
            </w:pPr>
          </w:p>
        </w:tc>
        <w:tc>
          <w:tcPr>
            <w:tcW w:w="1090" w:type="dxa"/>
            <w:tcBorders>
              <w:top w:val="single" w:sz="4" w:space="0" w:color="auto"/>
              <w:lef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r>
              <w:rPr>
                <w:rFonts w:ascii="Times New Roman" w:hAnsi="Times New Roman" w:cs="Times New Roman"/>
              </w:rPr>
              <w:t>1</w:t>
            </w: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vMerge/>
            <w:shd w:val="clear" w:color="auto" w:fill="D9D9D9" w:themeFill="background1" w:themeFillShade="D9"/>
          </w:tcPr>
          <w:p w:rsidR="00CF2F4C" w:rsidRDefault="00CF2F4C" w:rsidP="00BA7790">
            <w:pPr>
              <w:jc w:val="both"/>
              <w:rPr>
                <w:rFonts w:ascii="Times New Roman" w:hAnsi="Times New Roman" w:cs="Times New Roman"/>
              </w:rPr>
            </w:pPr>
          </w:p>
        </w:tc>
      </w:tr>
      <w:tr w:rsidR="00CF2F4C" w:rsidRPr="00541D1D" w:rsidTr="00BA7790">
        <w:tc>
          <w:tcPr>
            <w:tcW w:w="2235" w:type="dxa"/>
          </w:tcPr>
          <w:p w:rsidR="00CF2F4C" w:rsidRPr="00541D1D" w:rsidRDefault="00CF2F4C" w:rsidP="00BA7790">
            <w:pPr>
              <w:jc w:val="both"/>
              <w:rPr>
                <w:rFonts w:ascii="Times New Roman" w:hAnsi="Times New Roman" w:cs="Times New Roman"/>
              </w:rPr>
            </w:pPr>
            <w:r w:rsidRPr="00541D1D">
              <w:rPr>
                <w:rFonts w:ascii="Times New Roman" w:hAnsi="Times New Roman" w:cs="Times New Roman"/>
              </w:rPr>
              <w:t>Спортивно-оздоровительное</w:t>
            </w: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«Юный шахматист»</w:t>
            </w:r>
          </w:p>
          <w:p w:rsidR="00CF2F4C" w:rsidRPr="00541D1D" w:rsidRDefault="00CF2F4C" w:rsidP="00BA7790">
            <w:pPr>
              <w:jc w:val="both"/>
              <w:rPr>
                <w:rFonts w:ascii="Times New Roman" w:hAnsi="Times New Roman" w:cs="Times New Roman"/>
              </w:rPr>
            </w:pPr>
            <w:r>
              <w:rPr>
                <w:rFonts w:ascii="Times New Roman" w:hAnsi="Times New Roman" w:cs="Times New Roman"/>
              </w:rPr>
              <w:t>Секция «Волейбол»</w:t>
            </w:r>
          </w:p>
        </w:tc>
        <w:tc>
          <w:tcPr>
            <w:tcW w:w="815" w:type="dxa"/>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p w:rsidR="00CF2F4C" w:rsidRPr="00541D1D" w:rsidRDefault="00CF2F4C" w:rsidP="00BA7790">
            <w:pPr>
              <w:jc w:val="both"/>
              <w:rPr>
                <w:rFonts w:ascii="Times New Roman" w:hAnsi="Times New Roman" w:cs="Times New Roman"/>
              </w:rPr>
            </w:pPr>
          </w:p>
        </w:tc>
        <w:tc>
          <w:tcPr>
            <w:tcW w:w="615" w:type="dxa"/>
            <w:tcBorders>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88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1090" w:type="dxa"/>
            <w:tcBorders>
              <w:lef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1206" w:type="dxa"/>
            <w:shd w:val="clear" w:color="auto" w:fill="auto"/>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Pr="00541D1D" w:rsidRDefault="00B31443" w:rsidP="00BA7790">
            <w:pPr>
              <w:jc w:val="both"/>
              <w:rPr>
                <w:rFonts w:ascii="Times New Roman" w:hAnsi="Times New Roman" w:cs="Times New Roman"/>
              </w:rPr>
            </w:pPr>
            <w:r>
              <w:rPr>
                <w:rFonts w:ascii="Times New Roman" w:hAnsi="Times New Roman" w:cs="Times New Roman"/>
              </w:rPr>
              <w:t>5</w:t>
            </w:r>
          </w:p>
        </w:tc>
      </w:tr>
      <w:tr w:rsidR="00CF2F4C" w:rsidRPr="00541D1D" w:rsidTr="00BA7790">
        <w:tc>
          <w:tcPr>
            <w:tcW w:w="2235" w:type="dxa"/>
            <w:vMerge w:val="restart"/>
          </w:tcPr>
          <w:p w:rsidR="00CF2F4C" w:rsidRPr="00541D1D" w:rsidRDefault="00CF2F4C" w:rsidP="00BA7790">
            <w:pPr>
              <w:jc w:val="both"/>
              <w:rPr>
                <w:rFonts w:ascii="Times New Roman" w:hAnsi="Times New Roman" w:cs="Times New Roman"/>
              </w:rPr>
            </w:pPr>
            <w:r w:rsidRPr="00541D1D">
              <w:rPr>
                <w:rFonts w:ascii="Times New Roman" w:hAnsi="Times New Roman" w:cs="Times New Roman"/>
              </w:rPr>
              <w:t>Социальное</w:t>
            </w:r>
          </w:p>
        </w:tc>
        <w:tc>
          <w:tcPr>
            <w:tcW w:w="2020" w:type="dxa"/>
          </w:tcPr>
          <w:p w:rsidR="00CF2F4C" w:rsidRPr="00541D1D" w:rsidRDefault="00CF2F4C" w:rsidP="00BA7790">
            <w:pPr>
              <w:jc w:val="both"/>
              <w:rPr>
                <w:rFonts w:ascii="Times New Roman" w:hAnsi="Times New Roman" w:cs="Times New Roman"/>
              </w:rPr>
            </w:pPr>
            <w:r>
              <w:rPr>
                <w:rFonts w:ascii="Times New Roman" w:hAnsi="Times New Roman" w:cs="Times New Roman"/>
              </w:rPr>
              <w:t>Школа безопасности</w:t>
            </w:r>
          </w:p>
        </w:tc>
        <w:tc>
          <w:tcPr>
            <w:tcW w:w="815" w:type="dxa"/>
          </w:tcPr>
          <w:p w:rsidR="00CF2F4C" w:rsidRPr="00541D1D"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70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2</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Pr="00541D1D" w:rsidRDefault="00CF2F4C" w:rsidP="00BA7790">
            <w:pPr>
              <w:jc w:val="both"/>
              <w:rPr>
                <w:rFonts w:ascii="Times New Roman" w:hAnsi="Times New Roman" w:cs="Times New Roman"/>
              </w:rPr>
            </w:pPr>
            <w:r>
              <w:rPr>
                <w:rFonts w:ascii="Times New Roman" w:hAnsi="Times New Roman" w:cs="Times New Roman"/>
              </w:rPr>
              <w:t>Социальное проектирование</w:t>
            </w:r>
          </w:p>
        </w:tc>
        <w:tc>
          <w:tcPr>
            <w:tcW w:w="815" w:type="dxa"/>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1090" w:type="dxa"/>
            <w:tcBorders>
              <w:left w:val="single" w:sz="4" w:space="0" w:color="auto"/>
            </w:tcBorders>
          </w:tcPr>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2</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«Человек и общество»</w:t>
            </w:r>
          </w:p>
        </w:tc>
        <w:tc>
          <w:tcPr>
            <w:tcW w:w="815" w:type="dxa"/>
          </w:tcPr>
          <w:p w:rsidR="00CF2F4C" w:rsidRDefault="00CF2F4C" w:rsidP="00BA7790">
            <w:pPr>
              <w:jc w:val="both"/>
              <w:rPr>
                <w:rFonts w:ascii="Times New Roman" w:hAnsi="Times New Roman" w:cs="Times New Roman"/>
              </w:rPr>
            </w:pP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tc>
        <w:tc>
          <w:tcPr>
            <w:tcW w:w="1090" w:type="dxa"/>
            <w:tcBorders>
              <w:lef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1</w:t>
            </w: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B31443" w:rsidP="00BA7790">
            <w:pPr>
              <w:jc w:val="both"/>
              <w:rPr>
                <w:rFonts w:ascii="Times New Roman" w:hAnsi="Times New Roman" w:cs="Times New Roman"/>
              </w:rPr>
            </w:pPr>
            <w:r>
              <w:rPr>
                <w:rFonts w:ascii="Times New Roman" w:hAnsi="Times New Roman" w:cs="Times New Roman"/>
              </w:rPr>
              <w:t>1</w:t>
            </w:r>
          </w:p>
        </w:tc>
      </w:tr>
      <w:tr w:rsidR="00CF2F4C" w:rsidRPr="00541D1D" w:rsidTr="00BA7790">
        <w:tc>
          <w:tcPr>
            <w:tcW w:w="2235" w:type="dxa"/>
          </w:tcPr>
          <w:p w:rsidR="00CF2F4C" w:rsidRPr="00541D1D" w:rsidRDefault="00CF2F4C" w:rsidP="00BA7790">
            <w:pPr>
              <w:jc w:val="both"/>
              <w:rPr>
                <w:rFonts w:ascii="Times New Roman" w:hAnsi="Times New Roman" w:cs="Times New Roman"/>
              </w:rPr>
            </w:pPr>
            <w:r>
              <w:rPr>
                <w:rFonts w:ascii="Times New Roman" w:hAnsi="Times New Roman" w:cs="Times New Roman"/>
              </w:rPr>
              <w:t>Общекультурное</w:t>
            </w:r>
          </w:p>
        </w:tc>
        <w:tc>
          <w:tcPr>
            <w:tcW w:w="2020" w:type="dxa"/>
          </w:tcPr>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«Юный умелец»</w:t>
            </w:r>
          </w:p>
        </w:tc>
        <w:tc>
          <w:tcPr>
            <w:tcW w:w="815" w:type="dxa"/>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p w:rsidR="00CF2F4C" w:rsidRPr="00541D1D" w:rsidRDefault="00CF2F4C" w:rsidP="00BA7790">
            <w:pPr>
              <w:jc w:val="both"/>
              <w:rPr>
                <w:rFonts w:ascii="Times New Roman" w:hAnsi="Times New Roman" w:cs="Times New Roman"/>
              </w:rPr>
            </w:pP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70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3</w:t>
            </w:r>
          </w:p>
        </w:tc>
      </w:tr>
      <w:tr w:rsidR="00CF2F4C" w:rsidRPr="00541D1D" w:rsidTr="00BA7790">
        <w:tc>
          <w:tcPr>
            <w:tcW w:w="2235" w:type="dxa"/>
            <w:vMerge w:val="restart"/>
          </w:tcPr>
          <w:p w:rsidR="00CF2F4C" w:rsidRPr="00541D1D" w:rsidRDefault="00CF2F4C" w:rsidP="00BA7790">
            <w:pPr>
              <w:jc w:val="both"/>
              <w:rPr>
                <w:rFonts w:ascii="Times New Roman" w:hAnsi="Times New Roman" w:cs="Times New Roman"/>
              </w:rPr>
            </w:pPr>
            <w:r>
              <w:rPr>
                <w:rFonts w:ascii="Times New Roman" w:hAnsi="Times New Roman" w:cs="Times New Roman"/>
              </w:rPr>
              <w:t>Общеинтеллектуальное</w:t>
            </w: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«В мире орфографии» (коррекц. раб.)</w:t>
            </w:r>
          </w:p>
        </w:tc>
        <w:tc>
          <w:tcPr>
            <w:tcW w:w="815" w:type="dxa"/>
          </w:tcPr>
          <w:p w:rsidR="00CF2F4C" w:rsidRPr="00541D1D" w:rsidRDefault="00CF2F4C" w:rsidP="00BA7790">
            <w:pPr>
              <w:jc w:val="both"/>
              <w:rPr>
                <w:rFonts w:ascii="Times New Roman" w:hAnsi="Times New Roman" w:cs="Times New Roman"/>
              </w:rPr>
            </w:pP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1</w:t>
            </w:r>
          </w:p>
        </w:tc>
        <w:tc>
          <w:tcPr>
            <w:tcW w:w="88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1</w:t>
            </w:r>
          </w:p>
        </w:tc>
        <w:tc>
          <w:tcPr>
            <w:tcW w:w="1090" w:type="dxa"/>
            <w:tcBorders>
              <w:lef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1</w:t>
            </w: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4</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Pr="00541D1D" w:rsidRDefault="00CF2F4C" w:rsidP="00BA7790">
            <w:pPr>
              <w:jc w:val="both"/>
              <w:rPr>
                <w:rFonts w:ascii="Times New Roman" w:hAnsi="Times New Roman" w:cs="Times New Roman"/>
              </w:rPr>
            </w:pPr>
            <w:r>
              <w:rPr>
                <w:rFonts w:ascii="Times New Roman" w:hAnsi="Times New Roman" w:cs="Times New Roman"/>
              </w:rPr>
              <w:t>«Клуб юных  математиков» (коррекц. занятия)</w:t>
            </w:r>
          </w:p>
        </w:tc>
        <w:tc>
          <w:tcPr>
            <w:tcW w:w="815" w:type="dxa"/>
          </w:tcPr>
          <w:p w:rsidR="00CF2F4C" w:rsidRPr="00541D1D" w:rsidRDefault="00CF2F4C" w:rsidP="00BA7790">
            <w:pPr>
              <w:jc w:val="both"/>
              <w:rPr>
                <w:rFonts w:ascii="Times New Roman" w:hAnsi="Times New Roman" w:cs="Times New Roman"/>
              </w:rPr>
            </w:pP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p w:rsidR="00CF2F4C" w:rsidRPr="00541D1D"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1</w:t>
            </w:r>
          </w:p>
          <w:p w:rsidR="00CF2F4C" w:rsidRPr="00541D1D"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1</w:t>
            </w:r>
          </w:p>
          <w:p w:rsidR="00CF2F4C" w:rsidRPr="00541D1D" w:rsidRDefault="00CF2F4C" w:rsidP="00BA7790">
            <w:pPr>
              <w:jc w:val="both"/>
              <w:rPr>
                <w:rFonts w:ascii="Times New Roman" w:hAnsi="Times New Roman" w:cs="Times New Roman"/>
              </w:rPr>
            </w:pPr>
          </w:p>
        </w:tc>
        <w:tc>
          <w:tcPr>
            <w:tcW w:w="1090" w:type="dxa"/>
            <w:tcBorders>
              <w:left w:val="single" w:sz="4" w:space="0" w:color="auto"/>
            </w:tcBorders>
          </w:tcPr>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3</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ОБЖ</w:t>
            </w:r>
          </w:p>
        </w:tc>
        <w:tc>
          <w:tcPr>
            <w:tcW w:w="815" w:type="dxa"/>
          </w:tcPr>
          <w:p w:rsidR="00CF2F4C" w:rsidRDefault="00CF2F4C" w:rsidP="00BA7790">
            <w:pPr>
              <w:jc w:val="both"/>
              <w:rPr>
                <w:rFonts w:ascii="Times New Roman" w:hAnsi="Times New Roman" w:cs="Times New Roman"/>
              </w:rPr>
            </w:pPr>
            <w:r>
              <w:rPr>
                <w:rFonts w:ascii="Times New Roman" w:hAnsi="Times New Roman" w:cs="Times New Roman"/>
              </w:rPr>
              <w:t>1</w:t>
            </w: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1</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«В мире нестандартных задач»</w:t>
            </w:r>
          </w:p>
        </w:tc>
        <w:tc>
          <w:tcPr>
            <w:tcW w:w="815" w:type="dxa"/>
          </w:tcPr>
          <w:p w:rsidR="00CF2F4C" w:rsidRDefault="00CF2F4C" w:rsidP="00BA7790">
            <w:pPr>
              <w:jc w:val="both"/>
              <w:rPr>
                <w:rFonts w:ascii="Times New Roman" w:hAnsi="Times New Roman" w:cs="Times New Roman"/>
              </w:rPr>
            </w:pPr>
          </w:p>
        </w:tc>
        <w:tc>
          <w:tcPr>
            <w:tcW w:w="615" w:type="dxa"/>
            <w:tcBorders>
              <w:right w:val="single" w:sz="4" w:space="0" w:color="auto"/>
            </w:tcBorders>
          </w:tcPr>
          <w:p w:rsidR="00CF2F4C"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1</w:t>
            </w:r>
          </w:p>
        </w:tc>
      </w:tr>
      <w:tr w:rsidR="00CF2F4C" w:rsidRPr="00541D1D" w:rsidTr="00BA7790">
        <w:trPr>
          <w:trHeight w:val="583"/>
        </w:trPr>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«Дорога к успеху»</w:t>
            </w:r>
          </w:p>
        </w:tc>
        <w:tc>
          <w:tcPr>
            <w:tcW w:w="815" w:type="dxa"/>
          </w:tcPr>
          <w:p w:rsidR="00CF2F4C" w:rsidRDefault="00CF2F4C" w:rsidP="00BA7790">
            <w:pPr>
              <w:jc w:val="both"/>
              <w:rPr>
                <w:rFonts w:ascii="Times New Roman" w:hAnsi="Times New Roman" w:cs="Times New Roman"/>
              </w:rPr>
            </w:pPr>
          </w:p>
        </w:tc>
        <w:tc>
          <w:tcPr>
            <w:tcW w:w="615" w:type="dxa"/>
            <w:tcBorders>
              <w:right w:val="single" w:sz="4" w:space="0" w:color="auto"/>
            </w:tcBorders>
          </w:tcPr>
          <w:p w:rsidR="00CF2F4C"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1</w:t>
            </w: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1</w:t>
            </w: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B31443" w:rsidP="00BA7790">
            <w:pPr>
              <w:jc w:val="both"/>
              <w:rPr>
                <w:rFonts w:ascii="Times New Roman" w:hAnsi="Times New Roman" w:cs="Times New Roman"/>
              </w:rPr>
            </w:pPr>
            <w:r>
              <w:rPr>
                <w:rFonts w:ascii="Times New Roman" w:hAnsi="Times New Roman" w:cs="Times New Roman"/>
              </w:rPr>
              <w:t>2</w:t>
            </w:r>
          </w:p>
        </w:tc>
      </w:tr>
      <w:tr w:rsidR="00CF2F4C" w:rsidRPr="00541D1D" w:rsidTr="00BA7790">
        <w:tc>
          <w:tcPr>
            <w:tcW w:w="2235" w:type="dxa"/>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ИТОГО</w:t>
            </w:r>
          </w:p>
        </w:tc>
        <w:tc>
          <w:tcPr>
            <w:tcW w:w="2020" w:type="dxa"/>
            <w:shd w:val="clear" w:color="auto" w:fill="D9D9D9" w:themeFill="background1" w:themeFillShade="D9"/>
          </w:tcPr>
          <w:p w:rsidR="00CF2F4C" w:rsidRDefault="00CF2F4C" w:rsidP="00BA7790">
            <w:pPr>
              <w:jc w:val="both"/>
              <w:rPr>
                <w:rFonts w:ascii="Times New Roman" w:hAnsi="Times New Roman" w:cs="Times New Roman"/>
              </w:rPr>
            </w:pPr>
          </w:p>
        </w:tc>
        <w:tc>
          <w:tcPr>
            <w:tcW w:w="815" w:type="dxa"/>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5</w:t>
            </w:r>
          </w:p>
        </w:tc>
        <w:tc>
          <w:tcPr>
            <w:tcW w:w="615" w:type="dxa"/>
            <w:tcBorders>
              <w:right w:val="single" w:sz="4" w:space="0" w:color="auto"/>
            </w:tcBorders>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6</w:t>
            </w:r>
          </w:p>
        </w:tc>
        <w:tc>
          <w:tcPr>
            <w:tcW w:w="705" w:type="dxa"/>
            <w:tcBorders>
              <w:left w:val="single" w:sz="4" w:space="0" w:color="auto"/>
              <w:right w:val="single" w:sz="4" w:space="0" w:color="auto"/>
            </w:tcBorders>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6</w:t>
            </w:r>
          </w:p>
        </w:tc>
        <w:tc>
          <w:tcPr>
            <w:tcW w:w="885" w:type="dxa"/>
            <w:tcBorders>
              <w:left w:val="single" w:sz="4" w:space="0" w:color="auto"/>
              <w:right w:val="single" w:sz="4" w:space="0" w:color="auto"/>
            </w:tcBorders>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7</w:t>
            </w:r>
          </w:p>
        </w:tc>
        <w:tc>
          <w:tcPr>
            <w:tcW w:w="1090" w:type="dxa"/>
            <w:tcBorders>
              <w:left w:val="single" w:sz="4" w:space="0" w:color="auto"/>
            </w:tcBorders>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5</w:t>
            </w: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B31443" w:rsidP="00BA7790">
            <w:pPr>
              <w:jc w:val="both"/>
              <w:rPr>
                <w:rFonts w:ascii="Times New Roman" w:hAnsi="Times New Roman" w:cs="Times New Roman"/>
              </w:rPr>
            </w:pPr>
            <w:r>
              <w:rPr>
                <w:rFonts w:ascii="Times New Roman" w:hAnsi="Times New Roman" w:cs="Times New Roman"/>
              </w:rPr>
              <w:t>29</w:t>
            </w:r>
          </w:p>
        </w:tc>
      </w:tr>
    </w:tbl>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p>
    <w:p w:rsidR="00CF2F4C" w:rsidRPr="00FE758E" w:rsidRDefault="00CF2F4C" w:rsidP="00CF2F4C">
      <w:pPr>
        <w:jc w:val="center"/>
        <w:rPr>
          <w:rFonts w:ascii="Times New Roman" w:hAnsi="Times New Roman" w:cs="Times New Roman"/>
          <w:b/>
          <w:sz w:val="28"/>
          <w:szCs w:val="28"/>
        </w:rPr>
      </w:pPr>
      <w:r w:rsidRPr="00FE758E">
        <w:rPr>
          <w:rFonts w:ascii="Times New Roman" w:hAnsi="Times New Roman" w:cs="Times New Roman"/>
          <w:b/>
          <w:sz w:val="28"/>
          <w:szCs w:val="28"/>
        </w:rPr>
        <w:t>ПЛ</w:t>
      </w:r>
      <w:r>
        <w:rPr>
          <w:rFonts w:ascii="Times New Roman" w:hAnsi="Times New Roman" w:cs="Times New Roman"/>
          <w:b/>
          <w:sz w:val="28"/>
          <w:szCs w:val="28"/>
        </w:rPr>
        <w:t xml:space="preserve">АН </w:t>
      </w:r>
      <w:r w:rsidR="00B31443">
        <w:rPr>
          <w:rFonts w:ascii="Times New Roman" w:hAnsi="Times New Roman" w:cs="Times New Roman"/>
          <w:b/>
          <w:sz w:val="28"/>
          <w:szCs w:val="28"/>
        </w:rPr>
        <w:t>ВНЕУРОЧНОЙ ДЕЯТЕЛЬНОСТИ ДЛЯ 5-9</w:t>
      </w:r>
      <w:r w:rsidRPr="00FE758E">
        <w:rPr>
          <w:rFonts w:ascii="Times New Roman" w:hAnsi="Times New Roman" w:cs="Times New Roman"/>
          <w:b/>
          <w:sz w:val="28"/>
          <w:szCs w:val="28"/>
        </w:rPr>
        <w:t xml:space="preserve"> КЛАССОВ</w:t>
      </w:r>
    </w:p>
    <w:p w:rsidR="00CF2F4C" w:rsidRDefault="00CF2F4C" w:rsidP="00CF2F4C">
      <w:pPr>
        <w:jc w:val="center"/>
        <w:rPr>
          <w:rFonts w:ascii="Times New Roman" w:hAnsi="Times New Roman" w:cs="Times New Roman"/>
          <w:b/>
          <w:sz w:val="28"/>
          <w:szCs w:val="28"/>
        </w:rPr>
      </w:pPr>
      <w:r>
        <w:rPr>
          <w:rFonts w:ascii="Times New Roman" w:hAnsi="Times New Roman" w:cs="Times New Roman"/>
          <w:b/>
          <w:sz w:val="28"/>
          <w:szCs w:val="28"/>
        </w:rPr>
        <w:t>(годовой</w:t>
      </w:r>
      <w:r w:rsidRPr="00FE758E">
        <w:rPr>
          <w:rFonts w:ascii="Times New Roman" w:hAnsi="Times New Roman" w:cs="Times New Roman"/>
          <w:b/>
          <w:sz w:val="28"/>
          <w:szCs w:val="28"/>
        </w:rPr>
        <w:t xml:space="preserve"> план)</w:t>
      </w:r>
    </w:p>
    <w:p w:rsidR="00CF2F4C" w:rsidRDefault="00CF2F4C" w:rsidP="00CF2F4C">
      <w:pPr>
        <w:jc w:val="center"/>
        <w:rPr>
          <w:rFonts w:ascii="Times New Roman" w:hAnsi="Times New Roman" w:cs="Times New Roman"/>
          <w:b/>
          <w:sz w:val="28"/>
          <w:szCs w:val="28"/>
        </w:rPr>
      </w:pPr>
      <w:r>
        <w:rPr>
          <w:rFonts w:ascii="Times New Roman" w:hAnsi="Times New Roman" w:cs="Times New Roman"/>
          <w:b/>
          <w:sz w:val="28"/>
          <w:szCs w:val="28"/>
        </w:rPr>
        <w:t>на 2019-20 уч.год</w:t>
      </w:r>
    </w:p>
    <w:p w:rsidR="00CF2F4C" w:rsidRPr="00FE758E" w:rsidRDefault="00CF2F4C" w:rsidP="00CF2F4C">
      <w:pPr>
        <w:jc w:val="center"/>
        <w:rPr>
          <w:rFonts w:ascii="Times New Roman" w:hAnsi="Times New Roman" w:cs="Times New Roman"/>
          <w:b/>
          <w:sz w:val="28"/>
          <w:szCs w:val="28"/>
        </w:rPr>
      </w:pPr>
      <w:r>
        <w:rPr>
          <w:rFonts w:ascii="Times New Roman" w:hAnsi="Times New Roman" w:cs="Times New Roman"/>
          <w:sz w:val="28"/>
          <w:szCs w:val="28"/>
        </w:rPr>
        <w:tab/>
      </w:r>
    </w:p>
    <w:tbl>
      <w:tblPr>
        <w:tblStyle w:val="a5"/>
        <w:tblW w:w="10777" w:type="dxa"/>
        <w:tblInd w:w="-318" w:type="dxa"/>
        <w:tblLayout w:type="fixed"/>
        <w:tblLook w:val="04A0"/>
      </w:tblPr>
      <w:tblGrid>
        <w:gridCol w:w="2234"/>
        <w:gridCol w:w="2020"/>
        <w:gridCol w:w="815"/>
        <w:gridCol w:w="615"/>
        <w:gridCol w:w="705"/>
        <w:gridCol w:w="885"/>
        <w:gridCol w:w="1090"/>
        <w:gridCol w:w="1207"/>
        <w:gridCol w:w="1206"/>
      </w:tblGrid>
      <w:tr w:rsidR="00CF2F4C" w:rsidTr="00BA7790">
        <w:trPr>
          <w:trHeight w:val="540"/>
        </w:trPr>
        <w:tc>
          <w:tcPr>
            <w:tcW w:w="2235" w:type="dxa"/>
            <w:vMerge w:val="restart"/>
          </w:tcPr>
          <w:p w:rsidR="00CF2F4C" w:rsidRPr="00FE758E" w:rsidRDefault="00CF2F4C" w:rsidP="00BA7790">
            <w:pPr>
              <w:jc w:val="both"/>
              <w:rPr>
                <w:rFonts w:ascii="Times New Roman" w:hAnsi="Times New Roman" w:cs="Times New Roman"/>
                <w:b/>
                <w:sz w:val="24"/>
                <w:szCs w:val="24"/>
              </w:rPr>
            </w:pPr>
          </w:p>
          <w:p w:rsidR="00CF2F4C" w:rsidRPr="00FE758E" w:rsidRDefault="00CF2F4C" w:rsidP="00BA7790">
            <w:pPr>
              <w:jc w:val="both"/>
              <w:rPr>
                <w:rFonts w:ascii="Times New Roman" w:hAnsi="Times New Roman" w:cs="Times New Roman"/>
                <w:b/>
                <w:sz w:val="24"/>
                <w:szCs w:val="24"/>
              </w:rPr>
            </w:pPr>
            <w:r w:rsidRPr="00FE758E">
              <w:rPr>
                <w:rFonts w:ascii="Times New Roman" w:hAnsi="Times New Roman" w:cs="Times New Roman"/>
                <w:b/>
                <w:sz w:val="24"/>
                <w:szCs w:val="24"/>
              </w:rPr>
              <w:t>Направления</w:t>
            </w:r>
          </w:p>
        </w:tc>
        <w:tc>
          <w:tcPr>
            <w:tcW w:w="2020" w:type="dxa"/>
            <w:vMerge w:val="restart"/>
          </w:tcPr>
          <w:p w:rsidR="00CF2F4C" w:rsidRPr="00FE758E" w:rsidRDefault="00CF2F4C" w:rsidP="00BA7790">
            <w:pPr>
              <w:jc w:val="both"/>
              <w:rPr>
                <w:rFonts w:ascii="Times New Roman" w:hAnsi="Times New Roman" w:cs="Times New Roman"/>
                <w:b/>
                <w:sz w:val="24"/>
                <w:szCs w:val="24"/>
              </w:rPr>
            </w:pPr>
            <w:r w:rsidRPr="00FE758E">
              <w:rPr>
                <w:rFonts w:ascii="Times New Roman" w:hAnsi="Times New Roman" w:cs="Times New Roman"/>
                <w:b/>
                <w:sz w:val="24"/>
                <w:szCs w:val="24"/>
              </w:rPr>
              <w:t>Программы внеурочной деятельности</w:t>
            </w:r>
          </w:p>
        </w:tc>
        <w:tc>
          <w:tcPr>
            <w:tcW w:w="5316" w:type="dxa"/>
            <w:gridSpan w:val="6"/>
            <w:tcBorders>
              <w:bottom w:val="single" w:sz="4" w:space="0" w:color="auto"/>
            </w:tcBorders>
          </w:tcPr>
          <w:p w:rsidR="00CF2F4C" w:rsidRPr="00FE758E" w:rsidRDefault="00CF2F4C" w:rsidP="00BA7790">
            <w:pPr>
              <w:jc w:val="center"/>
              <w:rPr>
                <w:rFonts w:ascii="Times New Roman" w:hAnsi="Times New Roman" w:cs="Times New Roman"/>
                <w:b/>
                <w:sz w:val="24"/>
                <w:szCs w:val="24"/>
              </w:rPr>
            </w:pPr>
          </w:p>
          <w:p w:rsidR="00CF2F4C" w:rsidRPr="00FE758E" w:rsidRDefault="00CF2F4C" w:rsidP="00BA7790">
            <w:pPr>
              <w:jc w:val="center"/>
              <w:rPr>
                <w:rFonts w:ascii="Times New Roman" w:hAnsi="Times New Roman" w:cs="Times New Roman"/>
                <w:b/>
                <w:sz w:val="24"/>
                <w:szCs w:val="24"/>
              </w:rPr>
            </w:pPr>
            <w:r w:rsidRPr="00FE758E">
              <w:rPr>
                <w:rFonts w:ascii="Times New Roman" w:hAnsi="Times New Roman" w:cs="Times New Roman"/>
                <w:b/>
                <w:sz w:val="24"/>
                <w:szCs w:val="24"/>
              </w:rPr>
              <w:t xml:space="preserve">Количество часов </w:t>
            </w:r>
          </w:p>
        </w:tc>
        <w:tc>
          <w:tcPr>
            <w:tcW w:w="1206" w:type="dxa"/>
            <w:vMerge w:val="restart"/>
          </w:tcPr>
          <w:p w:rsidR="00CF2F4C" w:rsidRPr="00FE758E" w:rsidRDefault="00CF2F4C" w:rsidP="00BA7790">
            <w:pPr>
              <w:jc w:val="both"/>
              <w:rPr>
                <w:rFonts w:ascii="Times New Roman" w:hAnsi="Times New Roman" w:cs="Times New Roman"/>
                <w:b/>
                <w:sz w:val="24"/>
                <w:szCs w:val="24"/>
              </w:rPr>
            </w:pPr>
            <w:r w:rsidRPr="00FE758E">
              <w:rPr>
                <w:rFonts w:ascii="Times New Roman" w:hAnsi="Times New Roman" w:cs="Times New Roman"/>
                <w:b/>
                <w:sz w:val="24"/>
                <w:szCs w:val="24"/>
              </w:rPr>
              <w:t>Всего</w:t>
            </w:r>
          </w:p>
        </w:tc>
      </w:tr>
      <w:tr w:rsidR="00CF2F4C" w:rsidTr="00BA7790">
        <w:trPr>
          <w:trHeight w:val="255"/>
        </w:trPr>
        <w:tc>
          <w:tcPr>
            <w:tcW w:w="2235" w:type="dxa"/>
            <w:vMerge/>
          </w:tcPr>
          <w:p w:rsidR="00CF2F4C" w:rsidRPr="00FE758E" w:rsidRDefault="00CF2F4C" w:rsidP="00BA7790">
            <w:pPr>
              <w:jc w:val="both"/>
              <w:rPr>
                <w:b/>
              </w:rPr>
            </w:pPr>
          </w:p>
        </w:tc>
        <w:tc>
          <w:tcPr>
            <w:tcW w:w="2020" w:type="dxa"/>
            <w:vMerge/>
          </w:tcPr>
          <w:p w:rsidR="00CF2F4C" w:rsidRPr="00FE758E" w:rsidRDefault="00CF2F4C" w:rsidP="00BA7790">
            <w:pPr>
              <w:jc w:val="both"/>
              <w:rPr>
                <w:b/>
              </w:rPr>
            </w:pPr>
          </w:p>
        </w:tc>
        <w:tc>
          <w:tcPr>
            <w:tcW w:w="5316" w:type="dxa"/>
            <w:gridSpan w:val="6"/>
            <w:tcBorders>
              <w:top w:val="single" w:sz="4" w:space="0" w:color="auto"/>
            </w:tcBorders>
          </w:tcPr>
          <w:p w:rsidR="00CF2F4C" w:rsidRDefault="00CF2F4C" w:rsidP="00BA7790">
            <w:pPr>
              <w:jc w:val="center"/>
            </w:pPr>
            <w:r w:rsidRPr="00FE758E">
              <w:rPr>
                <w:rFonts w:ascii="Times New Roman" w:hAnsi="Times New Roman" w:cs="Times New Roman"/>
                <w:b/>
              </w:rPr>
              <w:t>Классы</w:t>
            </w:r>
          </w:p>
        </w:tc>
        <w:tc>
          <w:tcPr>
            <w:tcW w:w="1206" w:type="dxa"/>
            <w:vMerge/>
          </w:tcPr>
          <w:p w:rsidR="00CF2F4C" w:rsidRDefault="00CF2F4C" w:rsidP="00BA7790">
            <w:pPr>
              <w:jc w:val="both"/>
            </w:pPr>
          </w:p>
        </w:tc>
      </w:tr>
      <w:tr w:rsidR="00CF2F4C" w:rsidTr="00BA7790">
        <w:tc>
          <w:tcPr>
            <w:tcW w:w="2235" w:type="dxa"/>
            <w:vMerge/>
          </w:tcPr>
          <w:p w:rsidR="00CF2F4C" w:rsidRPr="00FE758E" w:rsidRDefault="00CF2F4C" w:rsidP="00BA7790">
            <w:pPr>
              <w:jc w:val="both"/>
              <w:rPr>
                <w:b/>
              </w:rPr>
            </w:pPr>
          </w:p>
        </w:tc>
        <w:tc>
          <w:tcPr>
            <w:tcW w:w="2020" w:type="dxa"/>
            <w:vMerge/>
          </w:tcPr>
          <w:p w:rsidR="00CF2F4C" w:rsidRPr="00FE758E" w:rsidRDefault="00CF2F4C" w:rsidP="00BA7790">
            <w:pPr>
              <w:jc w:val="both"/>
              <w:rPr>
                <w:b/>
              </w:rPr>
            </w:pPr>
          </w:p>
        </w:tc>
        <w:tc>
          <w:tcPr>
            <w:tcW w:w="815" w:type="dxa"/>
          </w:tcPr>
          <w:p w:rsidR="00CF2F4C" w:rsidRPr="00FE758E" w:rsidRDefault="00CF2F4C" w:rsidP="00BA7790">
            <w:pPr>
              <w:jc w:val="both"/>
              <w:rPr>
                <w:rFonts w:ascii="Times New Roman" w:hAnsi="Times New Roman" w:cs="Times New Roman"/>
                <w:b/>
              </w:rPr>
            </w:pPr>
            <w:r>
              <w:rPr>
                <w:rFonts w:ascii="Times New Roman" w:hAnsi="Times New Roman" w:cs="Times New Roman"/>
                <w:b/>
              </w:rPr>
              <w:t>5</w:t>
            </w:r>
          </w:p>
        </w:tc>
        <w:tc>
          <w:tcPr>
            <w:tcW w:w="615" w:type="dxa"/>
            <w:tcBorders>
              <w:right w:val="single" w:sz="4" w:space="0" w:color="auto"/>
            </w:tcBorders>
          </w:tcPr>
          <w:p w:rsidR="00CF2F4C" w:rsidRPr="00FE758E" w:rsidRDefault="00CF2F4C" w:rsidP="00BA7790">
            <w:pPr>
              <w:jc w:val="both"/>
              <w:rPr>
                <w:rFonts w:ascii="Times New Roman" w:hAnsi="Times New Roman" w:cs="Times New Roman"/>
                <w:b/>
              </w:rPr>
            </w:pPr>
            <w:r>
              <w:rPr>
                <w:rFonts w:ascii="Times New Roman" w:hAnsi="Times New Roman" w:cs="Times New Roman"/>
                <w:b/>
              </w:rPr>
              <w:t>6</w:t>
            </w:r>
          </w:p>
        </w:tc>
        <w:tc>
          <w:tcPr>
            <w:tcW w:w="705" w:type="dxa"/>
            <w:tcBorders>
              <w:left w:val="single" w:sz="4" w:space="0" w:color="auto"/>
              <w:right w:val="single" w:sz="4" w:space="0" w:color="auto"/>
            </w:tcBorders>
          </w:tcPr>
          <w:p w:rsidR="00CF2F4C" w:rsidRPr="00FE758E" w:rsidRDefault="00CF2F4C" w:rsidP="00BA7790">
            <w:pPr>
              <w:jc w:val="both"/>
              <w:rPr>
                <w:rFonts w:ascii="Times New Roman" w:hAnsi="Times New Roman" w:cs="Times New Roman"/>
                <w:b/>
              </w:rPr>
            </w:pPr>
            <w:r>
              <w:rPr>
                <w:rFonts w:ascii="Times New Roman" w:hAnsi="Times New Roman" w:cs="Times New Roman"/>
                <w:b/>
              </w:rPr>
              <w:t>7</w:t>
            </w:r>
          </w:p>
        </w:tc>
        <w:tc>
          <w:tcPr>
            <w:tcW w:w="885" w:type="dxa"/>
            <w:tcBorders>
              <w:left w:val="single" w:sz="4" w:space="0" w:color="auto"/>
              <w:right w:val="single" w:sz="4" w:space="0" w:color="auto"/>
            </w:tcBorders>
          </w:tcPr>
          <w:p w:rsidR="00CF2F4C" w:rsidRPr="00FE758E" w:rsidRDefault="00CF2F4C" w:rsidP="00BA7790">
            <w:pPr>
              <w:jc w:val="both"/>
              <w:rPr>
                <w:rFonts w:ascii="Times New Roman" w:hAnsi="Times New Roman" w:cs="Times New Roman"/>
                <w:b/>
              </w:rPr>
            </w:pPr>
            <w:r>
              <w:rPr>
                <w:rFonts w:ascii="Times New Roman" w:hAnsi="Times New Roman" w:cs="Times New Roman"/>
                <w:b/>
              </w:rPr>
              <w:t>8</w:t>
            </w:r>
          </w:p>
        </w:tc>
        <w:tc>
          <w:tcPr>
            <w:tcW w:w="1090" w:type="dxa"/>
            <w:tcBorders>
              <w:left w:val="single" w:sz="4" w:space="0" w:color="auto"/>
            </w:tcBorders>
          </w:tcPr>
          <w:p w:rsidR="00CF2F4C" w:rsidRPr="00FE758E" w:rsidRDefault="00CF2F4C" w:rsidP="00BA7790">
            <w:pPr>
              <w:jc w:val="both"/>
              <w:rPr>
                <w:rFonts w:ascii="Times New Roman" w:hAnsi="Times New Roman" w:cs="Times New Roman"/>
                <w:b/>
              </w:rPr>
            </w:pPr>
            <w:r>
              <w:rPr>
                <w:rFonts w:ascii="Times New Roman" w:hAnsi="Times New Roman" w:cs="Times New Roman"/>
                <w:b/>
              </w:rPr>
              <w:t>9</w:t>
            </w:r>
          </w:p>
        </w:tc>
        <w:tc>
          <w:tcPr>
            <w:tcW w:w="1206" w:type="dxa"/>
          </w:tcPr>
          <w:p w:rsidR="00CF2F4C" w:rsidRDefault="00CF2F4C" w:rsidP="00BA7790">
            <w:pPr>
              <w:jc w:val="both"/>
            </w:pPr>
          </w:p>
        </w:tc>
        <w:tc>
          <w:tcPr>
            <w:tcW w:w="1206" w:type="dxa"/>
            <w:vMerge/>
          </w:tcPr>
          <w:p w:rsidR="00CF2F4C" w:rsidRDefault="00CF2F4C" w:rsidP="00BA7790">
            <w:pPr>
              <w:jc w:val="both"/>
            </w:pPr>
          </w:p>
        </w:tc>
      </w:tr>
      <w:tr w:rsidR="00CF2F4C" w:rsidRPr="00541D1D" w:rsidTr="00BA7790">
        <w:trPr>
          <w:trHeight w:val="225"/>
        </w:trPr>
        <w:tc>
          <w:tcPr>
            <w:tcW w:w="2235" w:type="dxa"/>
            <w:vMerge w:val="restart"/>
          </w:tcPr>
          <w:p w:rsidR="00CF2F4C" w:rsidRPr="00541D1D" w:rsidRDefault="00CF2F4C" w:rsidP="00BA7790">
            <w:pPr>
              <w:jc w:val="both"/>
              <w:rPr>
                <w:rFonts w:ascii="Times New Roman" w:hAnsi="Times New Roman" w:cs="Times New Roman"/>
              </w:rPr>
            </w:pPr>
            <w:r w:rsidRPr="00541D1D">
              <w:rPr>
                <w:rFonts w:ascii="Times New Roman" w:hAnsi="Times New Roman" w:cs="Times New Roman"/>
              </w:rPr>
              <w:t>Духовно-нравственное</w:t>
            </w:r>
          </w:p>
        </w:tc>
        <w:tc>
          <w:tcPr>
            <w:tcW w:w="2020" w:type="dxa"/>
            <w:tcBorders>
              <w:bottom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ОДНКНР</w:t>
            </w:r>
          </w:p>
        </w:tc>
        <w:tc>
          <w:tcPr>
            <w:tcW w:w="815" w:type="dxa"/>
            <w:tcBorders>
              <w:bottom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615" w:type="dxa"/>
            <w:vMerge w:val="restart"/>
            <w:tcBorders>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34</w:t>
            </w:r>
          </w:p>
          <w:p w:rsidR="00CF2F4C" w:rsidRPr="00541D1D" w:rsidRDefault="00CF2F4C" w:rsidP="00BA7790">
            <w:pPr>
              <w:jc w:val="both"/>
              <w:rPr>
                <w:rFonts w:ascii="Times New Roman" w:hAnsi="Times New Roman" w:cs="Times New Roman"/>
              </w:rPr>
            </w:pPr>
          </w:p>
        </w:tc>
        <w:tc>
          <w:tcPr>
            <w:tcW w:w="705" w:type="dxa"/>
            <w:vMerge w:val="restart"/>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r>
              <w:rPr>
                <w:rFonts w:ascii="Times New Roman" w:hAnsi="Times New Roman" w:cs="Times New Roman"/>
              </w:rPr>
              <w:t>34</w:t>
            </w:r>
          </w:p>
          <w:p w:rsidR="00CF2F4C" w:rsidRPr="00541D1D" w:rsidRDefault="00CF2F4C" w:rsidP="00BA7790">
            <w:pPr>
              <w:jc w:val="both"/>
              <w:rPr>
                <w:rFonts w:ascii="Times New Roman" w:hAnsi="Times New Roman" w:cs="Times New Roman"/>
              </w:rPr>
            </w:pPr>
          </w:p>
        </w:tc>
        <w:tc>
          <w:tcPr>
            <w:tcW w:w="885" w:type="dxa"/>
            <w:vMerge w:val="restart"/>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1090" w:type="dxa"/>
            <w:vMerge w:val="restart"/>
            <w:tcBorders>
              <w:lef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1206" w:type="dxa"/>
            <w:vMerge w:val="restart"/>
            <w:shd w:val="clear" w:color="auto" w:fill="auto"/>
          </w:tcPr>
          <w:p w:rsidR="00CF2F4C" w:rsidRDefault="00CF2F4C" w:rsidP="00BA7790">
            <w:pPr>
              <w:jc w:val="both"/>
              <w:rPr>
                <w:rFonts w:ascii="Times New Roman" w:hAnsi="Times New Roman" w:cs="Times New Roman"/>
              </w:rPr>
            </w:pPr>
          </w:p>
        </w:tc>
        <w:tc>
          <w:tcPr>
            <w:tcW w:w="1206" w:type="dxa"/>
            <w:vMerge w:val="restart"/>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34</w:t>
            </w:r>
          </w:p>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r>
              <w:rPr>
                <w:rFonts w:ascii="Times New Roman" w:hAnsi="Times New Roman" w:cs="Times New Roman"/>
              </w:rPr>
              <w:t>68</w:t>
            </w:r>
          </w:p>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68</w:t>
            </w:r>
          </w:p>
        </w:tc>
      </w:tr>
      <w:tr w:rsidR="00CF2F4C" w:rsidRPr="00541D1D" w:rsidTr="00BA7790">
        <w:trPr>
          <w:trHeight w:val="675"/>
        </w:trPr>
        <w:tc>
          <w:tcPr>
            <w:tcW w:w="2235" w:type="dxa"/>
            <w:vMerge/>
          </w:tcPr>
          <w:p w:rsidR="00CF2F4C" w:rsidRPr="00541D1D" w:rsidRDefault="00CF2F4C" w:rsidP="00BA7790">
            <w:pPr>
              <w:jc w:val="both"/>
              <w:rPr>
                <w:rFonts w:ascii="Times New Roman" w:hAnsi="Times New Roman" w:cs="Times New Roman"/>
              </w:rPr>
            </w:pPr>
          </w:p>
        </w:tc>
        <w:tc>
          <w:tcPr>
            <w:tcW w:w="2020" w:type="dxa"/>
            <w:tcBorders>
              <w:top w:val="single" w:sz="4" w:space="0" w:color="auto"/>
              <w:bottom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Духовное краеведение Орловского края</w:t>
            </w:r>
          </w:p>
        </w:tc>
        <w:tc>
          <w:tcPr>
            <w:tcW w:w="815" w:type="dxa"/>
            <w:tcBorders>
              <w:top w:val="single" w:sz="4" w:space="0" w:color="auto"/>
              <w:bottom w:val="single" w:sz="4" w:space="0" w:color="auto"/>
            </w:tcBorders>
          </w:tcPr>
          <w:p w:rsidR="00CF2F4C" w:rsidRDefault="00CF2F4C" w:rsidP="00BA7790">
            <w:pPr>
              <w:jc w:val="both"/>
              <w:rPr>
                <w:rFonts w:ascii="Times New Roman" w:hAnsi="Times New Roman" w:cs="Times New Roman"/>
              </w:rPr>
            </w:pPr>
          </w:p>
        </w:tc>
        <w:tc>
          <w:tcPr>
            <w:tcW w:w="615" w:type="dxa"/>
            <w:vMerge/>
            <w:tcBorders>
              <w:bottom w:val="single" w:sz="4" w:space="0" w:color="auto"/>
              <w:right w:val="single" w:sz="4" w:space="0" w:color="auto"/>
            </w:tcBorders>
          </w:tcPr>
          <w:p w:rsidR="00CF2F4C" w:rsidRDefault="00CF2F4C" w:rsidP="00BA7790">
            <w:pPr>
              <w:jc w:val="both"/>
              <w:rPr>
                <w:rFonts w:ascii="Times New Roman" w:hAnsi="Times New Roman" w:cs="Times New Roman"/>
              </w:rPr>
            </w:pPr>
          </w:p>
        </w:tc>
        <w:tc>
          <w:tcPr>
            <w:tcW w:w="705" w:type="dxa"/>
            <w:vMerge/>
            <w:tcBorders>
              <w:left w:val="single" w:sz="4" w:space="0" w:color="auto"/>
              <w:bottom w:val="single" w:sz="4" w:space="0" w:color="auto"/>
              <w:right w:val="single" w:sz="4" w:space="0" w:color="auto"/>
            </w:tcBorders>
          </w:tcPr>
          <w:p w:rsidR="00CF2F4C" w:rsidRDefault="00CF2F4C" w:rsidP="00BA7790">
            <w:pPr>
              <w:jc w:val="both"/>
              <w:rPr>
                <w:rFonts w:ascii="Times New Roman" w:hAnsi="Times New Roman" w:cs="Times New Roman"/>
              </w:rPr>
            </w:pPr>
          </w:p>
        </w:tc>
        <w:tc>
          <w:tcPr>
            <w:tcW w:w="885" w:type="dxa"/>
            <w:vMerge/>
            <w:tcBorders>
              <w:left w:val="single" w:sz="4" w:space="0" w:color="auto"/>
              <w:bottom w:val="single" w:sz="4" w:space="0" w:color="auto"/>
              <w:right w:val="single" w:sz="4" w:space="0" w:color="auto"/>
            </w:tcBorders>
          </w:tcPr>
          <w:p w:rsidR="00CF2F4C" w:rsidRDefault="00CF2F4C" w:rsidP="00BA7790">
            <w:pPr>
              <w:jc w:val="both"/>
              <w:rPr>
                <w:rFonts w:ascii="Times New Roman" w:hAnsi="Times New Roman" w:cs="Times New Roman"/>
              </w:rPr>
            </w:pPr>
          </w:p>
        </w:tc>
        <w:tc>
          <w:tcPr>
            <w:tcW w:w="1090" w:type="dxa"/>
            <w:vMerge/>
            <w:tcBorders>
              <w:left w:val="single" w:sz="4" w:space="0" w:color="auto"/>
              <w:bottom w:val="single" w:sz="4" w:space="0" w:color="auto"/>
            </w:tcBorders>
          </w:tcPr>
          <w:p w:rsidR="00CF2F4C" w:rsidRDefault="00CF2F4C" w:rsidP="00BA7790">
            <w:pPr>
              <w:jc w:val="both"/>
              <w:rPr>
                <w:rFonts w:ascii="Times New Roman" w:hAnsi="Times New Roman" w:cs="Times New Roman"/>
              </w:rPr>
            </w:pPr>
          </w:p>
        </w:tc>
        <w:tc>
          <w:tcPr>
            <w:tcW w:w="1206" w:type="dxa"/>
            <w:vMerge/>
            <w:shd w:val="clear" w:color="auto" w:fill="auto"/>
          </w:tcPr>
          <w:p w:rsidR="00CF2F4C" w:rsidRDefault="00CF2F4C" w:rsidP="00BA7790">
            <w:pPr>
              <w:jc w:val="both"/>
              <w:rPr>
                <w:rFonts w:ascii="Times New Roman" w:hAnsi="Times New Roman" w:cs="Times New Roman"/>
              </w:rPr>
            </w:pPr>
          </w:p>
        </w:tc>
        <w:tc>
          <w:tcPr>
            <w:tcW w:w="1206" w:type="dxa"/>
            <w:vMerge/>
            <w:shd w:val="clear" w:color="auto" w:fill="D9D9D9" w:themeFill="background1" w:themeFillShade="D9"/>
          </w:tcPr>
          <w:p w:rsidR="00CF2F4C" w:rsidRDefault="00CF2F4C" w:rsidP="00BA7790">
            <w:pPr>
              <w:jc w:val="both"/>
              <w:rPr>
                <w:rFonts w:ascii="Times New Roman" w:hAnsi="Times New Roman" w:cs="Times New Roman"/>
              </w:rPr>
            </w:pPr>
          </w:p>
        </w:tc>
      </w:tr>
      <w:tr w:rsidR="00CF2F4C" w:rsidRPr="00541D1D" w:rsidTr="00BA7790">
        <w:trPr>
          <w:trHeight w:val="830"/>
        </w:trPr>
        <w:tc>
          <w:tcPr>
            <w:tcW w:w="2235" w:type="dxa"/>
            <w:vMerge/>
          </w:tcPr>
          <w:p w:rsidR="00CF2F4C" w:rsidRPr="00541D1D" w:rsidRDefault="00CF2F4C" w:rsidP="00BA7790">
            <w:pPr>
              <w:jc w:val="both"/>
              <w:rPr>
                <w:rFonts w:ascii="Times New Roman" w:hAnsi="Times New Roman" w:cs="Times New Roman"/>
              </w:rPr>
            </w:pPr>
          </w:p>
        </w:tc>
        <w:tc>
          <w:tcPr>
            <w:tcW w:w="2020" w:type="dxa"/>
            <w:tcBorders>
              <w:top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«Семья и семейные ценности»</w:t>
            </w:r>
          </w:p>
        </w:tc>
        <w:tc>
          <w:tcPr>
            <w:tcW w:w="815" w:type="dxa"/>
            <w:tcBorders>
              <w:top w:val="single" w:sz="4" w:space="0" w:color="auto"/>
            </w:tcBorders>
          </w:tcPr>
          <w:p w:rsidR="00CF2F4C" w:rsidRDefault="00CF2F4C" w:rsidP="00BA7790">
            <w:pPr>
              <w:jc w:val="both"/>
              <w:rPr>
                <w:rFonts w:ascii="Times New Roman" w:hAnsi="Times New Roman" w:cs="Times New Roman"/>
              </w:rPr>
            </w:pPr>
          </w:p>
        </w:tc>
        <w:tc>
          <w:tcPr>
            <w:tcW w:w="615" w:type="dxa"/>
            <w:tcBorders>
              <w:top w:val="single" w:sz="4" w:space="0" w:color="auto"/>
              <w:right w:val="single" w:sz="4" w:space="0" w:color="auto"/>
            </w:tcBorders>
          </w:tcPr>
          <w:p w:rsidR="00CF2F4C" w:rsidRDefault="00CF2F4C" w:rsidP="00BA7790">
            <w:pPr>
              <w:jc w:val="both"/>
              <w:rPr>
                <w:rFonts w:ascii="Times New Roman" w:hAnsi="Times New Roman" w:cs="Times New Roman"/>
              </w:rPr>
            </w:pPr>
          </w:p>
        </w:tc>
        <w:tc>
          <w:tcPr>
            <w:tcW w:w="705" w:type="dxa"/>
            <w:tcBorders>
              <w:top w:val="single" w:sz="4" w:space="0" w:color="auto"/>
              <w:left w:val="single" w:sz="4" w:space="0" w:color="auto"/>
              <w:right w:val="single" w:sz="4" w:space="0" w:color="auto"/>
            </w:tcBorders>
          </w:tcPr>
          <w:p w:rsidR="00CF2F4C" w:rsidRDefault="00CF2F4C" w:rsidP="00BA7790">
            <w:pPr>
              <w:jc w:val="both"/>
              <w:rPr>
                <w:rFonts w:ascii="Times New Roman" w:hAnsi="Times New Roman" w:cs="Times New Roman"/>
              </w:rPr>
            </w:pPr>
          </w:p>
        </w:tc>
        <w:tc>
          <w:tcPr>
            <w:tcW w:w="885" w:type="dxa"/>
            <w:tcBorders>
              <w:top w:val="single" w:sz="4" w:space="0" w:color="auto"/>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r>
              <w:rPr>
                <w:rFonts w:ascii="Times New Roman" w:hAnsi="Times New Roman" w:cs="Times New Roman"/>
              </w:rPr>
              <w:t>34</w:t>
            </w:r>
          </w:p>
          <w:p w:rsidR="00CF2F4C" w:rsidRDefault="00CF2F4C" w:rsidP="00BA7790">
            <w:pPr>
              <w:jc w:val="both"/>
              <w:rPr>
                <w:rFonts w:ascii="Times New Roman" w:hAnsi="Times New Roman" w:cs="Times New Roman"/>
              </w:rPr>
            </w:pPr>
          </w:p>
        </w:tc>
        <w:tc>
          <w:tcPr>
            <w:tcW w:w="1090" w:type="dxa"/>
            <w:tcBorders>
              <w:top w:val="single" w:sz="4" w:space="0" w:color="auto"/>
              <w:lef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r>
              <w:rPr>
                <w:rFonts w:ascii="Times New Roman" w:hAnsi="Times New Roman" w:cs="Times New Roman"/>
              </w:rPr>
              <w:t>34</w:t>
            </w: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vMerge/>
            <w:shd w:val="clear" w:color="auto" w:fill="D9D9D9" w:themeFill="background1" w:themeFillShade="D9"/>
          </w:tcPr>
          <w:p w:rsidR="00CF2F4C" w:rsidRDefault="00CF2F4C" w:rsidP="00BA7790">
            <w:pPr>
              <w:jc w:val="both"/>
              <w:rPr>
                <w:rFonts w:ascii="Times New Roman" w:hAnsi="Times New Roman" w:cs="Times New Roman"/>
              </w:rPr>
            </w:pPr>
          </w:p>
        </w:tc>
      </w:tr>
      <w:tr w:rsidR="00CF2F4C" w:rsidRPr="00541D1D" w:rsidTr="00BA7790">
        <w:tc>
          <w:tcPr>
            <w:tcW w:w="2235" w:type="dxa"/>
          </w:tcPr>
          <w:p w:rsidR="00CF2F4C" w:rsidRPr="00541D1D" w:rsidRDefault="00CF2F4C" w:rsidP="00BA7790">
            <w:pPr>
              <w:jc w:val="both"/>
              <w:rPr>
                <w:rFonts w:ascii="Times New Roman" w:hAnsi="Times New Roman" w:cs="Times New Roman"/>
              </w:rPr>
            </w:pPr>
            <w:r w:rsidRPr="00541D1D">
              <w:rPr>
                <w:rFonts w:ascii="Times New Roman" w:hAnsi="Times New Roman" w:cs="Times New Roman"/>
              </w:rPr>
              <w:t>Спортивно-оздоровительное</w:t>
            </w: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«Юный шахматист»</w:t>
            </w:r>
          </w:p>
          <w:p w:rsidR="00CF2F4C" w:rsidRPr="00541D1D" w:rsidRDefault="00CF2F4C" w:rsidP="00BA7790">
            <w:pPr>
              <w:jc w:val="both"/>
              <w:rPr>
                <w:rFonts w:ascii="Times New Roman" w:hAnsi="Times New Roman" w:cs="Times New Roman"/>
              </w:rPr>
            </w:pPr>
            <w:r>
              <w:rPr>
                <w:rFonts w:ascii="Times New Roman" w:hAnsi="Times New Roman" w:cs="Times New Roman"/>
              </w:rPr>
              <w:t>Секция «Волейбол»</w:t>
            </w:r>
          </w:p>
        </w:tc>
        <w:tc>
          <w:tcPr>
            <w:tcW w:w="815" w:type="dxa"/>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p w:rsidR="00CF2F4C" w:rsidRPr="00541D1D" w:rsidRDefault="00CF2F4C" w:rsidP="00BA7790">
            <w:pPr>
              <w:jc w:val="both"/>
              <w:rPr>
                <w:rFonts w:ascii="Times New Roman" w:hAnsi="Times New Roman" w:cs="Times New Roman"/>
              </w:rPr>
            </w:pPr>
          </w:p>
        </w:tc>
        <w:tc>
          <w:tcPr>
            <w:tcW w:w="615" w:type="dxa"/>
            <w:tcBorders>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88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1090" w:type="dxa"/>
            <w:tcBorders>
              <w:left w:val="single" w:sz="4" w:space="0" w:color="auto"/>
            </w:tcBorders>
            <w:shd w:val="clear" w:color="auto" w:fill="EEECE1" w:themeFill="background2"/>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1206" w:type="dxa"/>
            <w:shd w:val="clear" w:color="auto" w:fill="EEECE1" w:themeFill="background2"/>
          </w:tcPr>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34</w:t>
            </w:r>
          </w:p>
          <w:p w:rsidR="00CF2F4C" w:rsidRDefault="00CF2F4C" w:rsidP="00BA7790">
            <w:pPr>
              <w:jc w:val="both"/>
              <w:rPr>
                <w:rFonts w:ascii="Times New Roman" w:hAnsi="Times New Roman" w:cs="Times New Roman"/>
              </w:rPr>
            </w:pPr>
          </w:p>
          <w:p w:rsidR="00CF2F4C" w:rsidRDefault="00B31443" w:rsidP="00BA7790">
            <w:pPr>
              <w:jc w:val="both"/>
              <w:rPr>
                <w:rFonts w:ascii="Times New Roman" w:hAnsi="Times New Roman" w:cs="Times New Roman"/>
              </w:rPr>
            </w:pPr>
            <w:r>
              <w:rPr>
                <w:rFonts w:ascii="Times New Roman" w:hAnsi="Times New Roman" w:cs="Times New Roman"/>
              </w:rPr>
              <w:t>136</w:t>
            </w:r>
          </w:p>
          <w:p w:rsidR="00CF2F4C" w:rsidRPr="00541D1D" w:rsidRDefault="00CF2F4C" w:rsidP="00BA7790">
            <w:pPr>
              <w:jc w:val="both"/>
              <w:rPr>
                <w:rFonts w:ascii="Times New Roman" w:hAnsi="Times New Roman" w:cs="Times New Roman"/>
              </w:rPr>
            </w:pPr>
          </w:p>
        </w:tc>
      </w:tr>
      <w:tr w:rsidR="00CF2F4C" w:rsidRPr="00541D1D" w:rsidTr="00BA7790">
        <w:tc>
          <w:tcPr>
            <w:tcW w:w="2235" w:type="dxa"/>
            <w:vMerge w:val="restart"/>
          </w:tcPr>
          <w:p w:rsidR="00CF2F4C" w:rsidRPr="00541D1D" w:rsidRDefault="00CF2F4C" w:rsidP="00BA7790">
            <w:pPr>
              <w:jc w:val="both"/>
              <w:rPr>
                <w:rFonts w:ascii="Times New Roman" w:hAnsi="Times New Roman" w:cs="Times New Roman"/>
              </w:rPr>
            </w:pPr>
            <w:r w:rsidRPr="00541D1D">
              <w:rPr>
                <w:rFonts w:ascii="Times New Roman" w:hAnsi="Times New Roman" w:cs="Times New Roman"/>
              </w:rPr>
              <w:t>Социальное</w:t>
            </w:r>
          </w:p>
        </w:tc>
        <w:tc>
          <w:tcPr>
            <w:tcW w:w="2020" w:type="dxa"/>
          </w:tcPr>
          <w:p w:rsidR="00CF2F4C" w:rsidRPr="00541D1D" w:rsidRDefault="00CF2F4C" w:rsidP="00BA7790">
            <w:pPr>
              <w:jc w:val="both"/>
              <w:rPr>
                <w:rFonts w:ascii="Times New Roman" w:hAnsi="Times New Roman" w:cs="Times New Roman"/>
              </w:rPr>
            </w:pPr>
            <w:r>
              <w:rPr>
                <w:rFonts w:ascii="Times New Roman" w:hAnsi="Times New Roman" w:cs="Times New Roman"/>
              </w:rPr>
              <w:t>Школа безопасности</w:t>
            </w:r>
          </w:p>
        </w:tc>
        <w:tc>
          <w:tcPr>
            <w:tcW w:w="815" w:type="dxa"/>
          </w:tcPr>
          <w:p w:rsidR="00CF2F4C" w:rsidRPr="00541D1D"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70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68</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Pr="00541D1D" w:rsidRDefault="00CF2F4C" w:rsidP="00BA7790">
            <w:pPr>
              <w:jc w:val="both"/>
              <w:rPr>
                <w:rFonts w:ascii="Times New Roman" w:hAnsi="Times New Roman" w:cs="Times New Roman"/>
              </w:rPr>
            </w:pPr>
            <w:r>
              <w:rPr>
                <w:rFonts w:ascii="Times New Roman" w:hAnsi="Times New Roman" w:cs="Times New Roman"/>
              </w:rPr>
              <w:t>Социальное проектирование</w:t>
            </w:r>
          </w:p>
        </w:tc>
        <w:tc>
          <w:tcPr>
            <w:tcW w:w="815" w:type="dxa"/>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1090" w:type="dxa"/>
            <w:tcBorders>
              <w:left w:val="single" w:sz="4" w:space="0" w:color="auto"/>
            </w:tcBorders>
          </w:tcPr>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68</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«Человек и общество»</w:t>
            </w:r>
          </w:p>
        </w:tc>
        <w:tc>
          <w:tcPr>
            <w:tcW w:w="815" w:type="dxa"/>
          </w:tcPr>
          <w:p w:rsidR="00CF2F4C" w:rsidRDefault="00CF2F4C" w:rsidP="00BA7790">
            <w:pPr>
              <w:jc w:val="both"/>
              <w:rPr>
                <w:rFonts w:ascii="Times New Roman" w:hAnsi="Times New Roman" w:cs="Times New Roman"/>
              </w:rPr>
            </w:pP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tc>
        <w:tc>
          <w:tcPr>
            <w:tcW w:w="1090" w:type="dxa"/>
            <w:tcBorders>
              <w:lef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34</w:t>
            </w: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B31443" w:rsidP="00BA7790">
            <w:pPr>
              <w:jc w:val="both"/>
              <w:rPr>
                <w:rFonts w:ascii="Times New Roman" w:hAnsi="Times New Roman" w:cs="Times New Roman"/>
              </w:rPr>
            </w:pPr>
            <w:r>
              <w:rPr>
                <w:rFonts w:ascii="Times New Roman" w:hAnsi="Times New Roman" w:cs="Times New Roman"/>
              </w:rPr>
              <w:t>34</w:t>
            </w:r>
          </w:p>
        </w:tc>
      </w:tr>
      <w:tr w:rsidR="00CF2F4C" w:rsidRPr="00541D1D" w:rsidTr="00BA7790">
        <w:tc>
          <w:tcPr>
            <w:tcW w:w="2235" w:type="dxa"/>
          </w:tcPr>
          <w:p w:rsidR="00CF2F4C" w:rsidRPr="00541D1D" w:rsidRDefault="00CF2F4C" w:rsidP="00BA7790">
            <w:pPr>
              <w:jc w:val="both"/>
              <w:rPr>
                <w:rFonts w:ascii="Times New Roman" w:hAnsi="Times New Roman" w:cs="Times New Roman"/>
              </w:rPr>
            </w:pPr>
            <w:r>
              <w:rPr>
                <w:rFonts w:ascii="Times New Roman" w:hAnsi="Times New Roman" w:cs="Times New Roman"/>
              </w:rPr>
              <w:t>Общекультурное</w:t>
            </w:r>
          </w:p>
        </w:tc>
        <w:tc>
          <w:tcPr>
            <w:tcW w:w="2020" w:type="dxa"/>
          </w:tcPr>
          <w:p w:rsidR="00CF2F4C" w:rsidRDefault="00CF2F4C" w:rsidP="00BA7790">
            <w:pPr>
              <w:jc w:val="both"/>
              <w:rPr>
                <w:rFonts w:ascii="Times New Roman" w:hAnsi="Times New Roman" w:cs="Times New Roman"/>
              </w:rPr>
            </w:pPr>
          </w:p>
          <w:p w:rsidR="00CF2F4C" w:rsidRPr="00541D1D" w:rsidRDefault="00CF2F4C" w:rsidP="00BA7790">
            <w:pPr>
              <w:jc w:val="both"/>
              <w:rPr>
                <w:rFonts w:ascii="Times New Roman" w:hAnsi="Times New Roman" w:cs="Times New Roman"/>
              </w:rPr>
            </w:pPr>
            <w:r>
              <w:rPr>
                <w:rFonts w:ascii="Times New Roman" w:hAnsi="Times New Roman" w:cs="Times New Roman"/>
              </w:rPr>
              <w:t>«Юный умелец»</w:t>
            </w:r>
          </w:p>
        </w:tc>
        <w:tc>
          <w:tcPr>
            <w:tcW w:w="815" w:type="dxa"/>
            <w:shd w:val="clear" w:color="auto" w:fill="EEECE1" w:themeFill="background2"/>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p w:rsidR="00CF2F4C" w:rsidRPr="00541D1D" w:rsidRDefault="00CF2F4C" w:rsidP="00BA7790">
            <w:pPr>
              <w:jc w:val="both"/>
              <w:rPr>
                <w:rFonts w:ascii="Times New Roman" w:hAnsi="Times New Roman" w:cs="Times New Roman"/>
              </w:rPr>
            </w:pPr>
          </w:p>
        </w:tc>
        <w:tc>
          <w:tcPr>
            <w:tcW w:w="615" w:type="dxa"/>
            <w:tcBorders>
              <w:right w:val="single" w:sz="4" w:space="0" w:color="auto"/>
            </w:tcBorders>
            <w:shd w:val="clear" w:color="auto" w:fill="EEECE1" w:themeFill="background2"/>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70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102</w:t>
            </w:r>
          </w:p>
        </w:tc>
      </w:tr>
      <w:tr w:rsidR="00CF2F4C" w:rsidRPr="00541D1D" w:rsidTr="00BA7790">
        <w:tc>
          <w:tcPr>
            <w:tcW w:w="2235" w:type="dxa"/>
            <w:vMerge w:val="restart"/>
          </w:tcPr>
          <w:p w:rsidR="00CF2F4C" w:rsidRPr="00541D1D" w:rsidRDefault="00CF2F4C" w:rsidP="00BA7790">
            <w:pPr>
              <w:jc w:val="both"/>
              <w:rPr>
                <w:rFonts w:ascii="Times New Roman" w:hAnsi="Times New Roman" w:cs="Times New Roman"/>
              </w:rPr>
            </w:pPr>
            <w:r>
              <w:rPr>
                <w:rFonts w:ascii="Times New Roman" w:hAnsi="Times New Roman" w:cs="Times New Roman"/>
              </w:rPr>
              <w:t>Общеинтеллектуальное</w:t>
            </w: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«В мире орфографии» (коррекц. раб.)</w:t>
            </w:r>
          </w:p>
        </w:tc>
        <w:tc>
          <w:tcPr>
            <w:tcW w:w="815" w:type="dxa"/>
          </w:tcPr>
          <w:p w:rsidR="00CF2F4C" w:rsidRPr="00541D1D" w:rsidRDefault="00CF2F4C" w:rsidP="00BA7790">
            <w:pPr>
              <w:jc w:val="both"/>
              <w:rPr>
                <w:rFonts w:ascii="Times New Roman" w:hAnsi="Times New Roman" w:cs="Times New Roman"/>
              </w:rPr>
            </w:pPr>
          </w:p>
        </w:tc>
        <w:tc>
          <w:tcPr>
            <w:tcW w:w="615" w:type="dxa"/>
            <w:tcBorders>
              <w:right w:val="single" w:sz="4" w:space="0" w:color="auto"/>
            </w:tcBorders>
            <w:shd w:val="clear" w:color="auto" w:fill="EEECE1" w:themeFill="background2"/>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705" w:type="dxa"/>
            <w:tcBorders>
              <w:left w:val="single" w:sz="4" w:space="0" w:color="auto"/>
              <w:right w:val="single" w:sz="4" w:space="0" w:color="auto"/>
            </w:tcBorders>
            <w:shd w:val="clear" w:color="auto" w:fill="EEECE1" w:themeFill="background2"/>
          </w:tcPr>
          <w:p w:rsidR="00CF2F4C" w:rsidRDefault="00CF2F4C" w:rsidP="00BA7790">
            <w:pPr>
              <w:jc w:val="both"/>
              <w:rPr>
                <w:rFonts w:ascii="Times New Roman" w:hAnsi="Times New Roman" w:cs="Times New Roman"/>
              </w:rPr>
            </w:pPr>
            <w:r>
              <w:rPr>
                <w:rFonts w:ascii="Times New Roman" w:hAnsi="Times New Roman" w:cs="Times New Roman"/>
              </w:rPr>
              <w:t>34*</w:t>
            </w:r>
          </w:p>
        </w:tc>
        <w:tc>
          <w:tcPr>
            <w:tcW w:w="885" w:type="dxa"/>
            <w:tcBorders>
              <w:left w:val="single" w:sz="4" w:space="0" w:color="auto"/>
              <w:right w:val="single" w:sz="4" w:space="0" w:color="auto"/>
            </w:tcBorders>
            <w:shd w:val="clear" w:color="auto" w:fill="EEECE1" w:themeFill="background2"/>
          </w:tcPr>
          <w:p w:rsidR="00CF2F4C" w:rsidRDefault="00CF2F4C" w:rsidP="00BA7790">
            <w:pPr>
              <w:jc w:val="both"/>
              <w:rPr>
                <w:rFonts w:ascii="Times New Roman" w:hAnsi="Times New Roman" w:cs="Times New Roman"/>
              </w:rPr>
            </w:pPr>
            <w:r>
              <w:rPr>
                <w:rFonts w:ascii="Times New Roman" w:hAnsi="Times New Roman" w:cs="Times New Roman"/>
              </w:rPr>
              <w:t>34*</w:t>
            </w:r>
          </w:p>
        </w:tc>
        <w:tc>
          <w:tcPr>
            <w:tcW w:w="1089" w:type="dxa"/>
            <w:tcBorders>
              <w:left w:val="single" w:sz="4" w:space="0" w:color="auto"/>
            </w:tcBorders>
            <w:shd w:val="clear" w:color="auto" w:fill="EEECE1" w:themeFill="background2"/>
          </w:tcPr>
          <w:p w:rsidR="00CF2F4C" w:rsidRDefault="00CF2F4C" w:rsidP="00BA7790">
            <w:pPr>
              <w:jc w:val="both"/>
              <w:rPr>
                <w:rFonts w:ascii="Times New Roman" w:hAnsi="Times New Roman" w:cs="Times New Roman"/>
              </w:rPr>
            </w:pPr>
            <w:r>
              <w:rPr>
                <w:rFonts w:ascii="Times New Roman" w:hAnsi="Times New Roman" w:cs="Times New Roman"/>
              </w:rPr>
              <w:t>34*</w:t>
            </w:r>
          </w:p>
        </w:tc>
        <w:tc>
          <w:tcPr>
            <w:tcW w:w="1207"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136</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Pr="00541D1D" w:rsidRDefault="00CF2F4C" w:rsidP="00BA7790">
            <w:pPr>
              <w:jc w:val="both"/>
              <w:rPr>
                <w:rFonts w:ascii="Times New Roman" w:hAnsi="Times New Roman" w:cs="Times New Roman"/>
              </w:rPr>
            </w:pPr>
            <w:r>
              <w:rPr>
                <w:rFonts w:ascii="Times New Roman" w:hAnsi="Times New Roman" w:cs="Times New Roman"/>
              </w:rPr>
              <w:t>«Клуб юных  математиков» (коррекц. занятия)</w:t>
            </w:r>
          </w:p>
        </w:tc>
        <w:tc>
          <w:tcPr>
            <w:tcW w:w="815" w:type="dxa"/>
          </w:tcPr>
          <w:p w:rsidR="00CF2F4C" w:rsidRPr="00541D1D" w:rsidRDefault="00CF2F4C" w:rsidP="00BA7790">
            <w:pPr>
              <w:jc w:val="both"/>
              <w:rPr>
                <w:rFonts w:ascii="Times New Roman" w:hAnsi="Times New Roman" w:cs="Times New Roman"/>
              </w:rPr>
            </w:pP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p w:rsidR="00CF2F4C" w:rsidRPr="00541D1D"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34</w:t>
            </w:r>
          </w:p>
          <w:p w:rsidR="00CF2F4C" w:rsidRPr="00541D1D"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shd w:val="clear" w:color="auto" w:fill="EEECE1" w:themeFill="background2"/>
          </w:tcPr>
          <w:p w:rsidR="00CF2F4C" w:rsidRDefault="00CF2F4C" w:rsidP="00BA7790">
            <w:pPr>
              <w:jc w:val="both"/>
              <w:rPr>
                <w:rFonts w:ascii="Times New Roman" w:hAnsi="Times New Roman" w:cs="Times New Roman"/>
              </w:rPr>
            </w:pPr>
            <w:r>
              <w:rPr>
                <w:rFonts w:ascii="Times New Roman" w:hAnsi="Times New Roman" w:cs="Times New Roman"/>
              </w:rPr>
              <w:t>34*</w:t>
            </w:r>
          </w:p>
          <w:p w:rsidR="00CF2F4C" w:rsidRPr="00541D1D" w:rsidRDefault="00CF2F4C" w:rsidP="00BA7790">
            <w:pPr>
              <w:jc w:val="both"/>
              <w:rPr>
                <w:rFonts w:ascii="Times New Roman" w:hAnsi="Times New Roman" w:cs="Times New Roman"/>
              </w:rPr>
            </w:pPr>
          </w:p>
        </w:tc>
        <w:tc>
          <w:tcPr>
            <w:tcW w:w="1090" w:type="dxa"/>
            <w:tcBorders>
              <w:left w:val="single" w:sz="4" w:space="0" w:color="auto"/>
            </w:tcBorders>
            <w:shd w:val="clear" w:color="auto" w:fill="EEECE1" w:themeFill="background2"/>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136</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ОБЖ</w:t>
            </w:r>
          </w:p>
        </w:tc>
        <w:tc>
          <w:tcPr>
            <w:tcW w:w="815" w:type="dxa"/>
          </w:tcPr>
          <w:p w:rsidR="00CF2F4C" w:rsidRDefault="00CF2F4C" w:rsidP="00BA7790">
            <w:pPr>
              <w:jc w:val="both"/>
              <w:rPr>
                <w:rFonts w:ascii="Times New Roman" w:hAnsi="Times New Roman" w:cs="Times New Roman"/>
              </w:rPr>
            </w:pPr>
            <w:r>
              <w:rPr>
                <w:rFonts w:ascii="Times New Roman" w:hAnsi="Times New Roman" w:cs="Times New Roman"/>
              </w:rPr>
              <w:t>34</w:t>
            </w:r>
          </w:p>
        </w:tc>
        <w:tc>
          <w:tcPr>
            <w:tcW w:w="615" w:type="dxa"/>
            <w:tcBorders>
              <w:right w:val="single" w:sz="4" w:space="0" w:color="auto"/>
            </w:tcBorders>
          </w:tcPr>
          <w:p w:rsidR="00CF2F4C" w:rsidRPr="00541D1D"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34</w:t>
            </w:r>
          </w:p>
        </w:tc>
      </w:tr>
      <w:tr w:rsidR="00CF2F4C" w:rsidRPr="00541D1D" w:rsidTr="00BA7790">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«В мире нестандартных задач»</w:t>
            </w:r>
          </w:p>
        </w:tc>
        <w:tc>
          <w:tcPr>
            <w:tcW w:w="815" w:type="dxa"/>
          </w:tcPr>
          <w:p w:rsidR="00CF2F4C" w:rsidRDefault="00CF2F4C" w:rsidP="00BA7790">
            <w:pPr>
              <w:jc w:val="both"/>
              <w:rPr>
                <w:rFonts w:ascii="Times New Roman" w:hAnsi="Times New Roman" w:cs="Times New Roman"/>
              </w:rPr>
            </w:pPr>
          </w:p>
        </w:tc>
        <w:tc>
          <w:tcPr>
            <w:tcW w:w="615" w:type="dxa"/>
            <w:tcBorders>
              <w:right w:val="single" w:sz="4" w:space="0" w:color="auto"/>
            </w:tcBorders>
          </w:tcPr>
          <w:p w:rsidR="00CF2F4C"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34</w:t>
            </w:r>
          </w:p>
        </w:tc>
      </w:tr>
      <w:tr w:rsidR="00CF2F4C" w:rsidRPr="00541D1D" w:rsidTr="00BA7790">
        <w:trPr>
          <w:trHeight w:val="583"/>
        </w:trPr>
        <w:tc>
          <w:tcPr>
            <w:tcW w:w="2235" w:type="dxa"/>
            <w:vMerge/>
          </w:tcPr>
          <w:p w:rsidR="00CF2F4C" w:rsidRPr="00541D1D" w:rsidRDefault="00CF2F4C" w:rsidP="00BA7790">
            <w:pPr>
              <w:jc w:val="both"/>
              <w:rPr>
                <w:rFonts w:ascii="Times New Roman" w:hAnsi="Times New Roman" w:cs="Times New Roman"/>
              </w:rPr>
            </w:pPr>
          </w:p>
        </w:tc>
        <w:tc>
          <w:tcPr>
            <w:tcW w:w="2020" w:type="dxa"/>
          </w:tcPr>
          <w:p w:rsidR="00CF2F4C" w:rsidRDefault="00CF2F4C" w:rsidP="00BA7790">
            <w:pPr>
              <w:jc w:val="both"/>
              <w:rPr>
                <w:rFonts w:ascii="Times New Roman" w:hAnsi="Times New Roman" w:cs="Times New Roman"/>
              </w:rPr>
            </w:pPr>
            <w:r>
              <w:rPr>
                <w:rFonts w:ascii="Times New Roman" w:hAnsi="Times New Roman" w:cs="Times New Roman"/>
              </w:rPr>
              <w:t>«Дорога к успеху»</w:t>
            </w:r>
          </w:p>
        </w:tc>
        <w:tc>
          <w:tcPr>
            <w:tcW w:w="815" w:type="dxa"/>
          </w:tcPr>
          <w:p w:rsidR="00CF2F4C" w:rsidRDefault="00CF2F4C" w:rsidP="00BA7790">
            <w:pPr>
              <w:jc w:val="both"/>
              <w:rPr>
                <w:rFonts w:ascii="Times New Roman" w:hAnsi="Times New Roman" w:cs="Times New Roman"/>
              </w:rPr>
            </w:pPr>
          </w:p>
        </w:tc>
        <w:tc>
          <w:tcPr>
            <w:tcW w:w="615" w:type="dxa"/>
            <w:tcBorders>
              <w:right w:val="single" w:sz="4" w:space="0" w:color="auto"/>
            </w:tcBorders>
          </w:tcPr>
          <w:p w:rsidR="00CF2F4C" w:rsidRDefault="00CF2F4C" w:rsidP="00BA7790">
            <w:pPr>
              <w:jc w:val="both"/>
              <w:rPr>
                <w:rFonts w:ascii="Times New Roman" w:hAnsi="Times New Roman" w:cs="Times New Roman"/>
              </w:rPr>
            </w:pPr>
          </w:p>
        </w:tc>
        <w:tc>
          <w:tcPr>
            <w:tcW w:w="705" w:type="dxa"/>
            <w:tcBorders>
              <w:left w:val="single" w:sz="4" w:space="0" w:color="auto"/>
              <w:right w:val="single" w:sz="4" w:space="0" w:color="auto"/>
            </w:tcBorders>
          </w:tcPr>
          <w:p w:rsidR="00CF2F4C" w:rsidRDefault="00CF2F4C" w:rsidP="00BA7790">
            <w:pPr>
              <w:jc w:val="both"/>
              <w:rPr>
                <w:rFonts w:ascii="Times New Roman" w:hAnsi="Times New Roman" w:cs="Times New Roman"/>
              </w:rPr>
            </w:pPr>
            <w:r>
              <w:rPr>
                <w:rFonts w:ascii="Times New Roman" w:hAnsi="Times New Roman" w:cs="Times New Roman"/>
              </w:rPr>
              <w:t>34</w:t>
            </w:r>
          </w:p>
        </w:tc>
        <w:tc>
          <w:tcPr>
            <w:tcW w:w="885" w:type="dxa"/>
            <w:tcBorders>
              <w:left w:val="single" w:sz="4" w:space="0" w:color="auto"/>
              <w:right w:val="single" w:sz="4" w:space="0" w:color="auto"/>
            </w:tcBorders>
          </w:tcPr>
          <w:p w:rsidR="00CF2F4C" w:rsidRPr="00541D1D" w:rsidRDefault="00CF2F4C" w:rsidP="00BA7790">
            <w:pPr>
              <w:jc w:val="both"/>
              <w:rPr>
                <w:rFonts w:ascii="Times New Roman" w:hAnsi="Times New Roman" w:cs="Times New Roman"/>
              </w:rPr>
            </w:pPr>
            <w:r>
              <w:rPr>
                <w:rFonts w:ascii="Times New Roman" w:hAnsi="Times New Roman" w:cs="Times New Roman"/>
              </w:rPr>
              <w:t>34</w:t>
            </w:r>
          </w:p>
        </w:tc>
        <w:tc>
          <w:tcPr>
            <w:tcW w:w="1090" w:type="dxa"/>
            <w:tcBorders>
              <w:left w:val="single" w:sz="4" w:space="0" w:color="auto"/>
            </w:tcBorders>
          </w:tcPr>
          <w:p w:rsidR="00CF2F4C" w:rsidRPr="00541D1D" w:rsidRDefault="00CF2F4C" w:rsidP="00BA7790">
            <w:pPr>
              <w:jc w:val="both"/>
              <w:rPr>
                <w:rFonts w:ascii="Times New Roman" w:hAnsi="Times New Roman" w:cs="Times New Roman"/>
              </w:rPr>
            </w:pPr>
          </w:p>
        </w:tc>
        <w:tc>
          <w:tcPr>
            <w:tcW w:w="1206" w:type="dxa"/>
            <w:shd w:val="clear" w:color="auto" w:fill="auto"/>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B31443" w:rsidP="00BA7790">
            <w:pPr>
              <w:jc w:val="both"/>
              <w:rPr>
                <w:rFonts w:ascii="Times New Roman" w:hAnsi="Times New Roman" w:cs="Times New Roman"/>
              </w:rPr>
            </w:pPr>
            <w:r>
              <w:rPr>
                <w:rFonts w:ascii="Times New Roman" w:hAnsi="Times New Roman" w:cs="Times New Roman"/>
              </w:rPr>
              <w:t>68</w:t>
            </w:r>
          </w:p>
        </w:tc>
      </w:tr>
      <w:tr w:rsidR="00CF2F4C" w:rsidRPr="00541D1D" w:rsidTr="00BA7790">
        <w:tc>
          <w:tcPr>
            <w:tcW w:w="2235" w:type="dxa"/>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ИТОГО</w:t>
            </w:r>
          </w:p>
        </w:tc>
        <w:tc>
          <w:tcPr>
            <w:tcW w:w="2020" w:type="dxa"/>
            <w:shd w:val="clear" w:color="auto" w:fill="D9D9D9" w:themeFill="background1" w:themeFillShade="D9"/>
          </w:tcPr>
          <w:p w:rsidR="00CF2F4C" w:rsidRDefault="00CF2F4C" w:rsidP="00BA7790">
            <w:pPr>
              <w:jc w:val="both"/>
              <w:rPr>
                <w:rFonts w:ascii="Times New Roman" w:hAnsi="Times New Roman" w:cs="Times New Roman"/>
              </w:rPr>
            </w:pPr>
          </w:p>
        </w:tc>
        <w:tc>
          <w:tcPr>
            <w:tcW w:w="815" w:type="dxa"/>
            <w:shd w:val="clear" w:color="auto" w:fill="D9D9D9" w:themeFill="background1" w:themeFillShade="D9"/>
          </w:tcPr>
          <w:p w:rsidR="00CF2F4C" w:rsidRDefault="00CF2F4C" w:rsidP="00BA7790">
            <w:pPr>
              <w:jc w:val="both"/>
              <w:rPr>
                <w:rFonts w:ascii="Times New Roman" w:hAnsi="Times New Roman" w:cs="Times New Roman"/>
              </w:rPr>
            </w:pPr>
            <w:r>
              <w:rPr>
                <w:rFonts w:ascii="Times New Roman" w:hAnsi="Times New Roman" w:cs="Times New Roman"/>
              </w:rPr>
              <w:t>170</w:t>
            </w:r>
          </w:p>
        </w:tc>
        <w:tc>
          <w:tcPr>
            <w:tcW w:w="615" w:type="dxa"/>
            <w:tcBorders>
              <w:right w:val="single" w:sz="4" w:space="0" w:color="auto"/>
            </w:tcBorders>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204</w:t>
            </w:r>
          </w:p>
        </w:tc>
        <w:tc>
          <w:tcPr>
            <w:tcW w:w="705" w:type="dxa"/>
            <w:tcBorders>
              <w:left w:val="single" w:sz="4" w:space="0" w:color="auto"/>
              <w:right w:val="single" w:sz="4" w:space="0" w:color="auto"/>
            </w:tcBorders>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204</w:t>
            </w:r>
          </w:p>
        </w:tc>
        <w:tc>
          <w:tcPr>
            <w:tcW w:w="885" w:type="dxa"/>
            <w:tcBorders>
              <w:left w:val="single" w:sz="4" w:space="0" w:color="auto"/>
              <w:right w:val="single" w:sz="4" w:space="0" w:color="auto"/>
            </w:tcBorders>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238</w:t>
            </w:r>
          </w:p>
        </w:tc>
        <w:tc>
          <w:tcPr>
            <w:tcW w:w="1090" w:type="dxa"/>
            <w:tcBorders>
              <w:left w:val="single" w:sz="4" w:space="0" w:color="auto"/>
            </w:tcBorders>
            <w:shd w:val="clear" w:color="auto" w:fill="D9D9D9" w:themeFill="background1" w:themeFillShade="D9"/>
          </w:tcPr>
          <w:p w:rsidR="00CF2F4C" w:rsidRPr="00541D1D" w:rsidRDefault="00CF2F4C" w:rsidP="00BA7790">
            <w:pPr>
              <w:jc w:val="both"/>
              <w:rPr>
                <w:rFonts w:ascii="Times New Roman" w:hAnsi="Times New Roman" w:cs="Times New Roman"/>
              </w:rPr>
            </w:pPr>
            <w:r>
              <w:rPr>
                <w:rFonts w:ascii="Times New Roman" w:hAnsi="Times New Roman" w:cs="Times New Roman"/>
              </w:rPr>
              <w:t>204</w:t>
            </w:r>
          </w:p>
        </w:tc>
        <w:tc>
          <w:tcPr>
            <w:tcW w:w="1206" w:type="dxa"/>
            <w:shd w:val="clear" w:color="auto" w:fill="D9D9D9" w:themeFill="background1" w:themeFillShade="D9"/>
          </w:tcPr>
          <w:p w:rsidR="00CF2F4C" w:rsidRDefault="00CF2F4C" w:rsidP="00BA7790">
            <w:pPr>
              <w:jc w:val="both"/>
              <w:rPr>
                <w:rFonts w:ascii="Times New Roman" w:hAnsi="Times New Roman" w:cs="Times New Roman"/>
              </w:rPr>
            </w:pPr>
          </w:p>
        </w:tc>
        <w:tc>
          <w:tcPr>
            <w:tcW w:w="1206" w:type="dxa"/>
            <w:shd w:val="clear" w:color="auto" w:fill="D9D9D9" w:themeFill="background1" w:themeFillShade="D9"/>
          </w:tcPr>
          <w:p w:rsidR="00CF2F4C" w:rsidRDefault="00B31443" w:rsidP="00BA7790">
            <w:pPr>
              <w:jc w:val="both"/>
              <w:rPr>
                <w:rFonts w:ascii="Times New Roman" w:hAnsi="Times New Roman" w:cs="Times New Roman"/>
              </w:rPr>
            </w:pPr>
            <w:r>
              <w:rPr>
                <w:rFonts w:ascii="Times New Roman" w:hAnsi="Times New Roman" w:cs="Times New Roman"/>
              </w:rPr>
              <w:t>1020</w:t>
            </w:r>
          </w:p>
        </w:tc>
      </w:tr>
    </w:tbl>
    <w:p w:rsidR="00CF2F4C" w:rsidRDefault="00CF2F4C" w:rsidP="00CF2F4C">
      <w:pPr>
        <w:jc w:val="both"/>
        <w:rPr>
          <w:rFonts w:ascii="Times New Roman" w:hAnsi="Times New Roman" w:cs="Times New Roman"/>
        </w:rPr>
      </w:pPr>
    </w:p>
    <w:p w:rsidR="00CF2F4C" w:rsidRDefault="00CF2F4C" w:rsidP="00CF2F4C">
      <w:pPr>
        <w:jc w:val="both"/>
        <w:rPr>
          <w:rFonts w:ascii="Times New Roman" w:hAnsi="Times New Roman" w:cs="Times New Roman"/>
        </w:rPr>
      </w:pPr>
      <w:r>
        <w:rPr>
          <w:rFonts w:ascii="Times New Roman" w:hAnsi="Times New Roman" w:cs="Times New Roman"/>
        </w:rPr>
        <w:t xml:space="preserve">Знаком *  указаны классы, обучающиеся совместно </w:t>
      </w:r>
    </w:p>
    <w:p w:rsidR="00BE55AD" w:rsidRDefault="00BE55AD" w:rsidP="00BE55AD">
      <w:pPr>
        <w:spacing w:after="0" w:line="240" w:lineRule="auto"/>
        <w:jc w:val="center"/>
        <w:rPr>
          <w:rFonts w:ascii="Arial Black" w:eastAsia="Times New Roman" w:hAnsi="Arial Black"/>
          <w:b/>
          <w:sz w:val="28"/>
          <w:szCs w:val="28"/>
          <w:lang w:eastAsia="ru-RU"/>
        </w:rPr>
      </w:pPr>
    </w:p>
    <w:p w:rsidR="00E62FA4" w:rsidRDefault="00E62FA4"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E62FA4" w:rsidRPr="00E62FA4" w:rsidRDefault="00E62FA4" w:rsidP="006111A2">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8"/>
          <w:szCs w:val="28"/>
        </w:rPr>
        <w:t>3.2.</w:t>
      </w:r>
    </w:p>
    <w:p w:rsidR="00EF779D" w:rsidRPr="0019641C" w:rsidRDefault="00EF779D" w:rsidP="006111A2">
      <w:pPr>
        <w:autoSpaceDE w:val="0"/>
        <w:autoSpaceDN w:val="0"/>
        <w:adjustRightInd w:val="0"/>
        <w:spacing w:after="0" w:line="240" w:lineRule="auto"/>
        <w:jc w:val="both"/>
        <w:rPr>
          <w:rFonts w:ascii="TimesNewRomanPS-BoldMT" w:hAnsi="TimesNewRomanPS-BoldMT" w:cs="TimesNewRomanPS-BoldMT"/>
          <w:b/>
          <w:bCs/>
          <w:sz w:val="28"/>
          <w:szCs w:val="28"/>
        </w:rPr>
      </w:pPr>
      <w:r w:rsidRPr="0019641C">
        <w:rPr>
          <w:rFonts w:ascii="TimesNewRomanPS-BoldMT" w:hAnsi="TimesNewRomanPS-BoldMT" w:cs="TimesNewRomanPS-BoldMT"/>
          <w:b/>
          <w:bCs/>
          <w:sz w:val="28"/>
          <w:szCs w:val="28"/>
        </w:rPr>
        <w:t>Кадровое обеспечение</w:t>
      </w:r>
    </w:p>
    <w:p w:rsidR="0019641C" w:rsidRDefault="0019641C" w:rsidP="006111A2">
      <w:pPr>
        <w:autoSpaceDE w:val="0"/>
        <w:autoSpaceDN w:val="0"/>
        <w:adjustRightInd w:val="0"/>
        <w:spacing w:after="0" w:line="240" w:lineRule="auto"/>
        <w:jc w:val="both"/>
        <w:rPr>
          <w:rFonts w:cs="TimesNewRomanPSMT"/>
          <w:sz w:val="24"/>
          <w:szCs w:val="24"/>
        </w:rPr>
      </w:pPr>
    </w:p>
    <w:p w:rsidR="00EF779D" w:rsidRPr="009C1CAC" w:rsidRDefault="00EF779D" w:rsidP="006111A2">
      <w:pPr>
        <w:autoSpaceDE w:val="0"/>
        <w:autoSpaceDN w:val="0"/>
        <w:adjustRightInd w:val="0"/>
        <w:spacing w:after="0" w:line="240" w:lineRule="auto"/>
        <w:jc w:val="both"/>
        <w:rPr>
          <w:rFonts w:ascii="TimesNewRomanPSMT" w:hAnsi="TimesNewRomanPSMT" w:cs="TimesNewRomanPSMT"/>
          <w:sz w:val="24"/>
          <w:szCs w:val="24"/>
        </w:rPr>
      </w:pPr>
      <w:r w:rsidRPr="009C1CAC">
        <w:rPr>
          <w:rFonts w:ascii="TimesNewRomanPSMT" w:hAnsi="TimesNewRomanPSMT" w:cs="TimesNewRomanPSMT"/>
          <w:sz w:val="24"/>
          <w:szCs w:val="24"/>
        </w:rPr>
        <w:t>Образо</w:t>
      </w:r>
      <w:r w:rsidR="00CD613B" w:rsidRPr="009C1CAC">
        <w:rPr>
          <w:rFonts w:ascii="TimesNewRomanPSMT" w:hAnsi="TimesNewRomanPSMT" w:cs="TimesNewRomanPSMT"/>
          <w:sz w:val="24"/>
          <w:szCs w:val="24"/>
        </w:rPr>
        <w:t xml:space="preserve">вательное учреждение </w:t>
      </w:r>
      <w:r w:rsidR="00CD613B" w:rsidRPr="009C1CAC">
        <w:rPr>
          <w:rFonts w:cs="TimesNewRomanPSMT"/>
          <w:sz w:val="24"/>
          <w:szCs w:val="24"/>
        </w:rPr>
        <w:t xml:space="preserve"> </w:t>
      </w:r>
      <w:r w:rsidR="00CD613B" w:rsidRPr="009C1CAC">
        <w:rPr>
          <w:rFonts w:ascii="Times New Roman" w:hAnsi="Times New Roman" w:cs="Times New Roman"/>
          <w:sz w:val="24"/>
          <w:szCs w:val="24"/>
        </w:rPr>
        <w:t>МБОУ «Дутовская С ОШ</w:t>
      </w:r>
      <w:r w:rsidR="00CD613B" w:rsidRPr="009C1CAC">
        <w:rPr>
          <w:rFonts w:cs="TimesNewRomanPSMT"/>
          <w:sz w:val="24"/>
          <w:szCs w:val="24"/>
        </w:rPr>
        <w:t>»</w:t>
      </w:r>
      <w:r w:rsidRPr="009C1CAC">
        <w:rPr>
          <w:rFonts w:ascii="TimesNewRomanPSMT" w:hAnsi="TimesNewRomanPSMT" w:cs="TimesNewRomanPSMT"/>
          <w:sz w:val="24"/>
          <w:szCs w:val="24"/>
        </w:rPr>
        <w:t xml:space="preserve"> укомплектовано кадрами,</w:t>
      </w:r>
      <w:r w:rsidR="00CD613B" w:rsidRPr="009C1CAC">
        <w:rPr>
          <w:rFonts w:cs="TimesNewRomanPSMT"/>
          <w:sz w:val="24"/>
          <w:szCs w:val="24"/>
        </w:rPr>
        <w:t xml:space="preserve"> </w:t>
      </w:r>
      <w:r w:rsidRPr="009C1CAC">
        <w:rPr>
          <w:rFonts w:ascii="TimesNewRomanPSMT" w:hAnsi="TimesNewRomanPSMT" w:cs="TimesNewRomanPSMT"/>
          <w:sz w:val="24"/>
          <w:szCs w:val="24"/>
        </w:rPr>
        <w:t>имеющими необходимую квалификацию для решения задач, определённых</w:t>
      </w:r>
      <w:r w:rsidR="00CD613B" w:rsidRPr="009C1CAC">
        <w:rPr>
          <w:rFonts w:cs="TimesNewRomanPSMT"/>
          <w:sz w:val="24"/>
          <w:szCs w:val="24"/>
        </w:rPr>
        <w:t xml:space="preserve"> </w:t>
      </w:r>
      <w:r w:rsidRPr="009C1CAC">
        <w:rPr>
          <w:rFonts w:ascii="TimesNewRomanPSMT" w:hAnsi="TimesNewRomanPSMT" w:cs="TimesNewRomanPSMT"/>
          <w:sz w:val="24"/>
          <w:szCs w:val="24"/>
        </w:rPr>
        <w:t>основной образовательной программой образовательного учреждения,способными к инновационной профессиональной деятельности.</w:t>
      </w:r>
    </w:p>
    <w:p w:rsidR="00EF779D" w:rsidRPr="009C1CAC" w:rsidRDefault="00EF779D" w:rsidP="006111A2">
      <w:pPr>
        <w:autoSpaceDE w:val="0"/>
        <w:autoSpaceDN w:val="0"/>
        <w:adjustRightInd w:val="0"/>
        <w:spacing w:after="0" w:line="240" w:lineRule="auto"/>
        <w:jc w:val="both"/>
        <w:rPr>
          <w:rFonts w:ascii="TimesNewRomanPSMT" w:hAnsi="TimesNewRomanPSMT" w:cs="TimesNewRomanPSMT"/>
          <w:sz w:val="24"/>
          <w:szCs w:val="24"/>
        </w:rPr>
      </w:pPr>
      <w:r w:rsidRPr="009C1CAC">
        <w:rPr>
          <w:rFonts w:ascii="TimesNewRomanPSMT" w:hAnsi="TimesNewRomanPSMT" w:cs="TimesNewRomanPSMT"/>
          <w:sz w:val="24"/>
          <w:szCs w:val="24"/>
        </w:rPr>
        <w:t>Основой для разработки должностных инструкций, содержащих</w:t>
      </w:r>
      <w:r w:rsidR="0019641C">
        <w:rPr>
          <w:rFonts w:cs="TimesNewRomanPSMT"/>
          <w:sz w:val="24"/>
          <w:szCs w:val="24"/>
        </w:rPr>
        <w:t xml:space="preserve"> </w:t>
      </w:r>
      <w:r w:rsidRPr="009C1CAC">
        <w:rPr>
          <w:rFonts w:ascii="TimesNewRomanPSMT" w:hAnsi="TimesNewRomanPSMT" w:cs="TimesNewRomanPSMT"/>
          <w:sz w:val="24"/>
          <w:szCs w:val="24"/>
        </w:rPr>
        <w:t>конкретный перечень должностных обязанностей работников, с учётом</w:t>
      </w:r>
      <w:r w:rsidR="0019641C">
        <w:rPr>
          <w:rFonts w:cs="TimesNewRomanPSMT"/>
          <w:sz w:val="24"/>
          <w:szCs w:val="24"/>
        </w:rPr>
        <w:t xml:space="preserve"> </w:t>
      </w:r>
      <w:r w:rsidRPr="009C1CAC">
        <w:rPr>
          <w:rFonts w:ascii="TimesNewRomanPSMT" w:hAnsi="TimesNewRomanPSMT" w:cs="TimesNewRomanPSMT"/>
          <w:sz w:val="24"/>
          <w:szCs w:val="24"/>
        </w:rPr>
        <w:t>особенностей организации труда и управления, а также прав,</w:t>
      </w:r>
      <w:r w:rsidR="0019641C">
        <w:rPr>
          <w:rFonts w:cs="TimesNewRomanPSMT"/>
          <w:sz w:val="24"/>
          <w:szCs w:val="24"/>
        </w:rPr>
        <w:t xml:space="preserve"> </w:t>
      </w:r>
      <w:r w:rsidRPr="009C1CAC">
        <w:rPr>
          <w:rFonts w:ascii="TimesNewRomanPSMT" w:hAnsi="TimesNewRomanPSMT" w:cs="TimesNewRomanPSMT"/>
          <w:sz w:val="24"/>
          <w:szCs w:val="24"/>
        </w:rPr>
        <w:t>ответственности и компетентности работников образовательного учреждения</w:t>
      </w:r>
      <w:r w:rsidR="0019641C">
        <w:rPr>
          <w:rFonts w:cs="TimesNewRomanPSMT"/>
          <w:sz w:val="24"/>
          <w:szCs w:val="24"/>
        </w:rPr>
        <w:t xml:space="preserve"> </w:t>
      </w:r>
      <w:r w:rsidRPr="009C1CAC">
        <w:rPr>
          <w:rFonts w:ascii="TimesNewRomanPSMT" w:hAnsi="TimesNewRomanPSMT" w:cs="TimesNewRomanPSMT"/>
          <w:sz w:val="24"/>
          <w:szCs w:val="24"/>
        </w:rPr>
        <w:t>служат квалификационные характеристики, представленные в Едином</w:t>
      </w:r>
      <w:r w:rsidR="00A852BF">
        <w:rPr>
          <w:rFonts w:cs="TimesNewRomanPSMT"/>
          <w:sz w:val="24"/>
          <w:szCs w:val="24"/>
        </w:rPr>
        <w:t xml:space="preserve"> </w:t>
      </w:r>
      <w:r w:rsidRPr="009C1CAC">
        <w:rPr>
          <w:rFonts w:ascii="TimesNewRomanPSMT" w:hAnsi="TimesNewRomanPSMT" w:cs="TimesNewRomanPSMT"/>
          <w:sz w:val="24"/>
          <w:szCs w:val="24"/>
        </w:rPr>
        <w:t>квалификационном справочнике должностей руководителей, специалистов и</w:t>
      </w:r>
      <w:r w:rsidR="00A852BF">
        <w:rPr>
          <w:rFonts w:cs="TimesNewRomanPSMT"/>
          <w:sz w:val="24"/>
          <w:szCs w:val="24"/>
        </w:rPr>
        <w:t xml:space="preserve"> </w:t>
      </w:r>
      <w:r w:rsidRPr="009C1CAC">
        <w:rPr>
          <w:rFonts w:ascii="TimesNewRomanPSMT" w:hAnsi="TimesNewRomanPSMT" w:cs="TimesNewRomanPSMT"/>
          <w:sz w:val="24"/>
          <w:szCs w:val="24"/>
        </w:rPr>
        <w:t>служащих1 (раздел «Квалификационные характеристики должностей</w:t>
      </w:r>
      <w:r w:rsidR="0019641C">
        <w:rPr>
          <w:rFonts w:cs="TimesNewRomanPSMT"/>
          <w:sz w:val="24"/>
          <w:szCs w:val="24"/>
        </w:rPr>
        <w:t xml:space="preserve"> </w:t>
      </w:r>
      <w:r w:rsidRPr="009C1CAC">
        <w:rPr>
          <w:rFonts w:ascii="TimesNewRomanPSMT" w:hAnsi="TimesNewRomanPSMT" w:cs="TimesNewRomanPSMT"/>
          <w:sz w:val="24"/>
          <w:szCs w:val="24"/>
        </w:rPr>
        <w:t>работников образования»).</w:t>
      </w:r>
    </w:p>
    <w:p w:rsidR="00EF779D" w:rsidRPr="002C7424" w:rsidRDefault="00EF779D" w:rsidP="006111A2">
      <w:pPr>
        <w:autoSpaceDE w:val="0"/>
        <w:autoSpaceDN w:val="0"/>
        <w:adjustRightInd w:val="0"/>
        <w:spacing w:after="0" w:line="240" w:lineRule="auto"/>
        <w:jc w:val="both"/>
        <w:rPr>
          <w:rFonts w:cs="TimesNewRomanPSMT"/>
          <w:sz w:val="24"/>
          <w:szCs w:val="24"/>
        </w:rPr>
      </w:pPr>
      <w:r w:rsidRPr="009C1CAC">
        <w:rPr>
          <w:rFonts w:ascii="TimesNewRomanPSMT" w:hAnsi="TimesNewRomanPSMT" w:cs="TimesNewRomanPSMT"/>
          <w:sz w:val="24"/>
          <w:szCs w:val="24"/>
        </w:rPr>
        <w:t>Образо</w:t>
      </w:r>
      <w:r w:rsidR="00CD613B" w:rsidRPr="009C1CAC">
        <w:rPr>
          <w:rFonts w:ascii="TimesNewRomanPSMT" w:hAnsi="TimesNewRomanPSMT" w:cs="TimesNewRomanPSMT"/>
          <w:sz w:val="24"/>
          <w:szCs w:val="24"/>
        </w:rPr>
        <w:t xml:space="preserve">вательное учреждение </w:t>
      </w:r>
      <w:r w:rsidRPr="009C1CAC">
        <w:rPr>
          <w:rFonts w:ascii="TimesNewRomanPSMT" w:hAnsi="TimesNewRomanPSMT" w:cs="TimesNewRomanPSMT"/>
          <w:sz w:val="24"/>
          <w:szCs w:val="24"/>
        </w:rPr>
        <w:t xml:space="preserve"> укомплектовано</w:t>
      </w:r>
      <w:r w:rsidR="0019641C">
        <w:rPr>
          <w:rFonts w:cs="TimesNewRomanPSMT"/>
          <w:sz w:val="24"/>
          <w:szCs w:val="24"/>
        </w:rPr>
        <w:t xml:space="preserve"> </w:t>
      </w:r>
      <w:r w:rsidRPr="009C1CAC">
        <w:rPr>
          <w:rFonts w:ascii="TimesNewRomanPSMT" w:hAnsi="TimesNewRomanPSMT" w:cs="TimesNewRomanPSMT"/>
          <w:sz w:val="24"/>
          <w:szCs w:val="24"/>
        </w:rPr>
        <w:t>работниками пищеблока, вспомогательным</w:t>
      </w:r>
      <w:r w:rsidR="002C7424">
        <w:rPr>
          <w:rFonts w:cs="TimesNewRomanPSMT"/>
          <w:sz w:val="24"/>
          <w:szCs w:val="24"/>
        </w:rPr>
        <w:t xml:space="preserve"> </w:t>
      </w:r>
      <w:r w:rsidR="002C7424">
        <w:rPr>
          <w:rFonts w:ascii="TimesNewRomanPSMT" w:hAnsi="TimesNewRomanPSMT" w:cs="TimesNewRomanPSMT"/>
          <w:sz w:val="24"/>
          <w:szCs w:val="24"/>
        </w:rPr>
        <w:t>персоналом</w:t>
      </w:r>
      <w:r w:rsidR="002C7424" w:rsidRPr="002C7424">
        <w:rPr>
          <w:rFonts w:ascii="Times New Roman" w:hAnsi="Times New Roman" w:cs="Times New Roman"/>
          <w:sz w:val="24"/>
          <w:szCs w:val="24"/>
        </w:rPr>
        <w:t>, в школе</w:t>
      </w:r>
      <w:r w:rsidR="002C7424">
        <w:rPr>
          <w:rFonts w:cs="TimesNewRomanPSMT"/>
          <w:sz w:val="24"/>
          <w:szCs w:val="24"/>
        </w:rPr>
        <w:t xml:space="preserve"> нет </w:t>
      </w:r>
      <w:r w:rsidR="002C7424" w:rsidRPr="002C7424">
        <w:rPr>
          <w:rFonts w:ascii="TimesNewRomanPSMT" w:hAnsi="TimesNewRomanPSMT" w:cs="TimesNewRomanPSMT"/>
          <w:sz w:val="24"/>
          <w:szCs w:val="24"/>
        </w:rPr>
        <w:t xml:space="preserve"> </w:t>
      </w:r>
      <w:r w:rsidR="002C7424">
        <w:rPr>
          <w:rFonts w:ascii="TimesNewRomanPSMT" w:hAnsi="TimesNewRomanPSMT" w:cs="TimesNewRomanPSMT"/>
          <w:sz w:val="24"/>
          <w:szCs w:val="24"/>
        </w:rPr>
        <w:t>медицински</w:t>
      </w:r>
      <w:r w:rsidR="002C7424">
        <w:rPr>
          <w:rFonts w:cs="TimesNewRomanPSMT"/>
          <w:sz w:val="24"/>
          <w:szCs w:val="24"/>
        </w:rPr>
        <w:t>х</w:t>
      </w:r>
      <w:r w:rsidR="002C7424" w:rsidRPr="009C1CAC">
        <w:rPr>
          <w:rFonts w:ascii="TimesNewRomanPSMT" w:hAnsi="TimesNewRomanPSMT" w:cs="TimesNewRomanPSMT"/>
          <w:sz w:val="24"/>
          <w:szCs w:val="24"/>
        </w:rPr>
        <w:t xml:space="preserve"> работник</w:t>
      </w:r>
      <w:r w:rsidR="002C7424">
        <w:rPr>
          <w:rFonts w:cs="TimesNewRomanPSMT"/>
          <w:sz w:val="24"/>
          <w:szCs w:val="24"/>
        </w:rPr>
        <w:t xml:space="preserve">ов, </w:t>
      </w:r>
      <w:r w:rsidR="002C7424" w:rsidRPr="002C7424">
        <w:rPr>
          <w:rFonts w:ascii="Times New Roman" w:hAnsi="Times New Roman" w:cs="Times New Roman"/>
          <w:sz w:val="24"/>
          <w:szCs w:val="24"/>
        </w:rPr>
        <w:t>но школа тесно сотрудничает  с</w:t>
      </w:r>
      <w:r w:rsidR="002C7424">
        <w:rPr>
          <w:rFonts w:ascii="Times New Roman" w:hAnsi="Times New Roman" w:cs="Times New Roman"/>
          <w:sz w:val="24"/>
          <w:szCs w:val="24"/>
        </w:rPr>
        <w:t xml:space="preserve"> Дутовским ФАП.</w:t>
      </w:r>
    </w:p>
    <w:p w:rsidR="00C97909" w:rsidRPr="00A852BF" w:rsidRDefault="00EF779D" w:rsidP="006111A2">
      <w:pPr>
        <w:autoSpaceDE w:val="0"/>
        <w:autoSpaceDN w:val="0"/>
        <w:adjustRightInd w:val="0"/>
        <w:spacing w:after="0" w:line="240" w:lineRule="auto"/>
        <w:jc w:val="both"/>
        <w:rPr>
          <w:rFonts w:ascii="Times New Roman" w:hAnsi="Times New Roman" w:cs="Times New Roman"/>
          <w:sz w:val="24"/>
          <w:szCs w:val="24"/>
        </w:rPr>
      </w:pPr>
      <w:r w:rsidRPr="009C1CAC">
        <w:rPr>
          <w:rFonts w:ascii="TimesNewRomanPSMT" w:hAnsi="TimesNewRomanPSMT" w:cs="TimesNewRomanPSMT"/>
          <w:sz w:val="24"/>
          <w:szCs w:val="24"/>
        </w:rPr>
        <w:t>Описание кадровых условий образо</w:t>
      </w:r>
      <w:r w:rsidR="00CD613B" w:rsidRPr="009C1CAC">
        <w:rPr>
          <w:rFonts w:ascii="TimesNewRomanPSMT" w:hAnsi="TimesNewRomanPSMT" w:cs="TimesNewRomanPSMT"/>
          <w:sz w:val="24"/>
          <w:szCs w:val="24"/>
        </w:rPr>
        <w:t xml:space="preserve">вательного учреждения </w:t>
      </w:r>
      <w:r w:rsidR="00CD613B" w:rsidRPr="009C1CAC">
        <w:rPr>
          <w:rFonts w:cs="TimesNewRomanPSMT"/>
          <w:sz w:val="24"/>
          <w:szCs w:val="24"/>
        </w:rPr>
        <w:t xml:space="preserve"> </w:t>
      </w:r>
      <w:r w:rsidR="00CD613B" w:rsidRPr="009C1CAC">
        <w:rPr>
          <w:rFonts w:ascii="TimesNewRomanPSMT" w:hAnsi="TimesNewRomanPSMT" w:cs="TimesNewRomanPSMT"/>
          <w:sz w:val="24"/>
          <w:szCs w:val="24"/>
        </w:rPr>
        <w:t>реализовано в таблице</w:t>
      </w:r>
      <w:r w:rsidR="00CD613B" w:rsidRPr="009C1CAC">
        <w:rPr>
          <w:rFonts w:cs="TimesNewRomanPSMT"/>
          <w:sz w:val="24"/>
          <w:szCs w:val="24"/>
        </w:rPr>
        <w:t xml:space="preserve">, </w:t>
      </w:r>
      <w:r w:rsidR="00CD613B" w:rsidRPr="009C1CAC">
        <w:rPr>
          <w:rFonts w:ascii="Times New Roman" w:hAnsi="Times New Roman" w:cs="Times New Roman"/>
          <w:sz w:val="24"/>
          <w:szCs w:val="24"/>
        </w:rPr>
        <w:t>где   соотнесены</w:t>
      </w:r>
      <w:r w:rsidRPr="009C1CAC">
        <w:rPr>
          <w:rFonts w:ascii="Times New Roman" w:hAnsi="Times New Roman" w:cs="Times New Roman"/>
          <w:sz w:val="24"/>
          <w:szCs w:val="24"/>
        </w:rPr>
        <w:t xml:space="preserve"> должностные</w:t>
      </w:r>
      <w:r w:rsidR="00CD613B" w:rsidRPr="009C1CAC">
        <w:rPr>
          <w:rFonts w:ascii="Times New Roman" w:hAnsi="Times New Roman" w:cs="Times New Roman"/>
          <w:sz w:val="24"/>
          <w:szCs w:val="24"/>
        </w:rPr>
        <w:t xml:space="preserve"> </w:t>
      </w:r>
      <w:r w:rsidRPr="009C1CAC">
        <w:rPr>
          <w:rFonts w:ascii="Times New Roman" w:hAnsi="Times New Roman" w:cs="Times New Roman"/>
          <w:sz w:val="24"/>
          <w:szCs w:val="24"/>
        </w:rPr>
        <w:t>обязанности и уровень</w:t>
      </w:r>
      <w:r w:rsidRPr="009C1CAC">
        <w:rPr>
          <w:rFonts w:ascii="TimesNewRomanPSMT" w:hAnsi="TimesNewRomanPSMT" w:cs="TimesNewRomanPSMT"/>
          <w:sz w:val="24"/>
          <w:szCs w:val="24"/>
        </w:rPr>
        <w:t xml:space="preserve"> квалификации специалистов, предусмотренные</w:t>
      </w:r>
      <w:r w:rsidR="002C7424">
        <w:rPr>
          <w:rFonts w:cs="TimesNewRomanPSMT"/>
          <w:sz w:val="24"/>
          <w:szCs w:val="24"/>
        </w:rPr>
        <w:t xml:space="preserve"> </w:t>
      </w:r>
      <w:r w:rsidRPr="009C1CAC">
        <w:rPr>
          <w:rFonts w:ascii="TimesNewRomanPSMT" w:hAnsi="TimesNewRomanPSMT" w:cs="TimesNewRomanPSMT"/>
          <w:sz w:val="24"/>
          <w:szCs w:val="24"/>
        </w:rPr>
        <w:t>Приказом Министерства здравоохранения и социального развития</w:t>
      </w:r>
      <w:r w:rsidR="00CD613B" w:rsidRPr="009C1CAC">
        <w:rPr>
          <w:rFonts w:ascii="Times New Roman" w:hAnsi="Times New Roman" w:cs="Times New Roman"/>
          <w:sz w:val="24"/>
          <w:szCs w:val="24"/>
        </w:rPr>
        <w:t xml:space="preserve"> </w:t>
      </w:r>
      <w:r w:rsidRPr="009C1CAC">
        <w:rPr>
          <w:rFonts w:ascii="TimesNewRomanPSMT" w:hAnsi="TimesNewRomanPSMT" w:cs="TimesNewRomanPSMT"/>
          <w:sz w:val="24"/>
          <w:szCs w:val="24"/>
        </w:rPr>
        <w:t>Российской Федерации от 26.08.10 № 761н, с имеющимся кадровым</w:t>
      </w:r>
      <w:r w:rsidR="00CD613B" w:rsidRPr="009C1CAC">
        <w:rPr>
          <w:rFonts w:ascii="Times New Roman" w:hAnsi="Times New Roman" w:cs="Times New Roman"/>
          <w:sz w:val="24"/>
          <w:szCs w:val="24"/>
        </w:rPr>
        <w:t xml:space="preserve"> </w:t>
      </w:r>
      <w:r w:rsidRPr="009C1CAC">
        <w:rPr>
          <w:rFonts w:ascii="TimesNewRomanPSMT" w:hAnsi="TimesNewRomanPSMT" w:cs="TimesNewRomanPSMT"/>
          <w:sz w:val="24"/>
          <w:szCs w:val="24"/>
        </w:rPr>
        <w:t>потенци</w:t>
      </w:r>
      <w:r w:rsidR="00CD613B" w:rsidRPr="009C1CAC">
        <w:rPr>
          <w:rFonts w:ascii="TimesNewRomanPSMT" w:hAnsi="TimesNewRomanPSMT" w:cs="TimesNewRomanPSMT"/>
          <w:sz w:val="24"/>
          <w:szCs w:val="24"/>
        </w:rPr>
        <w:t xml:space="preserve">алом </w:t>
      </w:r>
      <w:r w:rsidR="00CD613B" w:rsidRPr="009C1CAC">
        <w:rPr>
          <w:rFonts w:ascii="Times New Roman" w:hAnsi="Times New Roman" w:cs="Times New Roman"/>
          <w:sz w:val="24"/>
          <w:szCs w:val="24"/>
        </w:rPr>
        <w:t>школы</w:t>
      </w:r>
      <w:r w:rsidR="00A852BF">
        <w:rPr>
          <w:rFonts w:ascii="Times New Roman" w:hAnsi="Times New Roman" w:cs="Times New Roman"/>
          <w:sz w:val="24"/>
          <w:szCs w:val="24"/>
        </w:rPr>
        <w:t>.</w:t>
      </w:r>
    </w:p>
    <w:p w:rsidR="00EF779D" w:rsidRDefault="00EF779D" w:rsidP="006111A2">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Кадровое обеспечение реализации основной образовательной</w:t>
      </w:r>
    </w:p>
    <w:p w:rsidR="00EF779D" w:rsidRDefault="00EF779D" w:rsidP="006111A2">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программы основного общего образования</w:t>
      </w:r>
    </w:p>
    <w:p w:rsidR="00C97909" w:rsidRDefault="00C97909" w:rsidP="006111A2">
      <w:pPr>
        <w:autoSpaceDE w:val="0"/>
        <w:autoSpaceDN w:val="0"/>
        <w:adjustRightInd w:val="0"/>
        <w:spacing w:after="0" w:line="240" w:lineRule="auto"/>
        <w:jc w:val="both"/>
        <w:rPr>
          <w:rFonts w:ascii="TimesNewRomanPS-BoldMT" w:hAnsi="TimesNewRomanPS-BoldMT" w:cs="TimesNewRomanPS-BoldMT"/>
          <w:b/>
          <w:bCs/>
          <w:sz w:val="28"/>
          <w:szCs w:val="28"/>
        </w:rPr>
      </w:pPr>
    </w:p>
    <w:tbl>
      <w:tblPr>
        <w:tblStyle w:val="a5"/>
        <w:tblW w:w="0" w:type="auto"/>
        <w:tblLook w:val="04A0"/>
      </w:tblPr>
      <w:tblGrid>
        <w:gridCol w:w="2125"/>
        <w:gridCol w:w="2147"/>
        <w:gridCol w:w="1679"/>
        <w:gridCol w:w="2269"/>
        <w:gridCol w:w="1777"/>
      </w:tblGrid>
      <w:tr w:rsidR="00C97909" w:rsidTr="0019641C">
        <w:tc>
          <w:tcPr>
            <w:tcW w:w="2125" w:type="dxa"/>
            <w:vMerge w:val="restart"/>
          </w:tcPr>
          <w:p w:rsidR="00C97909" w:rsidRPr="00C97909" w:rsidRDefault="00C97909" w:rsidP="006111A2">
            <w:pPr>
              <w:jc w:val="both"/>
              <w:rPr>
                <w:rFonts w:ascii="Times New Roman" w:hAnsi="Times New Roman" w:cs="Times New Roman"/>
                <w:b/>
              </w:rPr>
            </w:pPr>
            <w:r w:rsidRPr="00C97909">
              <w:rPr>
                <w:rFonts w:ascii="Times New Roman" w:hAnsi="Times New Roman" w:cs="Times New Roman"/>
                <w:b/>
              </w:rPr>
              <w:t>Должность</w:t>
            </w:r>
          </w:p>
        </w:tc>
        <w:tc>
          <w:tcPr>
            <w:tcW w:w="2147" w:type="dxa"/>
            <w:vMerge w:val="restart"/>
          </w:tcPr>
          <w:p w:rsidR="00C97909" w:rsidRPr="00C97909" w:rsidRDefault="00C97909" w:rsidP="006111A2">
            <w:pPr>
              <w:jc w:val="both"/>
              <w:rPr>
                <w:rFonts w:ascii="Times New Roman" w:hAnsi="Times New Roman" w:cs="Times New Roman"/>
                <w:b/>
              </w:rPr>
            </w:pPr>
            <w:r w:rsidRPr="00C97909">
              <w:rPr>
                <w:rFonts w:ascii="Times New Roman" w:hAnsi="Times New Roman" w:cs="Times New Roman"/>
                <w:b/>
              </w:rPr>
              <w:t>Должностные обязанности</w:t>
            </w:r>
          </w:p>
        </w:tc>
        <w:tc>
          <w:tcPr>
            <w:tcW w:w="1679" w:type="dxa"/>
            <w:vMerge w:val="restart"/>
          </w:tcPr>
          <w:p w:rsidR="00C97909" w:rsidRPr="00C97909" w:rsidRDefault="00C97909" w:rsidP="006111A2">
            <w:pPr>
              <w:jc w:val="both"/>
              <w:rPr>
                <w:rFonts w:ascii="Times New Roman" w:hAnsi="Times New Roman" w:cs="Times New Roman"/>
                <w:b/>
              </w:rPr>
            </w:pPr>
            <w:r w:rsidRPr="00C97909">
              <w:rPr>
                <w:rFonts w:ascii="Times New Roman" w:hAnsi="Times New Roman" w:cs="Times New Roman"/>
                <w:b/>
              </w:rPr>
              <w:t>Количество работников в ОУ</w:t>
            </w:r>
          </w:p>
        </w:tc>
        <w:tc>
          <w:tcPr>
            <w:tcW w:w="4046" w:type="dxa"/>
            <w:gridSpan w:val="2"/>
          </w:tcPr>
          <w:p w:rsidR="00C97909" w:rsidRPr="00C97909" w:rsidRDefault="00C97909" w:rsidP="006111A2">
            <w:pPr>
              <w:jc w:val="both"/>
              <w:rPr>
                <w:rFonts w:ascii="Times New Roman" w:hAnsi="Times New Roman" w:cs="Times New Roman"/>
                <w:b/>
              </w:rPr>
            </w:pPr>
            <w:r w:rsidRPr="00C97909">
              <w:rPr>
                <w:rFonts w:ascii="Times New Roman" w:hAnsi="Times New Roman" w:cs="Times New Roman"/>
                <w:b/>
              </w:rPr>
              <w:t>Уровень квалификации работников ОУ</w:t>
            </w:r>
          </w:p>
        </w:tc>
      </w:tr>
      <w:tr w:rsidR="00C97909" w:rsidTr="0019641C">
        <w:tc>
          <w:tcPr>
            <w:tcW w:w="2125" w:type="dxa"/>
            <w:vMerge/>
          </w:tcPr>
          <w:p w:rsidR="00C97909" w:rsidRPr="00C97909" w:rsidRDefault="00C97909" w:rsidP="006111A2">
            <w:pPr>
              <w:jc w:val="both"/>
              <w:rPr>
                <w:rFonts w:ascii="Times New Roman" w:hAnsi="Times New Roman" w:cs="Times New Roman"/>
                <w:b/>
              </w:rPr>
            </w:pPr>
          </w:p>
        </w:tc>
        <w:tc>
          <w:tcPr>
            <w:tcW w:w="2147" w:type="dxa"/>
            <w:vMerge/>
          </w:tcPr>
          <w:p w:rsidR="00C97909" w:rsidRPr="00C97909" w:rsidRDefault="00C97909" w:rsidP="006111A2">
            <w:pPr>
              <w:jc w:val="both"/>
              <w:rPr>
                <w:rFonts w:ascii="Times New Roman" w:hAnsi="Times New Roman" w:cs="Times New Roman"/>
                <w:b/>
              </w:rPr>
            </w:pPr>
          </w:p>
        </w:tc>
        <w:tc>
          <w:tcPr>
            <w:tcW w:w="1679" w:type="dxa"/>
            <w:vMerge/>
          </w:tcPr>
          <w:p w:rsidR="00C97909" w:rsidRPr="00C97909" w:rsidRDefault="00C97909" w:rsidP="006111A2">
            <w:pPr>
              <w:jc w:val="both"/>
              <w:rPr>
                <w:rFonts w:ascii="Times New Roman" w:hAnsi="Times New Roman" w:cs="Times New Roman"/>
                <w:b/>
              </w:rPr>
            </w:pPr>
          </w:p>
        </w:tc>
        <w:tc>
          <w:tcPr>
            <w:tcW w:w="2269" w:type="dxa"/>
          </w:tcPr>
          <w:p w:rsidR="00C97909" w:rsidRPr="00C97909" w:rsidRDefault="00C97909" w:rsidP="006111A2">
            <w:pPr>
              <w:jc w:val="both"/>
              <w:rPr>
                <w:rFonts w:ascii="Times New Roman" w:hAnsi="Times New Roman" w:cs="Times New Roman"/>
                <w:b/>
              </w:rPr>
            </w:pPr>
            <w:r w:rsidRPr="00C97909">
              <w:rPr>
                <w:rFonts w:ascii="Times New Roman" w:hAnsi="Times New Roman" w:cs="Times New Roman"/>
                <w:b/>
              </w:rPr>
              <w:t>Требования к уровню квалификации</w:t>
            </w:r>
          </w:p>
        </w:tc>
        <w:tc>
          <w:tcPr>
            <w:tcW w:w="1777" w:type="dxa"/>
          </w:tcPr>
          <w:p w:rsidR="00C97909" w:rsidRPr="00C97909" w:rsidRDefault="00C97909" w:rsidP="006111A2">
            <w:pPr>
              <w:jc w:val="both"/>
              <w:rPr>
                <w:rFonts w:ascii="Times New Roman" w:hAnsi="Times New Roman" w:cs="Times New Roman"/>
                <w:b/>
              </w:rPr>
            </w:pPr>
            <w:r w:rsidRPr="00C97909">
              <w:rPr>
                <w:rFonts w:ascii="Times New Roman" w:hAnsi="Times New Roman" w:cs="Times New Roman"/>
                <w:b/>
              </w:rPr>
              <w:t>Фактический</w:t>
            </w:r>
          </w:p>
        </w:tc>
      </w:tr>
      <w:tr w:rsidR="00C97909" w:rsidTr="0019641C">
        <w:tc>
          <w:tcPr>
            <w:tcW w:w="2125" w:type="dxa"/>
          </w:tcPr>
          <w:p w:rsidR="00CD613B" w:rsidRPr="009C1CAC" w:rsidRDefault="00CD613B" w:rsidP="006111A2">
            <w:pPr>
              <w:pStyle w:val="Default"/>
              <w:jc w:val="both"/>
              <w:rPr>
                <w:sz w:val="23"/>
                <w:szCs w:val="23"/>
              </w:rPr>
            </w:pPr>
            <w:r w:rsidRPr="009C1CAC">
              <w:rPr>
                <w:bCs/>
                <w:sz w:val="23"/>
                <w:szCs w:val="23"/>
              </w:rPr>
              <w:t xml:space="preserve">Руководитель образовательного учреждения </w:t>
            </w:r>
          </w:p>
          <w:p w:rsidR="00C97909" w:rsidRPr="009C1CAC" w:rsidRDefault="00C97909" w:rsidP="006111A2">
            <w:pPr>
              <w:jc w:val="both"/>
            </w:pPr>
          </w:p>
        </w:tc>
        <w:tc>
          <w:tcPr>
            <w:tcW w:w="2147" w:type="dxa"/>
          </w:tcPr>
          <w:p w:rsidR="00C97909" w:rsidRPr="0019641C" w:rsidRDefault="00CD613B" w:rsidP="006111A2">
            <w:pPr>
              <w:pStyle w:val="Default"/>
              <w:jc w:val="both"/>
              <w:rPr>
                <w:sz w:val="23"/>
                <w:szCs w:val="23"/>
              </w:rPr>
            </w:pPr>
            <w:r>
              <w:rPr>
                <w:sz w:val="23"/>
                <w:szCs w:val="23"/>
              </w:rPr>
              <w:t xml:space="preserve">Обеспечивает системную образовательную и административно-хозяйственную работу образовательного учреждения </w:t>
            </w:r>
          </w:p>
        </w:tc>
        <w:tc>
          <w:tcPr>
            <w:tcW w:w="1679" w:type="dxa"/>
          </w:tcPr>
          <w:p w:rsidR="00C97909" w:rsidRPr="0019641C" w:rsidRDefault="00CD613B" w:rsidP="006111A2">
            <w:pPr>
              <w:jc w:val="both"/>
            </w:pPr>
            <w:r w:rsidRPr="0019641C">
              <w:t>1</w:t>
            </w:r>
          </w:p>
        </w:tc>
        <w:tc>
          <w:tcPr>
            <w:tcW w:w="2269" w:type="dxa"/>
          </w:tcPr>
          <w:p w:rsidR="00CD613B" w:rsidRDefault="00CD613B" w:rsidP="006111A2">
            <w:pPr>
              <w:pStyle w:val="Default"/>
              <w:jc w:val="both"/>
              <w:rPr>
                <w:sz w:val="23"/>
                <w:szCs w:val="23"/>
              </w:rPr>
            </w:pPr>
            <w:r>
              <w:rPr>
                <w:sz w:val="23"/>
                <w:szCs w:val="23"/>
              </w:rPr>
              <w:t xml:space="preserve">высшее профессиональное образование и стаж работы на педагогических должностях не менее 5 </w:t>
            </w:r>
          </w:p>
          <w:p w:rsidR="00C97909" w:rsidRDefault="00C97909" w:rsidP="006111A2">
            <w:pPr>
              <w:jc w:val="both"/>
              <w:rPr>
                <w:b/>
              </w:rPr>
            </w:pPr>
          </w:p>
        </w:tc>
        <w:tc>
          <w:tcPr>
            <w:tcW w:w="1777" w:type="dxa"/>
          </w:tcPr>
          <w:p w:rsidR="00C97909" w:rsidRPr="009C1CAC" w:rsidRDefault="00CD613B" w:rsidP="006111A2">
            <w:pPr>
              <w:jc w:val="both"/>
              <w:rPr>
                <w:rFonts w:ascii="Times New Roman" w:hAnsi="Times New Roman" w:cs="Times New Roman"/>
              </w:rPr>
            </w:pPr>
            <w:r w:rsidRPr="009C1CAC">
              <w:rPr>
                <w:rFonts w:ascii="Times New Roman" w:hAnsi="Times New Roman" w:cs="Times New Roman"/>
              </w:rPr>
              <w:t>соответствует</w:t>
            </w:r>
          </w:p>
        </w:tc>
      </w:tr>
      <w:tr w:rsidR="00C97909" w:rsidTr="0019641C">
        <w:tc>
          <w:tcPr>
            <w:tcW w:w="2125" w:type="dxa"/>
          </w:tcPr>
          <w:p w:rsidR="00CD613B" w:rsidRPr="009C1CAC" w:rsidRDefault="00CD613B" w:rsidP="006111A2">
            <w:pPr>
              <w:pStyle w:val="Default"/>
              <w:jc w:val="both"/>
              <w:rPr>
                <w:sz w:val="23"/>
                <w:szCs w:val="23"/>
              </w:rPr>
            </w:pPr>
            <w:r w:rsidRPr="009C1CAC">
              <w:rPr>
                <w:bCs/>
                <w:sz w:val="23"/>
                <w:szCs w:val="23"/>
              </w:rPr>
              <w:t xml:space="preserve">Заместитель руководителя </w:t>
            </w:r>
          </w:p>
          <w:p w:rsidR="00C97909" w:rsidRPr="009C1CAC" w:rsidRDefault="00C97909" w:rsidP="006111A2">
            <w:pPr>
              <w:jc w:val="both"/>
            </w:pPr>
          </w:p>
        </w:tc>
        <w:tc>
          <w:tcPr>
            <w:tcW w:w="2147" w:type="dxa"/>
          </w:tcPr>
          <w:p w:rsidR="00CD613B" w:rsidRDefault="0019641C" w:rsidP="006111A2">
            <w:pPr>
              <w:pStyle w:val="Default"/>
              <w:jc w:val="both"/>
              <w:rPr>
                <w:sz w:val="23"/>
                <w:szCs w:val="23"/>
              </w:rPr>
            </w:pPr>
            <w:r>
              <w:rPr>
                <w:sz w:val="23"/>
                <w:szCs w:val="23"/>
              </w:rPr>
              <w:t>К</w:t>
            </w:r>
            <w:r w:rsidR="00CD613B">
              <w:rPr>
                <w:sz w:val="23"/>
                <w:szCs w:val="23"/>
              </w:rPr>
              <w:t xml:space="preserve">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w:t>
            </w:r>
            <w:r w:rsidR="00CD613B">
              <w:rPr>
                <w:sz w:val="23"/>
                <w:szCs w:val="23"/>
              </w:rPr>
              <w:lastRenderedPageBreak/>
              <w:t xml:space="preserve">образовательного процесса. </w:t>
            </w:r>
          </w:p>
          <w:p w:rsidR="00C97909" w:rsidRDefault="00C97909" w:rsidP="006111A2">
            <w:pPr>
              <w:jc w:val="both"/>
              <w:rPr>
                <w:b/>
              </w:rPr>
            </w:pPr>
          </w:p>
          <w:p w:rsidR="0019641C" w:rsidRDefault="0019641C" w:rsidP="006111A2">
            <w:pPr>
              <w:jc w:val="both"/>
              <w:rPr>
                <w:b/>
              </w:rPr>
            </w:pPr>
          </w:p>
          <w:p w:rsidR="0019641C" w:rsidRDefault="0019641C" w:rsidP="006111A2">
            <w:pPr>
              <w:jc w:val="both"/>
              <w:rPr>
                <w:b/>
              </w:rPr>
            </w:pPr>
          </w:p>
        </w:tc>
        <w:tc>
          <w:tcPr>
            <w:tcW w:w="1679" w:type="dxa"/>
          </w:tcPr>
          <w:p w:rsidR="00C97909" w:rsidRPr="0019641C" w:rsidRDefault="00CD613B" w:rsidP="006111A2">
            <w:pPr>
              <w:jc w:val="both"/>
            </w:pPr>
            <w:r w:rsidRPr="0019641C">
              <w:lastRenderedPageBreak/>
              <w:t>1</w:t>
            </w:r>
          </w:p>
        </w:tc>
        <w:tc>
          <w:tcPr>
            <w:tcW w:w="2269" w:type="dxa"/>
          </w:tcPr>
          <w:p w:rsidR="00CD613B" w:rsidRDefault="00CD613B" w:rsidP="006111A2">
            <w:pPr>
              <w:pStyle w:val="Default"/>
              <w:jc w:val="both"/>
              <w:rPr>
                <w:sz w:val="23"/>
                <w:szCs w:val="23"/>
              </w:rPr>
            </w:pPr>
            <w:r>
              <w:rPr>
                <w:sz w:val="23"/>
                <w:szCs w:val="23"/>
              </w:rPr>
              <w:t xml:space="preserve">высшее профессиональное образование и стаж работы на педагогических или руководящих должностях не менее 5 лет </w:t>
            </w:r>
          </w:p>
          <w:p w:rsidR="00C97909" w:rsidRDefault="00C97909" w:rsidP="006111A2">
            <w:pPr>
              <w:jc w:val="both"/>
              <w:rPr>
                <w:b/>
              </w:rPr>
            </w:pPr>
          </w:p>
        </w:tc>
        <w:tc>
          <w:tcPr>
            <w:tcW w:w="1777" w:type="dxa"/>
          </w:tcPr>
          <w:p w:rsidR="00C97909" w:rsidRPr="009C1CAC" w:rsidRDefault="00CD613B" w:rsidP="006111A2">
            <w:pPr>
              <w:jc w:val="both"/>
              <w:rPr>
                <w:rFonts w:ascii="Times New Roman" w:hAnsi="Times New Roman" w:cs="Times New Roman"/>
              </w:rPr>
            </w:pPr>
            <w:r w:rsidRPr="009C1CAC">
              <w:rPr>
                <w:rFonts w:ascii="Times New Roman" w:hAnsi="Times New Roman" w:cs="Times New Roman"/>
              </w:rPr>
              <w:t>соответствует</w:t>
            </w:r>
          </w:p>
        </w:tc>
      </w:tr>
      <w:tr w:rsidR="00C97909" w:rsidTr="0019641C">
        <w:tc>
          <w:tcPr>
            <w:tcW w:w="2125" w:type="dxa"/>
          </w:tcPr>
          <w:p w:rsidR="00CD613B" w:rsidRPr="009C1CAC" w:rsidRDefault="00CD613B" w:rsidP="006111A2">
            <w:pPr>
              <w:pStyle w:val="Default"/>
              <w:jc w:val="both"/>
              <w:rPr>
                <w:sz w:val="23"/>
                <w:szCs w:val="23"/>
              </w:rPr>
            </w:pPr>
            <w:r w:rsidRPr="009C1CAC">
              <w:rPr>
                <w:bCs/>
                <w:sz w:val="23"/>
                <w:szCs w:val="23"/>
              </w:rPr>
              <w:lastRenderedPageBreak/>
              <w:t xml:space="preserve">Учитель </w:t>
            </w:r>
          </w:p>
          <w:p w:rsidR="00C97909" w:rsidRDefault="00C97909" w:rsidP="006111A2">
            <w:pPr>
              <w:jc w:val="both"/>
              <w:rPr>
                <w:b/>
              </w:rPr>
            </w:pPr>
          </w:p>
        </w:tc>
        <w:tc>
          <w:tcPr>
            <w:tcW w:w="2147" w:type="dxa"/>
          </w:tcPr>
          <w:p w:rsidR="00CD613B" w:rsidRDefault="0019641C" w:rsidP="006111A2">
            <w:pPr>
              <w:pStyle w:val="Default"/>
              <w:jc w:val="both"/>
              <w:rPr>
                <w:sz w:val="23"/>
                <w:szCs w:val="23"/>
              </w:rPr>
            </w:pPr>
            <w:r>
              <w:rPr>
                <w:sz w:val="23"/>
                <w:szCs w:val="23"/>
              </w:rPr>
              <w:t>О</w:t>
            </w:r>
            <w:r w:rsidR="00CD613B">
              <w:rPr>
                <w:sz w:val="23"/>
                <w:szCs w:val="23"/>
              </w:rPr>
              <w:t xml:space="preserve">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C97909" w:rsidRDefault="00C97909" w:rsidP="006111A2">
            <w:pPr>
              <w:jc w:val="both"/>
              <w:rPr>
                <w:b/>
              </w:rPr>
            </w:pPr>
          </w:p>
        </w:tc>
        <w:tc>
          <w:tcPr>
            <w:tcW w:w="1679" w:type="dxa"/>
          </w:tcPr>
          <w:p w:rsidR="00C97909" w:rsidRPr="0019641C" w:rsidRDefault="00CD613B" w:rsidP="006111A2">
            <w:pPr>
              <w:jc w:val="both"/>
            </w:pPr>
            <w:r w:rsidRPr="0019641C">
              <w:t>12</w:t>
            </w:r>
          </w:p>
        </w:tc>
        <w:tc>
          <w:tcPr>
            <w:tcW w:w="2269" w:type="dxa"/>
          </w:tcPr>
          <w:tbl>
            <w:tblPr>
              <w:tblStyle w:val="a5"/>
              <w:tblW w:w="0" w:type="auto"/>
              <w:tblInd w:w="5" w:type="dxa"/>
              <w:tblLook w:val="04A0"/>
            </w:tblPr>
            <w:tblGrid>
              <w:gridCol w:w="2048"/>
            </w:tblGrid>
            <w:tr w:rsidR="009C1CAC" w:rsidTr="009C1CAC">
              <w:tc>
                <w:tcPr>
                  <w:tcW w:w="2048" w:type="dxa"/>
                  <w:tcBorders>
                    <w:left w:val="nil"/>
                    <w:bottom w:val="nil"/>
                    <w:right w:val="nil"/>
                  </w:tcBorders>
                </w:tcPr>
                <w:p w:rsidR="009C1CAC" w:rsidRDefault="009C1CAC" w:rsidP="006111A2">
                  <w:pPr>
                    <w:pStyle w:val="Default"/>
                    <w:jc w:val="both"/>
                    <w:rPr>
                      <w:sz w:val="23"/>
                      <w:szCs w:val="23"/>
                    </w:rPr>
                  </w:pPr>
                  <w:r>
                    <w:rPr>
                      <w:sz w:val="23"/>
                      <w:szCs w:val="23"/>
                    </w:rPr>
                    <w:t xml:space="preserve">высшее профессиональное образование или среднее профессиональное образование </w:t>
                  </w:r>
                </w:p>
                <w:p w:rsidR="009C1CAC" w:rsidRDefault="009C1CAC" w:rsidP="006111A2">
                  <w:pPr>
                    <w:jc w:val="both"/>
                  </w:pPr>
                  <w:r>
                    <w:rPr>
                      <w:sz w:val="23"/>
                      <w:szCs w:val="23"/>
                    </w:rPr>
                    <w:t xml:space="preserve"> </w:t>
                  </w:r>
                </w:p>
              </w:tc>
            </w:tr>
          </w:tbl>
          <w:p w:rsidR="00C97909" w:rsidRDefault="00C97909" w:rsidP="006111A2">
            <w:pPr>
              <w:jc w:val="both"/>
              <w:rPr>
                <w:b/>
              </w:rPr>
            </w:pPr>
          </w:p>
        </w:tc>
        <w:tc>
          <w:tcPr>
            <w:tcW w:w="1777" w:type="dxa"/>
          </w:tcPr>
          <w:p w:rsidR="00C97909" w:rsidRPr="009C1CAC" w:rsidRDefault="00CD613B" w:rsidP="006111A2">
            <w:pPr>
              <w:jc w:val="both"/>
              <w:rPr>
                <w:rFonts w:ascii="Times New Roman" w:hAnsi="Times New Roman" w:cs="Times New Roman"/>
              </w:rPr>
            </w:pPr>
            <w:r w:rsidRPr="009C1CAC">
              <w:rPr>
                <w:rFonts w:ascii="Times New Roman" w:hAnsi="Times New Roman" w:cs="Times New Roman"/>
              </w:rPr>
              <w:t>соответствует</w:t>
            </w:r>
          </w:p>
        </w:tc>
      </w:tr>
      <w:tr w:rsidR="00C97909" w:rsidTr="0019641C">
        <w:tc>
          <w:tcPr>
            <w:tcW w:w="2125" w:type="dxa"/>
          </w:tcPr>
          <w:p w:rsidR="00CD613B" w:rsidRPr="009C1CAC" w:rsidRDefault="00CD613B" w:rsidP="006111A2">
            <w:pPr>
              <w:pStyle w:val="Default"/>
              <w:jc w:val="both"/>
              <w:rPr>
                <w:sz w:val="23"/>
                <w:szCs w:val="23"/>
              </w:rPr>
            </w:pPr>
            <w:r w:rsidRPr="009C1CAC">
              <w:rPr>
                <w:bCs/>
                <w:sz w:val="23"/>
                <w:szCs w:val="23"/>
              </w:rPr>
              <w:t xml:space="preserve">Преподаватель-организатор основ безопасности жизнедеятельности </w:t>
            </w:r>
          </w:p>
          <w:p w:rsidR="00C97909" w:rsidRDefault="00C97909" w:rsidP="006111A2">
            <w:pPr>
              <w:jc w:val="both"/>
              <w:rPr>
                <w:b/>
              </w:rPr>
            </w:pPr>
          </w:p>
        </w:tc>
        <w:tc>
          <w:tcPr>
            <w:tcW w:w="2147" w:type="dxa"/>
          </w:tcPr>
          <w:p w:rsidR="00CD613B" w:rsidRDefault="0019641C" w:rsidP="006111A2">
            <w:pPr>
              <w:pStyle w:val="Default"/>
              <w:jc w:val="both"/>
              <w:rPr>
                <w:sz w:val="23"/>
                <w:szCs w:val="23"/>
              </w:rPr>
            </w:pPr>
            <w:r>
              <w:rPr>
                <w:sz w:val="23"/>
                <w:szCs w:val="23"/>
              </w:rPr>
              <w:t>О</w:t>
            </w:r>
            <w:r w:rsidR="00CD613B">
              <w:rPr>
                <w:sz w:val="23"/>
                <w:szCs w:val="23"/>
              </w:rPr>
              <w:t xml:space="preserve">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 </w:t>
            </w:r>
          </w:p>
          <w:p w:rsidR="00C97909" w:rsidRDefault="00C97909" w:rsidP="006111A2">
            <w:pPr>
              <w:jc w:val="both"/>
              <w:rPr>
                <w:b/>
              </w:rPr>
            </w:pPr>
          </w:p>
        </w:tc>
        <w:tc>
          <w:tcPr>
            <w:tcW w:w="1679" w:type="dxa"/>
          </w:tcPr>
          <w:p w:rsidR="00C97909" w:rsidRPr="0019641C" w:rsidRDefault="0019641C" w:rsidP="006111A2">
            <w:pPr>
              <w:jc w:val="both"/>
            </w:pPr>
            <w:r w:rsidRPr="0019641C">
              <w:t>1</w:t>
            </w:r>
          </w:p>
        </w:tc>
        <w:tc>
          <w:tcPr>
            <w:tcW w:w="2269" w:type="dxa"/>
          </w:tcPr>
          <w:p w:rsidR="006C068C" w:rsidRDefault="006C068C" w:rsidP="006111A2">
            <w:pPr>
              <w:pStyle w:val="Default"/>
              <w:jc w:val="both"/>
              <w:rPr>
                <w:sz w:val="23"/>
                <w:szCs w:val="23"/>
              </w:rPr>
            </w:pPr>
            <w:r>
              <w:rPr>
                <w:sz w:val="23"/>
                <w:szCs w:val="23"/>
              </w:rPr>
              <w:t xml:space="preserve">Среднее профессиональное образование </w:t>
            </w:r>
          </w:p>
          <w:p w:rsidR="00C97909" w:rsidRDefault="00C97909" w:rsidP="006111A2">
            <w:pPr>
              <w:jc w:val="both"/>
              <w:rPr>
                <w:b/>
              </w:rPr>
            </w:pPr>
          </w:p>
        </w:tc>
        <w:tc>
          <w:tcPr>
            <w:tcW w:w="1777" w:type="dxa"/>
          </w:tcPr>
          <w:p w:rsidR="00C97909" w:rsidRPr="009C1CAC" w:rsidRDefault="00C97909" w:rsidP="006111A2">
            <w:pPr>
              <w:jc w:val="both"/>
              <w:rPr>
                <w:rFonts w:ascii="Times New Roman" w:hAnsi="Times New Roman" w:cs="Times New Roman"/>
              </w:rPr>
            </w:pPr>
          </w:p>
        </w:tc>
      </w:tr>
      <w:tr w:rsidR="00C97909" w:rsidTr="0019641C">
        <w:tc>
          <w:tcPr>
            <w:tcW w:w="2125" w:type="dxa"/>
          </w:tcPr>
          <w:p w:rsidR="006C068C" w:rsidRPr="009C1CAC" w:rsidRDefault="006C068C" w:rsidP="006111A2">
            <w:pPr>
              <w:pStyle w:val="Default"/>
              <w:jc w:val="both"/>
              <w:rPr>
                <w:sz w:val="23"/>
                <w:szCs w:val="23"/>
              </w:rPr>
            </w:pPr>
            <w:r w:rsidRPr="009C1CAC">
              <w:rPr>
                <w:bCs/>
                <w:sz w:val="23"/>
                <w:szCs w:val="23"/>
              </w:rPr>
              <w:t xml:space="preserve">Библиотекарь </w:t>
            </w:r>
          </w:p>
          <w:p w:rsidR="00C97909" w:rsidRDefault="00C97909" w:rsidP="006111A2">
            <w:pPr>
              <w:jc w:val="both"/>
              <w:rPr>
                <w:b/>
              </w:rPr>
            </w:pPr>
          </w:p>
        </w:tc>
        <w:tc>
          <w:tcPr>
            <w:tcW w:w="2147" w:type="dxa"/>
          </w:tcPr>
          <w:p w:rsidR="006C068C" w:rsidRDefault="0019641C" w:rsidP="006111A2">
            <w:pPr>
              <w:pStyle w:val="Default"/>
              <w:jc w:val="both"/>
              <w:rPr>
                <w:sz w:val="23"/>
                <w:szCs w:val="23"/>
              </w:rPr>
            </w:pPr>
            <w:r>
              <w:rPr>
                <w:sz w:val="23"/>
                <w:szCs w:val="23"/>
              </w:rPr>
              <w:t>О</w:t>
            </w:r>
            <w:r w:rsidR="006C068C">
              <w:rPr>
                <w:sz w:val="23"/>
                <w:szCs w:val="23"/>
              </w:rPr>
              <w:t xml:space="preserve">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w:t>
            </w:r>
          </w:p>
          <w:p w:rsidR="00C97909" w:rsidRPr="0019641C" w:rsidRDefault="006C068C" w:rsidP="006111A2">
            <w:pPr>
              <w:jc w:val="both"/>
              <w:rPr>
                <w:rFonts w:ascii="Times New Roman" w:hAnsi="Times New Roman" w:cs="Times New Roman"/>
                <w:b/>
              </w:rPr>
            </w:pPr>
            <w:r w:rsidRPr="0019641C">
              <w:rPr>
                <w:rFonts w:ascii="Times New Roman" w:hAnsi="Times New Roman" w:cs="Times New Roman"/>
                <w:sz w:val="23"/>
                <w:szCs w:val="23"/>
              </w:rPr>
              <w:t>компетентности обучающихся</w:t>
            </w:r>
          </w:p>
        </w:tc>
        <w:tc>
          <w:tcPr>
            <w:tcW w:w="1679" w:type="dxa"/>
          </w:tcPr>
          <w:p w:rsidR="00C97909" w:rsidRPr="0019641C" w:rsidRDefault="006C068C" w:rsidP="006111A2">
            <w:pPr>
              <w:jc w:val="both"/>
            </w:pPr>
            <w:r w:rsidRPr="0019641C">
              <w:t>1</w:t>
            </w:r>
          </w:p>
        </w:tc>
        <w:tc>
          <w:tcPr>
            <w:tcW w:w="2269" w:type="dxa"/>
          </w:tcPr>
          <w:p w:rsidR="006C068C" w:rsidRDefault="0019641C" w:rsidP="006111A2">
            <w:pPr>
              <w:pStyle w:val="Default"/>
              <w:jc w:val="both"/>
              <w:rPr>
                <w:sz w:val="23"/>
                <w:szCs w:val="23"/>
              </w:rPr>
            </w:pPr>
            <w:r>
              <w:rPr>
                <w:sz w:val="23"/>
                <w:szCs w:val="23"/>
              </w:rPr>
              <w:t>С</w:t>
            </w:r>
            <w:r w:rsidR="006C068C">
              <w:rPr>
                <w:sz w:val="23"/>
                <w:szCs w:val="23"/>
              </w:rPr>
              <w:t xml:space="preserve">реднее профессиональное образование </w:t>
            </w:r>
          </w:p>
          <w:p w:rsidR="00C97909" w:rsidRDefault="00C97909" w:rsidP="006111A2">
            <w:pPr>
              <w:jc w:val="both"/>
              <w:rPr>
                <w:b/>
              </w:rPr>
            </w:pPr>
          </w:p>
        </w:tc>
        <w:tc>
          <w:tcPr>
            <w:tcW w:w="1777" w:type="dxa"/>
          </w:tcPr>
          <w:p w:rsidR="00C97909" w:rsidRPr="009C1CAC" w:rsidRDefault="006C068C" w:rsidP="006111A2">
            <w:pPr>
              <w:jc w:val="both"/>
              <w:rPr>
                <w:rFonts w:ascii="Times New Roman" w:hAnsi="Times New Roman" w:cs="Times New Roman"/>
              </w:rPr>
            </w:pPr>
            <w:r w:rsidRPr="009C1CAC">
              <w:rPr>
                <w:rFonts w:ascii="Times New Roman" w:hAnsi="Times New Roman" w:cs="Times New Roman"/>
              </w:rPr>
              <w:t>соответствует</w:t>
            </w:r>
          </w:p>
        </w:tc>
      </w:tr>
      <w:tr w:rsidR="002254BD" w:rsidTr="0019641C">
        <w:tc>
          <w:tcPr>
            <w:tcW w:w="2125" w:type="dxa"/>
          </w:tcPr>
          <w:p w:rsidR="002254BD" w:rsidRPr="009C1CAC" w:rsidRDefault="002254BD" w:rsidP="006111A2">
            <w:pPr>
              <w:pStyle w:val="Default"/>
              <w:jc w:val="both"/>
              <w:rPr>
                <w:bCs/>
                <w:sz w:val="23"/>
                <w:szCs w:val="23"/>
              </w:rPr>
            </w:pPr>
            <w:r>
              <w:rPr>
                <w:bCs/>
                <w:sz w:val="23"/>
                <w:szCs w:val="23"/>
              </w:rPr>
              <w:t>Педагог дополнительного образования</w:t>
            </w:r>
          </w:p>
        </w:tc>
        <w:tc>
          <w:tcPr>
            <w:tcW w:w="2147" w:type="dxa"/>
          </w:tcPr>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Pr>
                <w:rFonts w:ascii="Times New Roman" w:eastAsia="TimesNewRomanPS-ItalicMT" w:hAnsi="Times New Roman" w:cs="Times New Roman"/>
                <w:sz w:val="24"/>
                <w:szCs w:val="24"/>
              </w:rPr>
              <w:t>О</w:t>
            </w:r>
            <w:r w:rsidRPr="0019641C">
              <w:rPr>
                <w:rFonts w:ascii="Times New Roman" w:eastAsia="TimesNewRomanPS-ItalicMT" w:hAnsi="Times New Roman" w:cs="Times New Roman"/>
                <w:sz w:val="24"/>
                <w:szCs w:val="24"/>
              </w:rPr>
              <w:t>существляет дополнительное образование</w:t>
            </w:r>
          </w:p>
          <w:p w:rsidR="00A852BF"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 xml:space="preserve">обучающихся в </w:t>
            </w:r>
            <w:r w:rsidRPr="0019641C">
              <w:rPr>
                <w:rFonts w:ascii="Times New Roman" w:eastAsia="TimesNewRomanPS-ItalicMT" w:hAnsi="Times New Roman" w:cs="Times New Roman"/>
                <w:sz w:val="24"/>
                <w:szCs w:val="24"/>
              </w:rPr>
              <w:lastRenderedPageBreak/>
              <w:t xml:space="preserve">соответствии с образовательной </w:t>
            </w:r>
          </w:p>
          <w:p w:rsidR="00A852BF" w:rsidRDefault="00A852BF" w:rsidP="006111A2">
            <w:pPr>
              <w:autoSpaceDE w:val="0"/>
              <w:autoSpaceDN w:val="0"/>
              <w:adjustRightInd w:val="0"/>
              <w:jc w:val="both"/>
              <w:rPr>
                <w:rFonts w:ascii="Times New Roman" w:eastAsia="TimesNewRomanPS-ItalicMT" w:hAnsi="Times New Roman" w:cs="Times New Roman"/>
                <w:sz w:val="24"/>
                <w:szCs w:val="24"/>
              </w:rPr>
            </w:pPr>
          </w:p>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программой, развивает их</w:t>
            </w:r>
          </w:p>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разнообразную творческую деятельность.</w:t>
            </w:r>
          </w:p>
          <w:p w:rsidR="002254BD" w:rsidRDefault="002254BD" w:rsidP="006111A2">
            <w:pPr>
              <w:pStyle w:val="Default"/>
              <w:jc w:val="both"/>
              <w:rPr>
                <w:sz w:val="23"/>
                <w:szCs w:val="23"/>
              </w:rPr>
            </w:pPr>
          </w:p>
        </w:tc>
        <w:tc>
          <w:tcPr>
            <w:tcW w:w="1679" w:type="dxa"/>
          </w:tcPr>
          <w:p w:rsidR="002254BD" w:rsidRPr="0019641C" w:rsidRDefault="002254BD" w:rsidP="006111A2">
            <w:pPr>
              <w:jc w:val="both"/>
            </w:pPr>
            <w:r>
              <w:lastRenderedPageBreak/>
              <w:t>1</w:t>
            </w:r>
          </w:p>
        </w:tc>
        <w:tc>
          <w:tcPr>
            <w:tcW w:w="2269" w:type="dxa"/>
          </w:tcPr>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высшее профессиональное</w:t>
            </w:r>
          </w:p>
          <w:p w:rsidR="00A852BF"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 xml:space="preserve">образование или среднее </w:t>
            </w:r>
            <w:r w:rsidRPr="0019641C">
              <w:rPr>
                <w:rFonts w:ascii="Times New Roman" w:eastAsia="TimesNewRomanPS-ItalicMT" w:hAnsi="Times New Roman" w:cs="Times New Roman"/>
                <w:sz w:val="24"/>
                <w:szCs w:val="24"/>
              </w:rPr>
              <w:lastRenderedPageBreak/>
              <w:t xml:space="preserve">профессиональное образование в </w:t>
            </w:r>
          </w:p>
          <w:p w:rsidR="00A852BF" w:rsidRDefault="00A852BF" w:rsidP="006111A2">
            <w:pPr>
              <w:autoSpaceDE w:val="0"/>
              <w:autoSpaceDN w:val="0"/>
              <w:adjustRightInd w:val="0"/>
              <w:jc w:val="both"/>
              <w:rPr>
                <w:rFonts w:ascii="Times New Roman" w:eastAsia="TimesNewRomanPS-ItalicMT" w:hAnsi="Times New Roman" w:cs="Times New Roman"/>
                <w:sz w:val="24"/>
                <w:szCs w:val="24"/>
              </w:rPr>
            </w:pPr>
          </w:p>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области,</w:t>
            </w:r>
          </w:p>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соответствующей профилю кружка, секции, студии, клубного и иного</w:t>
            </w:r>
          </w:p>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детского объединения, без предъявления требований к стажу работы либо</w:t>
            </w:r>
          </w:p>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высшее профессиональное образование или среднее профессиональное</w:t>
            </w:r>
          </w:p>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образование и дополнительное профессиональное образование по</w:t>
            </w:r>
          </w:p>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направлению «Образование и педагогика» без предъявления требований к</w:t>
            </w:r>
          </w:p>
          <w:p w:rsidR="002254BD" w:rsidRPr="0019641C" w:rsidRDefault="002254BD" w:rsidP="006111A2">
            <w:pPr>
              <w:autoSpaceDE w:val="0"/>
              <w:autoSpaceDN w:val="0"/>
              <w:adjustRightInd w:val="0"/>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стажу работы.</w:t>
            </w:r>
          </w:p>
          <w:p w:rsidR="002254BD" w:rsidRDefault="002254BD" w:rsidP="006111A2">
            <w:pPr>
              <w:pStyle w:val="Default"/>
              <w:jc w:val="both"/>
              <w:rPr>
                <w:sz w:val="23"/>
                <w:szCs w:val="23"/>
              </w:rPr>
            </w:pPr>
          </w:p>
        </w:tc>
        <w:tc>
          <w:tcPr>
            <w:tcW w:w="1777" w:type="dxa"/>
          </w:tcPr>
          <w:p w:rsidR="002254BD" w:rsidRPr="009C1CAC" w:rsidRDefault="002254BD" w:rsidP="006111A2">
            <w:pPr>
              <w:jc w:val="both"/>
              <w:rPr>
                <w:rFonts w:ascii="Times New Roman" w:hAnsi="Times New Roman" w:cs="Times New Roman"/>
              </w:rPr>
            </w:pPr>
            <w:r>
              <w:rPr>
                <w:rFonts w:ascii="Times New Roman" w:hAnsi="Times New Roman" w:cs="Times New Roman"/>
              </w:rPr>
              <w:lastRenderedPageBreak/>
              <w:t>соответствует</w:t>
            </w:r>
          </w:p>
        </w:tc>
      </w:tr>
    </w:tbl>
    <w:p w:rsidR="005075D9" w:rsidRDefault="005075D9" w:rsidP="006111A2">
      <w:pPr>
        <w:jc w:val="both"/>
        <w:rPr>
          <w:b/>
        </w:rPr>
      </w:pPr>
    </w:p>
    <w:p w:rsidR="0019641C" w:rsidRDefault="0019641C"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A852BF" w:rsidRDefault="00A852BF" w:rsidP="006111A2">
      <w:pPr>
        <w:jc w:val="both"/>
        <w:rPr>
          <w:b/>
        </w:rPr>
      </w:pPr>
    </w:p>
    <w:p w:rsidR="0019641C" w:rsidRPr="002254BD" w:rsidRDefault="0019641C" w:rsidP="006111A2">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2254BD">
        <w:rPr>
          <w:rFonts w:ascii="Times New Roman" w:eastAsia="TimesNewRomanPS-ItalicMT" w:hAnsi="Times New Roman" w:cs="Times New Roman"/>
          <w:b/>
          <w:bCs/>
          <w:sz w:val="28"/>
          <w:szCs w:val="28"/>
        </w:rPr>
        <w:t>Профессиональное развитие и повышение квалификации</w:t>
      </w:r>
    </w:p>
    <w:p w:rsidR="0019641C" w:rsidRPr="002254BD" w:rsidRDefault="0019641C" w:rsidP="006111A2">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2254BD">
        <w:rPr>
          <w:rFonts w:ascii="Times New Roman" w:eastAsia="TimesNewRomanPS-ItalicMT" w:hAnsi="Times New Roman" w:cs="Times New Roman"/>
          <w:b/>
          <w:bCs/>
          <w:sz w:val="28"/>
          <w:szCs w:val="28"/>
        </w:rPr>
        <w:t>педагогических работников</w:t>
      </w:r>
    </w:p>
    <w:p w:rsidR="0019641C" w:rsidRPr="0019641C"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Основным условием формирования и наращивания необходимого и</w:t>
      </w:r>
    </w:p>
    <w:p w:rsidR="0019641C" w:rsidRPr="0019641C"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достаточного кадрового потенц</w:t>
      </w:r>
      <w:r w:rsidR="002254BD">
        <w:rPr>
          <w:rFonts w:ascii="Times New Roman" w:eastAsia="TimesNewRomanPS-ItalicMT" w:hAnsi="Times New Roman" w:cs="Times New Roman"/>
          <w:sz w:val="24"/>
          <w:szCs w:val="24"/>
        </w:rPr>
        <w:t xml:space="preserve">иала школы </w:t>
      </w:r>
      <w:r w:rsidRPr="0019641C">
        <w:rPr>
          <w:rFonts w:ascii="Times New Roman" w:eastAsia="TimesNewRomanPS-ItalicMT" w:hAnsi="Times New Roman" w:cs="Times New Roman"/>
          <w:sz w:val="24"/>
          <w:szCs w:val="24"/>
        </w:rPr>
        <w:t xml:space="preserve"> является</w:t>
      </w:r>
    </w:p>
    <w:p w:rsidR="0019641C" w:rsidRPr="0019641C"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обеспечение в соответствии с новыми образовательными реалиями и</w:t>
      </w:r>
    </w:p>
    <w:p w:rsidR="0019641C" w:rsidRPr="0019641C"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задачами адекватности системы непрерывного педагогического образования</w:t>
      </w:r>
    </w:p>
    <w:p w:rsidR="0019641C" w:rsidRPr="0019641C"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происходящим изменениям в системе образования в целом. При этом темпы</w:t>
      </w:r>
    </w:p>
    <w:p w:rsidR="0019641C" w:rsidRPr="0019641C"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модернизации подготовки и переподготовки педагогических кадров должны</w:t>
      </w:r>
    </w:p>
    <w:p w:rsidR="0019641C" w:rsidRPr="0019641C"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опережать темпы модернизации системы образования.</w:t>
      </w:r>
    </w:p>
    <w:p w:rsidR="0019641C" w:rsidRPr="0019641C"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 xml:space="preserve">В </w:t>
      </w:r>
      <w:r w:rsidR="002254BD">
        <w:rPr>
          <w:rFonts w:ascii="Times New Roman" w:eastAsia="TimesNewRomanPS-ItalicMT" w:hAnsi="Times New Roman" w:cs="Times New Roman"/>
          <w:sz w:val="24"/>
          <w:szCs w:val="24"/>
        </w:rPr>
        <w:t>данной программе  представлены план-график</w:t>
      </w:r>
      <w:r w:rsidRPr="0019641C">
        <w:rPr>
          <w:rFonts w:ascii="Times New Roman" w:eastAsia="TimesNewRomanPS-ItalicMT" w:hAnsi="Times New Roman" w:cs="Times New Roman"/>
          <w:sz w:val="24"/>
          <w:szCs w:val="24"/>
        </w:rPr>
        <w:t>, включающи</w:t>
      </w:r>
      <w:r w:rsidR="002254BD">
        <w:rPr>
          <w:rFonts w:ascii="Times New Roman" w:eastAsia="TimesNewRomanPS-ItalicMT" w:hAnsi="Times New Roman" w:cs="Times New Roman"/>
          <w:sz w:val="24"/>
          <w:szCs w:val="24"/>
        </w:rPr>
        <w:t>й</w:t>
      </w:r>
      <w:r w:rsidRPr="0019641C">
        <w:rPr>
          <w:rFonts w:ascii="Times New Roman" w:eastAsia="TimesNewRomanPS-ItalicMT" w:hAnsi="Times New Roman" w:cs="Times New Roman"/>
          <w:sz w:val="24"/>
          <w:szCs w:val="24"/>
        </w:rPr>
        <w:t xml:space="preserve"> различные формы</w:t>
      </w:r>
    </w:p>
    <w:p w:rsidR="0019641C" w:rsidRPr="0019641C"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непрерывного повышения квалификации всех педагогических работников, а</w:t>
      </w:r>
    </w:p>
    <w:p w:rsidR="0019641C" w:rsidRPr="0019641C" w:rsidRDefault="002254BD"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Pr>
          <w:rFonts w:ascii="Times New Roman" w:eastAsia="TimesNewRomanPS-ItalicMT" w:hAnsi="Times New Roman" w:cs="Times New Roman"/>
          <w:sz w:val="24"/>
          <w:szCs w:val="24"/>
        </w:rPr>
        <w:t>также график</w:t>
      </w:r>
      <w:r w:rsidR="0019641C" w:rsidRPr="0019641C">
        <w:rPr>
          <w:rFonts w:ascii="Times New Roman" w:eastAsia="TimesNewRomanPS-ItalicMT" w:hAnsi="Times New Roman" w:cs="Times New Roman"/>
          <w:sz w:val="24"/>
          <w:szCs w:val="24"/>
        </w:rPr>
        <w:t xml:space="preserve"> аттестации кадров на соответствие занимаемой должности и</w:t>
      </w:r>
    </w:p>
    <w:p w:rsidR="002254BD" w:rsidRPr="00A852BF" w:rsidRDefault="0019641C" w:rsidP="006111A2">
      <w:pPr>
        <w:autoSpaceDE w:val="0"/>
        <w:autoSpaceDN w:val="0"/>
        <w:adjustRightInd w:val="0"/>
        <w:spacing w:after="0" w:line="240" w:lineRule="auto"/>
        <w:jc w:val="both"/>
        <w:rPr>
          <w:rFonts w:ascii="Times New Roman" w:eastAsia="TimesNewRomanPS-ItalicMT" w:hAnsi="Times New Roman" w:cs="Times New Roman"/>
          <w:sz w:val="24"/>
          <w:szCs w:val="24"/>
        </w:rPr>
      </w:pPr>
      <w:r w:rsidRPr="0019641C">
        <w:rPr>
          <w:rFonts w:ascii="Times New Roman" w:eastAsia="TimesNewRomanPS-ItalicMT" w:hAnsi="Times New Roman" w:cs="Times New Roman"/>
          <w:sz w:val="24"/>
          <w:szCs w:val="24"/>
        </w:rPr>
        <w:t>квалификационную категорию в соответствии с приказом Минобрнауки</w:t>
      </w:r>
      <w:r w:rsidR="002254BD">
        <w:rPr>
          <w:rFonts w:ascii="Times New Roman" w:eastAsia="TimesNewRomanPS-ItalicMT" w:hAnsi="Times New Roman" w:cs="Times New Roman"/>
          <w:sz w:val="24"/>
          <w:szCs w:val="24"/>
        </w:rPr>
        <w:t xml:space="preserve"> </w:t>
      </w:r>
      <w:r w:rsidRPr="0019641C">
        <w:rPr>
          <w:rFonts w:ascii="Times New Roman" w:eastAsia="TimesNewRomanPS-ItalicMT" w:hAnsi="Times New Roman" w:cs="Times New Roman"/>
          <w:sz w:val="24"/>
          <w:szCs w:val="24"/>
        </w:rPr>
        <w:t>России от 24 марта 2010 г. № 209 «О порядке аттестации педагогических</w:t>
      </w:r>
      <w:r w:rsidR="002254BD">
        <w:rPr>
          <w:rFonts w:ascii="Times New Roman" w:eastAsia="TimesNewRomanPS-ItalicMT" w:hAnsi="Times New Roman" w:cs="Times New Roman"/>
          <w:sz w:val="24"/>
          <w:szCs w:val="24"/>
        </w:rPr>
        <w:t xml:space="preserve"> </w:t>
      </w:r>
      <w:r w:rsidRPr="0019641C">
        <w:rPr>
          <w:rFonts w:ascii="Times New Roman" w:eastAsia="TimesNewRomanPS-ItalicMT" w:hAnsi="Times New Roman" w:cs="Times New Roman"/>
          <w:sz w:val="24"/>
          <w:szCs w:val="24"/>
        </w:rPr>
        <w:t>работников государственных и муниципальных образовательных</w:t>
      </w:r>
      <w:r w:rsidR="002254BD">
        <w:rPr>
          <w:rFonts w:ascii="Times New Roman" w:eastAsia="TimesNewRomanPS-ItalicMT" w:hAnsi="Times New Roman" w:cs="Times New Roman"/>
          <w:sz w:val="24"/>
          <w:szCs w:val="24"/>
        </w:rPr>
        <w:t xml:space="preserve"> </w:t>
      </w:r>
      <w:r w:rsidRPr="0019641C">
        <w:rPr>
          <w:rFonts w:ascii="Times New Roman" w:eastAsia="TimesNewRomanPS-ItalicMT" w:hAnsi="Times New Roman" w:cs="Times New Roman"/>
          <w:sz w:val="24"/>
          <w:szCs w:val="24"/>
        </w:rPr>
        <w:t>учреждений».</w:t>
      </w:r>
    </w:p>
    <w:p w:rsidR="006441D7" w:rsidRDefault="006441D7"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6441D7" w:rsidRDefault="006441D7"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6441D7" w:rsidRDefault="006441D7"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DE15A2" w:rsidRDefault="00DE15A2" w:rsidP="006111A2">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Ожидаемый результат повышения квалификации —</w:t>
      </w:r>
    </w:p>
    <w:p w:rsidR="00DE15A2" w:rsidRDefault="00DE15A2" w:rsidP="006111A2">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профессиональная готовность работников образования к реализации</w:t>
      </w:r>
    </w:p>
    <w:p w:rsidR="00DE15A2" w:rsidRDefault="00DE15A2" w:rsidP="006111A2">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ФГОС:</w:t>
      </w:r>
    </w:p>
    <w:p w:rsidR="00DE15A2" w:rsidRPr="00DE15A2" w:rsidRDefault="00DE15A2" w:rsidP="006111A2">
      <w:pPr>
        <w:autoSpaceDE w:val="0"/>
        <w:autoSpaceDN w:val="0"/>
        <w:adjustRightInd w:val="0"/>
        <w:spacing w:after="0" w:line="240" w:lineRule="auto"/>
        <w:jc w:val="both"/>
        <w:rPr>
          <w:rFonts w:ascii="TimesNewRomanPSMT" w:hAnsi="TimesNewRomanPSMT" w:cs="TimesNewRomanPSMT"/>
          <w:sz w:val="24"/>
          <w:szCs w:val="24"/>
        </w:rPr>
      </w:pPr>
      <w:r w:rsidRPr="00DE15A2">
        <w:rPr>
          <w:rFonts w:ascii="TimesNewRomanPS-BoldMT" w:hAnsi="TimesNewRomanPS-BoldMT" w:cs="TimesNewRomanPS-BoldMT"/>
          <w:b/>
          <w:bCs/>
          <w:sz w:val="24"/>
          <w:szCs w:val="24"/>
        </w:rPr>
        <w:t xml:space="preserve">• обеспечение </w:t>
      </w:r>
      <w:r w:rsidRPr="00DE15A2">
        <w:rPr>
          <w:rFonts w:ascii="TimesNewRomanPSMT" w:hAnsi="TimesNewRomanPSMT" w:cs="TimesNewRomanPSMT"/>
          <w:sz w:val="24"/>
          <w:szCs w:val="24"/>
        </w:rPr>
        <w:t>оптимального вхождения работников образования в</w:t>
      </w:r>
      <w:r w:rsidR="002254BD">
        <w:rPr>
          <w:rFonts w:cs="TimesNewRomanPSMT"/>
          <w:sz w:val="24"/>
          <w:szCs w:val="24"/>
        </w:rPr>
        <w:t xml:space="preserve"> </w:t>
      </w:r>
      <w:r w:rsidRPr="00DE15A2">
        <w:rPr>
          <w:rFonts w:ascii="TimesNewRomanPSMT" w:hAnsi="TimesNewRomanPSMT" w:cs="TimesNewRomanPSMT"/>
          <w:sz w:val="24"/>
          <w:szCs w:val="24"/>
        </w:rPr>
        <w:t>систему ценностей современного образования;</w:t>
      </w:r>
    </w:p>
    <w:p w:rsidR="00DE15A2" w:rsidRPr="00DE15A2" w:rsidRDefault="00DE15A2" w:rsidP="006111A2">
      <w:pPr>
        <w:autoSpaceDE w:val="0"/>
        <w:autoSpaceDN w:val="0"/>
        <w:adjustRightInd w:val="0"/>
        <w:spacing w:after="0" w:line="240" w:lineRule="auto"/>
        <w:jc w:val="both"/>
        <w:rPr>
          <w:rFonts w:ascii="TimesNewRomanPSMT" w:hAnsi="TimesNewRomanPSMT" w:cs="TimesNewRomanPSMT"/>
          <w:sz w:val="24"/>
          <w:szCs w:val="24"/>
        </w:rPr>
      </w:pPr>
      <w:r w:rsidRPr="00DE15A2">
        <w:rPr>
          <w:rFonts w:ascii="TimesNewRomanPS-BoldMT" w:hAnsi="TimesNewRomanPS-BoldMT" w:cs="TimesNewRomanPS-BoldMT"/>
          <w:b/>
          <w:bCs/>
          <w:sz w:val="24"/>
          <w:szCs w:val="24"/>
        </w:rPr>
        <w:t xml:space="preserve">• принятие </w:t>
      </w:r>
      <w:r w:rsidRPr="00DE15A2">
        <w:rPr>
          <w:rFonts w:ascii="TimesNewRomanPSMT" w:hAnsi="TimesNewRomanPSMT" w:cs="TimesNewRomanPSMT"/>
          <w:sz w:val="24"/>
          <w:szCs w:val="24"/>
        </w:rPr>
        <w:t>идеологии ФГОС общего образования;</w:t>
      </w:r>
    </w:p>
    <w:p w:rsidR="00DE15A2" w:rsidRPr="00DE15A2" w:rsidRDefault="00DE15A2" w:rsidP="006111A2">
      <w:pPr>
        <w:autoSpaceDE w:val="0"/>
        <w:autoSpaceDN w:val="0"/>
        <w:adjustRightInd w:val="0"/>
        <w:spacing w:after="0" w:line="240" w:lineRule="auto"/>
        <w:jc w:val="both"/>
        <w:rPr>
          <w:rFonts w:ascii="TimesNewRomanPSMT" w:hAnsi="TimesNewRomanPSMT" w:cs="TimesNewRomanPSMT"/>
          <w:sz w:val="24"/>
          <w:szCs w:val="24"/>
        </w:rPr>
      </w:pPr>
      <w:r w:rsidRPr="00DE15A2">
        <w:rPr>
          <w:rFonts w:ascii="TimesNewRomanPS-BoldMT" w:hAnsi="TimesNewRomanPS-BoldMT" w:cs="TimesNewRomanPS-BoldMT"/>
          <w:b/>
          <w:bCs/>
          <w:sz w:val="24"/>
          <w:szCs w:val="24"/>
        </w:rPr>
        <w:t xml:space="preserve">• освоение </w:t>
      </w:r>
      <w:r w:rsidRPr="00DE15A2">
        <w:rPr>
          <w:rFonts w:ascii="TimesNewRomanPSMT" w:hAnsi="TimesNewRomanPSMT" w:cs="TimesNewRomanPSMT"/>
          <w:sz w:val="24"/>
          <w:szCs w:val="24"/>
        </w:rPr>
        <w:t>новой системы требований к структуре основной</w:t>
      </w:r>
      <w:r w:rsidR="002254BD">
        <w:rPr>
          <w:rFonts w:cs="TimesNewRomanPSMT"/>
          <w:sz w:val="24"/>
          <w:szCs w:val="24"/>
        </w:rPr>
        <w:t xml:space="preserve"> </w:t>
      </w:r>
      <w:r w:rsidRPr="00DE15A2">
        <w:rPr>
          <w:rFonts w:ascii="TimesNewRomanPSMT" w:hAnsi="TimesNewRomanPSMT" w:cs="TimesNewRomanPSMT"/>
          <w:sz w:val="24"/>
          <w:szCs w:val="24"/>
        </w:rPr>
        <w:t>образовательной программы, результатам её освоения и условиям</w:t>
      </w:r>
      <w:r w:rsidR="002254BD">
        <w:rPr>
          <w:rFonts w:cs="TimesNewRomanPSMT"/>
          <w:sz w:val="24"/>
          <w:szCs w:val="24"/>
        </w:rPr>
        <w:t xml:space="preserve"> </w:t>
      </w:r>
      <w:r w:rsidRPr="00DE15A2">
        <w:rPr>
          <w:rFonts w:ascii="TimesNewRomanPSMT" w:hAnsi="TimesNewRomanPSMT" w:cs="TimesNewRomanPSMT"/>
          <w:sz w:val="24"/>
          <w:szCs w:val="24"/>
        </w:rPr>
        <w:t>реализации, а также системы оценки итогов образовательной деятельности</w:t>
      </w:r>
      <w:r w:rsidR="002254BD">
        <w:rPr>
          <w:rFonts w:cs="TimesNewRomanPSMT"/>
          <w:sz w:val="24"/>
          <w:szCs w:val="24"/>
        </w:rPr>
        <w:t xml:space="preserve"> </w:t>
      </w:r>
      <w:r w:rsidRPr="00DE15A2">
        <w:rPr>
          <w:rFonts w:ascii="TimesNewRomanPSMT" w:hAnsi="TimesNewRomanPSMT" w:cs="TimesNewRomanPSMT"/>
          <w:sz w:val="24"/>
          <w:szCs w:val="24"/>
        </w:rPr>
        <w:t>обучающихся;</w:t>
      </w:r>
    </w:p>
    <w:p w:rsidR="00DE15A2" w:rsidRPr="00DE15A2" w:rsidRDefault="00DE15A2" w:rsidP="006111A2">
      <w:pPr>
        <w:autoSpaceDE w:val="0"/>
        <w:autoSpaceDN w:val="0"/>
        <w:adjustRightInd w:val="0"/>
        <w:spacing w:after="0" w:line="240" w:lineRule="auto"/>
        <w:jc w:val="both"/>
        <w:rPr>
          <w:rFonts w:ascii="TimesNewRomanPSMT" w:hAnsi="TimesNewRomanPSMT" w:cs="TimesNewRomanPSMT"/>
          <w:sz w:val="24"/>
          <w:szCs w:val="24"/>
        </w:rPr>
      </w:pPr>
      <w:r w:rsidRPr="00DE15A2">
        <w:rPr>
          <w:rFonts w:ascii="TimesNewRomanPS-BoldMT" w:hAnsi="TimesNewRomanPS-BoldMT" w:cs="TimesNewRomanPS-BoldMT"/>
          <w:b/>
          <w:bCs/>
          <w:sz w:val="24"/>
          <w:szCs w:val="24"/>
        </w:rPr>
        <w:t xml:space="preserve">• овладение </w:t>
      </w:r>
      <w:r w:rsidRPr="00DE15A2">
        <w:rPr>
          <w:rFonts w:ascii="TimesNewRomanPSMT" w:hAnsi="TimesNewRomanPSMT" w:cs="TimesNewRomanPSMT"/>
          <w:sz w:val="24"/>
          <w:szCs w:val="24"/>
        </w:rPr>
        <w:t>учебно-методическими и информационно-методическими</w:t>
      </w:r>
      <w:r w:rsidR="002254BD">
        <w:rPr>
          <w:rFonts w:cs="TimesNewRomanPSMT"/>
          <w:sz w:val="24"/>
          <w:szCs w:val="24"/>
        </w:rPr>
        <w:t xml:space="preserve"> </w:t>
      </w:r>
      <w:r w:rsidRPr="00DE15A2">
        <w:rPr>
          <w:rFonts w:ascii="TimesNewRomanPSMT" w:hAnsi="TimesNewRomanPSMT" w:cs="TimesNewRomanPSMT"/>
          <w:sz w:val="24"/>
          <w:szCs w:val="24"/>
        </w:rPr>
        <w:t>ресурсами, необходимыми для успешного решения задач ФГОС.</w:t>
      </w:r>
    </w:p>
    <w:p w:rsidR="00DE15A2" w:rsidRPr="002254BD" w:rsidRDefault="00DE15A2" w:rsidP="006111A2">
      <w:pPr>
        <w:autoSpaceDE w:val="0"/>
        <w:autoSpaceDN w:val="0"/>
        <w:adjustRightInd w:val="0"/>
        <w:spacing w:after="0" w:line="240" w:lineRule="auto"/>
        <w:jc w:val="both"/>
        <w:rPr>
          <w:rFonts w:ascii="TimesNewRomanPSMT" w:hAnsi="TimesNewRomanPSMT" w:cs="TimesNewRomanPSMT"/>
          <w:sz w:val="24"/>
          <w:szCs w:val="24"/>
        </w:rPr>
      </w:pPr>
      <w:r w:rsidRPr="00DE15A2">
        <w:rPr>
          <w:rFonts w:ascii="TimesNewRomanPSMT" w:hAnsi="TimesNewRomanPSMT" w:cs="TimesNewRomanPSMT"/>
          <w:sz w:val="24"/>
          <w:szCs w:val="24"/>
        </w:rPr>
        <w:t>Одним из условий готовности образовательного учреждения к введению</w:t>
      </w:r>
      <w:r w:rsidR="002254BD">
        <w:rPr>
          <w:rFonts w:cs="TimesNewRomanPSMT"/>
          <w:sz w:val="24"/>
          <w:szCs w:val="24"/>
        </w:rPr>
        <w:t xml:space="preserve"> </w:t>
      </w:r>
      <w:r w:rsidRPr="00DE15A2">
        <w:rPr>
          <w:rFonts w:ascii="TimesNewRomanPSMT" w:hAnsi="TimesNewRomanPSMT" w:cs="TimesNewRomanPSMT"/>
          <w:sz w:val="24"/>
          <w:szCs w:val="24"/>
        </w:rPr>
        <w:t>ФГОС основного общего образования является создание системы</w:t>
      </w:r>
      <w:r w:rsidR="002254BD">
        <w:rPr>
          <w:rFonts w:cs="TimesNewRomanPSMT"/>
          <w:sz w:val="24"/>
          <w:szCs w:val="24"/>
        </w:rPr>
        <w:t xml:space="preserve"> </w:t>
      </w:r>
      <w:r w:rsidRPr="00DE15A2">
        <w:rPr>
          <w:rFonts w:ascii="TimesNewRomanPSMT" w:hAnsi="TimesNewRomanPSMT" w:cs="TimesNewRomanPSMT"/>
          <w:sz w:val="24"/>
          <w:szCs w:val="24"/>
        </w:rPr>
        <w:t>методической работы, обеспечивающей сопровождение деятельности</w:t>
      </w:r>
      <w:r w:rsidR="002254BD">
        <w:rPr>
          <w:rFonts w:cs="TimesNewRomanPSMT"/>
          <w:sz w:val="24"/>
          <w:szCs w:val="24"/>
        </w:rPr>
        <w:t xml:space="preserve"> </w:t>
      </w:r>
      <w:r w:rsidRPr="00DE15A2">
        <w:rPr>
          <w:rFonts w:ascii="TimesNewRomanPSMT" w:hAnsi="TimesNewRomanPSMT" w:cs="TimesNewRomanPSMT"/>
          <w:sz w:val="24"/>
          <w:szCs w:val="24"/>
        </w:rPr>
        <w:t>педагогов на всех этапах реализации требований ФГОС.</w:t>
      </w:r>
    </w:p>
    <w:p w:rsidR="006441D7" w:rsidRDefault="006441D7"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6441D7" w:rsidRDefault="006441D7"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6441D7" w:rsidRDefault="006441D7"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19641C" w:rsidRPr="00DE15A2" w:rsidRDefault="0019641C" w:rsidP="006111A2">
      <w:pPr>
        <w:jc w:val="both"/>
        <w:rPr>
          <w:rFonts w:ascii="Times New Roman" w:hAnsi="Times New Roman" w:cs="Times New Roman"/>
          <w:b/>
          <w:sz w:val="24"/>
          <w:szCs w:val="24"/>
        </w:rPr>
      </w:pPr>
    </w:p>
    <w:p w:rsidR="00DE15A2" w:rsidRDefault="00DE15A2" w:rsidP="006111A2">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Организация методической работы</w:t>
      </w:r>
    </w:p>
    <w:p w:rsidR="002254BD" w:rsidRDefault="002254BD" w:rsidP="006111A2">
      <w:pPr>
        <w:autoSpaceDE w:val="0"/>
        <w:autoSpaceDN w:val="0"/>
        <w:adjustRightInd w:val="0"/>
        <w:spacing w:after="0" w:line="240" w:lineRule="auto"/>
        <w:jc w:val="both"/>
        <w:rPr>
          <w:rFonts w:ascii="TimesNewRomanPS-BoldMT" w:hAnsi="TimesNewRomanPS-BoldMT" w:cs="TimesNewRomanPS-BoldMT"/>
          <w:b/>
          <w:bCs/>
          <w:sz w:val="28"/>
          <w:szCs w:val="28"/>
        </w:rPr>
      </w:pPr>
    </w:p>
    <w:tbl>
      <w:tblPr>
        <w:tblStyle w:val="a5"/>
        <w:tblW w:w="0" w:type="auto"/>
        <w:tblLook w:val="04A0"/>
      </w:tblPr>
      <w:tblGrid>
        <w:gridCol w:w="2499"/>
        <w:gridCol w:w="2499"/>
        <w:gridCol w:w="2499"/>
        <w:gridCol w:w="2500"/>
      </w:tblGrid>
      <w:tr w:rsidR="002254BD" w:rsidTr="002254BD">
        <w:tc>
          <w:tcPr>
            <w:tcW w:w="2499" w:type="dxa"/>
          </w:tcPr>
          <w:p w:rsidR="002254BD" w:rsidRDefault="002254BD" w:rsidP="006111A2">
            <w:pPr>
              <w:jc w:val="both"/>
              <w:rPr>
                <w:rFonts w:ascii="Times New Roman" w:hAnsi="Times New Roman" w:cs="Times New Roman"/>
                <w:b/>
                <w:sz w:val="24"/>
                <w:szCs w:val="24"/>
              </w:rPr>
            </w:pPr>
            <w:r>
              <w:rPr>
                <w:rFonts w:ascii="Times New Roman" w:hAnsi="Times New Roman" w:cs="Times New Roman"/>
                <w:b/>
                <w:sz w:val="24"/>
                <w:szCs w:val="24"/>
              </w:rPr>
              <w:t>Мероприятия</w:t>
            </w:r>
          </w:p>
        </w:tc>
        <w:tc>
          <w:tcPr>
            <w:tcW w:w="2499" w:type="dxa"/>
          </w:tcPr>
          <w:p w:rsidR="002254BD" w:rsidRDefault="002254BD" w:rsidP="006111A2">
            <w:pPr>
              <w:jc w:val="both"/>
              <w:rPr>
                <w:rFonts w:ascii="Times New Roman" w:hAnsi="Times New Roman" w:cs="Times New Roman"/>
                <w:b/>
                <w:sz w:val="24"/>
                <w:szCs w:val="24"/>
              </w:rPr>
            </w:pPr>
            <w:r>
              <w:rPr>
                <w:rFonts w:ascii="Times New Roman" w:hAnsi="Times New Roman" w:cs="Times New Roman"/>
                <w:b/>
                <w:sz w:val="24"/>
                <w:szCs w:val="24"/>
              </w:rPr>
              <w:t>Сроки исполнения</w:t>
            </w:r>
          </w:p>
        </w:tc>
        <w:tc>
          <w:tcPr>
            <w:tcW w:w="2499" w:type="dxa"/>
          </w:tcPr>
          <w:p w:rsidR="002254BD" w:rsidRDefault="002254BD" w:rsidP="006111A2">
            <w:pPr>
              <w:jc w:val="both"/>
              <w:rPr>
                <w:rFonts w:ascii="Times New Roman" w:hAnsi="Times New Roman" w:cs="Times New Roman"/>
                <w:b/>
                <w:sz w:val="24"/>
                <w:szCs w:val="24"/>
              </w:rPr>
            </w:pPr>
            <w:r>
              <w:rPr>
                <w:rFonts w:ascii="Times New Roman" w:hAnsi="Times New Roman" w:cs="Times New Roman"/>
                <w:b/>
                <w:sz w:val="24"/>
                <w:szCs w:val="24"/>
              </w:rPr>
              <w:t>Ответственные</w:t>
            </w:r>
          </w:p>
        </w:tc>
        <w:tc>
          <w:tcPr>
            <w:tcW w:w="2500" w:type="dxa"/>
          </w:tcPr>
          <w:p w:rsidR="002254BD" w:rsidRDefault="002254BD" w:rsidP="006111A2">
            <w:pPr>
              <w:jc w:val="both"/>
              <w:rPr>
                <w:rFonts w:ascii="Times New Roman" w:hAnsi="Times New Roman" w:cs="Times New Roman"/>
                <w:b/>
                <w:sz w:val="24"/>
                <w:szCs w:val="24"/>
              </w:rPr>
            </w:pPr>
            <w:r>
              <w:rPr>
                <w:rFonts w:ascii="Times New Roman" w:hAnsi="Times New Roman" w:cs="Times New Roman"/>
                <w:b/>
                <w:sz w:val="24"/>
                <w:szCs w:val="24"/>
              </w:rPr>
              <w:t>Подведение итогов</w:t>
            </w:r>
          </w:p>
          <w:p w:rsidR="002254BD" w:rsidRDefault="002254BD" w:rsidP="006111A2">
            <w:pPr>
              <w:jc w:val="both"/>
              <w:rPr>
                <w:rFonts w:ascii="Times New Roman" w:hAnsi="Times New Roman" w:cs="Times New Roman"/>
                <w:b/>
                <w:sz w:val="24"/>
                <w:szCs w:val="24"/>
              </w:rPr>
            </w:pPr>
            <w:r>
              <w:rPr>
                <w:rFonts w:ascii="Times New Roman" w:hAnsi="Times New Roman" w:cs="Times New Roman"/>
                <w:b/>
                <w:sz w:val="24"/>
                <w:szCs w:val="24"/>
              </w:rPr>
              <w:t>Обсуждение результатов</w:t>
            </w:r>
          </w:p>
        </w:tc>
      </w:tr>
      <w:tr w:rsidR="002254BD" w:rsidTr="002254BD">
        <w:tc>
          <w:tcPr>
            <w:tcW w:w="2499" w:type="dxa"/>
          </w:tcPr>
          <w:p w:rsidR="003840B8" w:rsidRPr="0056005B" w:rsidRDefault="003840B8"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t>1. Семинары, посвящённые содержанию и ключевым особенностям</w:t>
            </w:r>
          </w:p>
          <w:p w:rsidR="002254BD" w:rsidRPr="0056005B" w:rsidRDefault="003840B8" w:rsidP="006111A2">
            <w:pPr>
              <w:autoSpaceDE w:val="0"/>
              <w:autoSpaceDN w:val="0"/>
              <w:adjustRightInd w:val="0"/>
              <w:jc w:val="both"/>
              <w:rPr>
                <w:rFonts w:cs="TimesNewRomanPSMT"/>
                <w:sz w:val="24"/>
                <w:szCs w:val="24"/>
              </w:rPr>
            </w:pPr>
            <w:r w:rsidRPr="0056005B">
              <w:rPr>
                <w:rFonts w:ascii="TimesNewRomanPSMT" w:hAnsi="TimesNewRomanPSMT" w:cs="TimesNewRomanPSMT"/>
                <w:sz w:val="24"/>
                <w:szCs w:val="24"/>
              </w:rPr>
              <w:t>ФГОС.</w:t>
            </w:r>
          </w:p>
        </w:tc>
        <w:tc>
          <w:tcPr>
            <w:tcW w:w="2499"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Согласно годовому плану работы школы</w:t>
            </w:r>
          </w:p>
        </w:tc>
        <w:tc>
          <w:tcPr>
            <w:tcW w:w="2499" w:type="dxa"/>
          </w:tcPr>
          <w:p w:rsidR="003840B8"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Администрация</w:t>
            </w:r>
          </w:p>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Рук-ли МО школы</w:t>
            </w:r>
          </w:p>
        </w:tc>
        <w:tc>
          <w:tcPr>
            <w:tcW w:w="2500"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Совещание при директоре</w:t>
            </w:r>
          </w:p>
          <w:p w:rsidR="003840B8"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Методический совет</w:t>
            </w:r>
          </w:p>
        </w:tc>
      </w:tr>
      <w:tr w:rsidR="002254BD" w:rsidTr="002254BD">
        <w:tc>
          <w:tcPr>
            <w:tcW w:w="2499" w:type="dxa"/>
          </w:tcPr>
          <w:p w:rsidR="003840B8" w:rsidRPr="0056005B" w:rsidRDefault="003840B8"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t>2. Тренинги для педагогов с целью выявления и соотнесения собственной</w:t>
            </w:r>
          </w:p>
          <w:p w:rsidR="002254BD" w:rsidRPr="0056005B" w:rsidRDefault="003840B8" w:rsidP="006111A2">
            <w:pPr>
              <w:autoSpaceDE w:val="0"/>
              <w:autoSpaceDN w:val="0"/>
              <w:adjustRightInd w:val="0"/>
              <w:jc w:val="both"/>
              <w:rPr>
                <w:rFonts w:cs="TimesNewRomanPSMT"/>
                <w:sz w:val="24"/>
                <w:szCs w:val="24"/>
              </w:rPr>
            </w:pPr>
            <w:r w:rsidRPr="0056005B">
              <w:rPr>
                <w:rFonts w:ascii="TimesNewRomanPSMT" w:hAnsi="TimesNewRomanPSMT" w:cs="TimesNewRomanPSMT"/>
                <w:sz w:val="24"/>
                <w:szCs w:val="24"/>
              </w:rPr>
              <w:t>профессиональной позиции с целями и задачами ФГОС.</w:t>
            </w:r>
          </w:p>
        </w:tc>
        <w:tc>
          <w:tcPr>
            <w:tcW w:w="2499"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Согласно плану методической работы</w:t>
            </w:r>
          </w:p>
        </w:tc>
        <w:tc>
          <w:tcPr>
            <w:tcW w:w="2499"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Рук-ль и члены МС</w:t>
            </w:r>
          </w:p>
        </w:tc>
        <w:tc>
          <w:tcPr>
            <w:tcW w:w="2500"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Методический совет</w:t>
            </w:r>
          </w:p>
        </w:tc>
      </w:tr>
      <w:tr w:rsidR="002254BD" w:rsidTr="002254BD">
        <w:tc>
          <w:tcPr>
            <w:tcW w:w="2499" w:type="dxa"/>
          </w:tcPr>
          <w:p w:rsidR="003840B8" w:rsidRPr="0056005B" w:rsidRDefault="003840B8"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t>3. Заседания методических объединений учителей, воспитателей по</w:t>
            </w:r>
          </w:p>
          <w:p w:rsidR="002254BD" w:rsidRPr="0056005B" w:rsidRDefault="003840B8" w:rsidP="006111A2">
            <w:pPr>
              <w:autoSpaceDE w:val="0"/>
              <w:autoSpaceDN w:val="0"/>
              <w:adjustRightInd w:val="0"/>
              <w:jc w:val="both"/>
              <w:rPr>
                <w:rFonts w:cs="TimesNewRomanPSMT"/>
                <w:sz w:val="24"/>
                <w:szCs w:val="24"/>
              </w:rPr>
            </w:pPr>
            <w:r w:rsidRPr="0056005B">
              <w:rPr>
                <w:rFonts w:ascii="TimesNewRomanPSMT" w:hAnsi="TimesNewRomanPSMT" w:cs="TimesNewRomanPSMT"/>
                <w:sz w:val="24"/>
                <w:szCs w:val="24"/>
              </w:rPr>
              <w:t>проблемам введения ФГОС.</w:t>
            </w:r>
          </w:p>
        </w:tc>
        <w:tc>
          <w:tcPr>
            <w:tcW w:w="2499"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Согласно планам школьных МО</w:t>
            </w:r>
          </w:p>
        </w:tc>
        <w:tc>
          <w:tcPr>
            <w:tcW w:w="2499"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Рук-ли МО</w:t>
            </w:r>
          </w:p>
        </w:tc>
        <w:tc>
          <w:tcPr>
            <w:tcW w:w="2500"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Методический совет</w:t>
            </w:r>
          </w:p>
        </w:tc>
      </w:tr>
      <w:tr w:rsidR="002254BD" w:rsidTr="002254BD">
        <w:tc>
          <w:tcPr>
            <w:tcW w:w="2499" w:type="dxa"/>
          </w:tcPr>
          <w:p w:rsidR="003840B8" w:rsidRPr="0056005B" w:rsidRDefault="003840B8"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t>4. Конференции участников образовательного процесса и социальных</w:t>
            </w:r>
          </w:p>
          <w:p w:rsidR="003840B8" w:rsidRPr="0056005B" w:rsidRDefault="003840B8"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t>партнёров ОУ по итогам разработки основной образовательной программы,</w:t>
            </w:r>
          </w:p>
          <w:p w:rsidR="002254BD" w:rsidRPr="0056005B" w:rsidRDefault="003840B8" w:rsidP="006111A2">
            <w:pPr>
              <w:autoSpaceDE w:val="0"/>
              <w:autoSpaceDN w:val="0"/>
              <w:adjustRightInd w:val="0"/>
              <w:jc w:val="both"/>
              <w:rPr>
                <w:rFonts w:cs="TimesNewRomanPSMT"/>
                <w:sz w:val="24"/>
                <w:szCs w:val="24"/>
              </w:rPr>
            </w:pPr>
            <w:r w:rsidRPr="0056005B">
              <w:rPr>
                <w:rFonts w:ascii="TimesNewRomanPSMT" w:hAnsi="TimesNewRomanPSMT" w:cs="TimesNewRomanPSMT"/>
                <w:sz w:val="24"/>
                <w:szCs w:val="24"/>
              </w:rPr>
              <w:t>её отдельных разделов, проблемам апробации и введения ФГОС.</w:t>
            </w:r>
          </w:p>
        </w:tc>
        <w:tc>
          <w:tcPr>
            <w:tcW w:w="2499"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Согласно годовому плану работы школы</w:t>
            </w:r>
          </w:p>
        </w:tc>
        <w:tc>
          <w:tcPr>
            <w:tcW w:w="2499" w:type="dxa"/>
          </w:tcPr>
          <w:p w:rsidR="002254BD" w:rsidRPr="007C3F22" w:rsidRDefault="003840B8" w:rsidP="006111A2">
            <w:pPr>
              <w:jc w:val="both"/>
              <w:rPr>
                <w:rFonts w:ascii="Times New Roman" w:hAnsi="Times New Roman" w:cs="Times New Roman"/>
                <w:sz w:val="24"/>
                <w:szCs w:val="24"/>
              </w:rPr>
            </w:pPr>
            <w:r w:rsidRPr="007C3F22">
              <w:rPr>
                <w:rFonts w:ascii="Times New Roman" w:hAnsi="Times New Roman" w:cs="Times New Roman"/>
                <w:sz w:val="24"/>
                <w:szCs w:val="24"/>
              </w:rPr>
              <w:t>Администрация</w:t>
            </w:r>
          </w:p>
          <w:p w:rsidR="003840B8"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Творческая группа учителей по разработке ООП ООО</w:t>
            </w:r>
          </w:p>
        </w:tc>
        <w:tc>
          <w:tcPr>
            <w:tcW w:w="2500" w:type="dxa"/>
          </w:tcPr>
          <w:p w:rsidR="002254BD"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Педагогический совет</w:t>
            </w:r>
          </w:p>
        </w:tc>
      </w:tr>
      <w:tr w:rsidR="002254BD" w:rsidTr="002254BD">
        <w:tc>
          <w:tcPr>
            <w:tcW w:w="2499" w:type="dxa"/>
          </w:tcPr>
          <w:p w:rsidR="003840B8" w:rsidRPr="0056005B" w:rsidRDefault="003840B8"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t>5. Участие педагогов в разработке разделов и компонентов основной</w:t>
            </w:r>
          </w:p>
          <w:p w:rsidR="002254BD" w:rsidRPr="0056005B" w:rsidRDefault="003840B8" w:rsidP="006111A2">
            <w:pPr>
              <w:autoSpaceDE w:val="0"/>
              <w:autoSpaceDN w:val="0"/>
              <w:adjustRightInd w:val="0"/>
              <w:jc w:val="both"/>
              <w:rPr>
                <w:rFonts w:cs="TimesNewRomanPSMT"/>
                <w:sz w:val="24"/>
                <w:szCs w:val="24"/>
              </w:rPr>
            </w:pPr>
            <w:r w:rsidRPr="0056005B">
              <w:rPr>
                <w:rFonts w:ascii="TimesNewRomanPSMT" w:hAnsi="TimesNewRomanPSMT" w:cs="TimesNewRomanPSMT"/>
                <w:sz w:val="24"/>
                <w:szCs w:val="24"/>
              </w:rPr>
              <w:t>образовательной программы образовательного учреждения.</w:t>
            </w:r>
          </w:p>
        </w:tc>
        <w:tc>
          <w:tcPr>
            <w:tcW w:w="2499" w:type="dxa"/>
          </w:tcPr>
          <w:p w:rsidR="002254BD"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В течение 2013 уч. года</w:t>
            </w:r>
          </w:p>
        </w:tc>
        <w:tc>
          <w:tcPr>
            <w:tcW w:w="2499" w:type="dxa"/>
          </w:tcPr>
          <w:p w:rsidR="002254BD"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Творческая группа учителей</w:t>
            </w:r>
          </w:p>
        </w:tc>
        <w:tc>
          <w:tcPr>
            <w:tcW w:w="2500" w:type="dxa"/>
          </w:tcPr>
          <w:p w:rsidR="002254BD"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Совещание при директоре</w:t>
            </w:r>
          </w:p>
        </w:tc>
      </w:tr>
      <w:tr w:rsidR="0056005B" w:rsidTr="002254BD">
        <w:tc>
          <w:tcPr>
            <w:tcW w:w="2499" w:type="dxa"/>
          </w:tcPr>
          <w:p w:rsidR="0056005B" w:rsidRPr="0056005B" w:rsidRDefault="0056005B"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t xml:space="preserve">6. Участие педагогов в разработке и апробации оценки </w:t>
            </w:r>
            <w:r w:rsidRPr="0056005B">
              <w:rPr>
                <w:rFonts w:ascii="TimesNewRomanPSMT" w:hAnsi="TimesNewRomanPSMT" w:cs="TimesNewRomanPSMT"/>
                <w:sz w:val="24"/>
                <w:szCs w:val="24"/>
              </w:rPr>
              <w:lastRenderedPageBreak/>
              <w:t>эффективности</w:t>
            </w:r>
          </w:p>
          <w:p w:rsidR="0056005B" w:rsidRPr="0056005B" w:rsidRDefault="0056005B" w:rsidP="006111A2">
            <w:pPr>
              <w:autoSpaceDE w:val="0"/>
              <w:autoSpaceDN w:val="0"/>
              <w:adjustRightInd w:val="0"/>
              <w:jc w:val="both"/>
              <w:rPr>
                <w:rFonts w:cs="TimesNewRomanPSMT"/>
                <w:sz w:val="24"/>
                <w:szCs w:val="24"/>
              </w:rPr>
            </w:pPr>
            <w:r w:rsidRPr="0056005B">
              <w:rPr>
                <w:rFonts w:ascii="TimesNewRomanPSMT" w:hAnsi="TimesNewRomanPSMT" w:cs="TimesNewRomanPSMT"/>
                <w:sz w:val="24"/>
                <w:szCs w:val="24"/>
              </w:rPr>
              <w:t>работы в условиях внедрения ФГОС и Новой системы оплаты труда.</w:t>
            </w:r>
          </w:p>
        </w:tc>
        <w:tc>
          <w:tcPr>
            <w:tcW w:w="2499" w:type="dxa"/>
          </w:tcPr>
          <w:p w:rsidR="0056005B"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lastRenderedPageBreak/>
              <w:t xml:space="preserve">В течение уч. года </w:t>
            </w:r>
          </w:p>
        </w:tc>
        <w:tc>
          <w:tcPr>
            <w:tcW w:w="2499" w:type="dxa"/>
          </w:tcPr>
          <w:p w:rsidR="0056005B"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Рук-ли МО</w:t>
            </w:r>
          </w:p>
          <w:p w:rsidR="0056005B"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Администрация</w:t>
            </w:r>
          </w:p>
        </w:tc>
        <w:tc>
          <w:tcPr>
            <w:tcW w:w="2500" w:type="dxa"/>
          </w:tcPr>
          <w:p w:rsidR="0056005B"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Совещание при директоре</w:t>
            </w:r>
          </w:p>
        </w:tc>
      </w:tr>
      <w:tr w:rsidR="0056005B" w:rsidTr="002254BD">
        <w:tc>
          <w:tcPr>
            <w:tcW w:w="2499" w:type="dxa"/>
          </w:tcPr>
          <w:p w:rsidR="0056005B" w:rsidRPr="0056005B" w:rsidRDefault="0056005B"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lastRenderedPageBreak/>
              <w:t>7. Участие педагогов в проведении мастер-классов, круглых столов,</w:t>
            </w:r>
          </w:p>
          <w:p w:rsidR="0056005B" w:rsidRPr="0056005B" w:rsidRDefault="0056005B"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t>стажёрских площадок, «открытых» уроков, внеурочных занятий и</w:t>
            </w:r>
          </w:p>
          <w:p w:rsidR="0056005B" w:rsidRPr="0056005B" w:rsidRDefault="0056005B" w:rsidP="006111A2">
            <w:pPr>
              <w:autoSpaceDE w:val="0"/>
              <w:autoSpaceDN w:val="0"/>
              <w:adjustRightInd w:val="0"/>
              <w:jc w:val="both"/>
              <w:rPr>
                <w:rFonts w:ascii="TimesNewRomanPSMT" w:hAnsi="TimesNewRomanPSMT" w:cs="TimesNewRomanPSMT"/>
                <w:sz w:val="24"/>
                <w:szCs w:val="24"/>
              </w:rPr>
            </w:pPr>
            <w:r w:rsidRPr="0056005B">
              <w:rPr>
                <w:rFonts w:ascii="TimesNewRomanPSMT" w:hAnsi="TimesNewRomanPSMT" w:cs="TimesNewRomanPSMT"/>
                <w:sz w:val="24"/>
                <w:szCs w:val="24"/>
              </w:rPr>
              <w:t>мероприятий по отдельным направлениям введения и реализации ФГОС.</w:t>
            </w:r>
          </w:p>
          <w:p w:rsidR="0056005B" w:rsidRPr="0056005B" w:rsidRDefault="0056005B" w:rsidP="006111A2">
            <w:pPr>
              <w:jc w:val="both"/>
              <w:rPr>
                <w:rFonts w:ascii="Times New Roman" w:hAnsi="Times New Roman" w:cs="Times New Roman"/>
                <w:b/>
                <w:sz w:val="24"/>
                <w:szCs w:val="24"/>
              </w:rPr>
            </w:pPr>
          </w:p>
        </w:tc>
        <w:tc>
          <w:tcPr>
            <w:tcW w:w="2499" w:type="dxa"/>
          </w:tcPr>
          <w:p w:rsidR="0056005B"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 xml:space="preserve">По плану методической работы </w:t>
            </w:r>
          </w:p>
        </w:tc>
        <w:tc>
          <w:tcPr>
            <w:tcW w:w="2499" w:type="dxa"/>
          </w:tcPr>
          <w:p w:rsidR="0056005B"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Рук-ли школьных  МО</w:t>
            </w:r>
          </w:p>
        </w:tc>
        <w:tc>
          <w:tcPr>
            <w:tcW w:w="2500" w:type="dxa"/>
          </w:tcPr>
          <w:p w:rsidR="0056005B"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МС</w:t>
            </w:r>
          </w:p>
          <w:p w:rsidR="0056005B" w:rsidRPr="007C3F22" w:rsidRDefault="0056005B" w:rsidP="006111A2">
            <w:pPr>
              <w:jc w:val="both"/>
              <w:rPr>
                <w:rFonts w:ascii="Times New Roman" w:hAnsi="Times New Roman" w:cs="Times New Roman"/>
                <w:sz w:val="24"/>
                <w:szCs w:val="24"/>
              </w:rPr>
            </w:pPr>
            <w:r w:rsidRPr="007C3F22">
              <w:rPr>
                <w:rFonts w:ascii="Times New Roman" w:hAnsi="Times New Roman" w:cs="Times New Roman"/>
                <w:sz w:val="24"/>
                <w:szCs w:val="24"/>
              </w:rPr>
              <w:t>Совещания при директоре</w:t>
            </w:r>
          </w:p>
        </w:tc>
      </w:tr>
    </w:tbl>
    <w:p w:rsidR="00DE15A2" w:rsidRPr="003840B8" w:rsidRDefault="00DE15A2" w:rsidP="006111A2">
      <w:pPr>
        <w:autoSpaceDE w:val="0"/>
        <w:autoSpaceDN w:val="0"/>
        <w:adjustRightInd w:val="0"/>
        <w:spacing w:after="0" w:line="240" w:lineRule="auto"/>
        <w:jc w:val="both"/>
        <w:rPr>
          <w:rFonts w:cs="TimesNewRomanPSMT"/>
          <w:sz w:val="24"/>
          <w:szCs w:val="24"/>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A852BF" w:rsidRDefault="00A852BF" w:rsidP="006111A2">
      <w:pPr>
        <w:autoSpaceDE w:val="0"/>
        <w:autoSpaceDN w:val="0"/>
        <w:adjustRightInd w:val="0"/>
        <w:spacing w:after="0" w:line="240" w:lineRule="auto"/>
        <w:jc w:val="both"/>
        <w:rPr>
          <w:rFonts w:ascii="TimesNewRomanPS-BoldMT" w:hAnsi="TimesNewRomanPS-BoldMT" w:cs="TimesNewRomanPS-BoldMT"/>
          <w:b/>
          <w:bCs/>
          <w:sz w:val="28"/>
          <w:szCs w:val="28"/>
        </w:rPr>
      </w:pPr>
    </w:p>
    <w:p w:rsidR="00DE15A2" w:rsidRDefault="00DE15A2" w:rsidP="006111A2">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3.2.2. Психолого-педагогические условия реализации основной</w:t>
      </w:r>
    </w:p>
    <w:p w:rsidR="00DE15A2" w:rsidRDefault="00DE15A2" w:rsidP="006111A2">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образовательной программы основного общего образования</w:t>
      </w:r>
    </w:p>
    <w:p w:rsidR="007C3F22" w:rsidRDefault="007C3F22" w:rsidP="006111A2">
      <w:pPr>
        <w:autoSpaceDE w:val="0"/>
        <w:autoSpaceDN w:val="0"/>
        <w:adjustRightInd w:val="0"/>
        <w:spacing w:after="0" w:line="240" w:lineRule="auto"/>
        <w:jc w:val="both"/>
        <w:rPr>
          <w:rFonts w:cs="TimesNewRomanPSMT"/>
          <w:sz w:val="28"/>
          <w:szCs w:val="28"/>
        </w:rPr>
      </w:pPr>
    </w:p>
    <w:p w:rsidR="00DE15A2" w:rsidRPr="007C3F22" w:rsidRDefault="006441D7" w:rsidP="006111A2">
      <w:pPr>
        <w:autoSpaceDE w:val="0"/>
        <w:autoSpaceDN w:val="0"/>
        <w:adjustRightInd w:val="0"/>
        <w:spacing w:after="0" w:line="240" w:lineRule="auto"/>
        <w:jc w:val="both"/>
        <w:rPr>
          <w:rFonts w:ascii="TimesNewRomanPSMT" w:hAnsi="TimesNewRomanPSMT" w:cs="TimesNewRomanPSMT"/>
          <w:sz w:val="24"/>
          <w:szCs w:val="24"/>
        </w:rPr>
      </w:pPr>
      <w:r>
        <w:rPr>
          <w:rFonts w:cs="TimesNewRomanPSMT"/>
          <w:sz w:val="24"/>
          <w:szCs w:val="24"/>
        </w:rPr>
        <w:t xml:space="preserve">  </w:t>
      </w:r>
      <w:r w:rsidR="00DE15A2" w:rsidRPr="007C3F22">
        <w:rPr>
          <w:rFonts w:ascii="TimesNewRomanPSMT" w:hAnsi="TimesNewRomanPSMT" w:cs="TimesNewRomanPSMT"/>
          <w:sz w:val="24"/>
          <w:szCs w:val="24"/>
        </w:rPr>
        <w:t>Требованиями Стандарта к психолого-педагогическим условиям</w:t>
      </w:r>
      <w:r w:rsidR="007C3F22" w:rsidRPr="007C3F22">
        <w:rPr>
          <w:rFonts w:cs="TimesNewRomanPSMT"/>
          <w:sz w:val="24"/>
          <w:szCs w:val="24"/>
        </w:rPr>
        <w:t xml:space="preserve"> </w:t>
      </w:r>
      <w:r w:rsidR="00DE15A2" w:rsidRPr="007C3F22">
        <w:rPr>
          <w:rFonts w:ascii="TimesNewRomanPSMT" w:hAnsi="TimesNewRomanPSMT" w:cs="TimesNewRomanPSMT"/>
          <w:sz w:val="24"/>
          <w:szCs w:val="24"/>
        </w:rPr>
        <w:t>реализации основной образовательной программы основного общего</w:t>
      </w:r>
      <w:r w:rsidR="007C3F22" w:rsidRPr="007C3F22">
        <w:rPr>
          <w:rFonts w:cs="TimesNewRomanPSMT"/>
          <w:sz w:val="24"/>
          <w:szCs w:val="24"/>
        </w:rPr>
        <w:t xml:space="preserve"> </w:t>
      </w:r>
      <w:r w:rsidR="00DE15A2" w:rsidRPr="007C3F22">
        <w:rPr>
          <w:rFonts w:ascii="TimesNewRomanPSMT" w:hAnsi="TimesNewRomanPSMT" w:cs="TimesNewRomanPSMT"/>
          <w:sz w:val="24"/>
          <w:szCs w:val="24"/>
        </w:rPr>
        <w:t>образования являются (п. 25 Стандарта):</w:t>
      </w:r>
    </w:p>
    <w:p w:rsidR="00DE15A2" w:rsidRPr="007C3F22" w:rsidRDefault="00DE15A2" w:rsidP="006111A2">
      <w:pPr>
        <w:autoSpaceDE w:val="0"/>
        <w:autoSpaceDN w:val="0"/>
        <w:adjustRightInd w:val="0"/>
        <w:spacing w:after="0" w:line="240" w:lineRule="auto"/>
        <w:jc w:val="both"/>
        <w:rPr>
          <w:rFonts w:ascii="TimesNewRomanPSMT" w:hAnsi="TimesNewRomanPSMT" w:cs="TimesNewRomanPSMT"/>
          <w:sz w:val="24"/>
          <w:szCs w:val="24"/>
        </w:rPr>
      </w:pPr>
      <w:r w:rsidRPr="007C3F22">
        <w:rPr>
          <w:rFonts w:ascii="TimesNewRomanPS-BoldMT" w:hAnsi="TimesNewRomanPS-BoldMT" w:cs="TimesNewRomanPS-BoldMT"/>
          <w:b/>
          <w:bCs/>
          <w:sz w:val="24"/>
          <w:szCs w:val="24"/>
        </w:rPr>
        <w:t xml:space="preserve">• </w:t>
      </w:r>
      <w:r w:rsidRPr="007C3F22">
        <w:rPr>
          <w:rFonts w:ascii="TimesNewRomanPSMT" w:hAnsi="TimesNewRomanPSMT" w:cs="TimesNewRomanPSMT"/>
          <w:sz w:val="24"/>
          <w:szCs w:val="24"/>
        </w:rPr>
        <w:t>обеспечение преемственности содержания и форм организации</w:t>
      </w:r>
      <w:r w:rsidR="007C3F22" w:rsidRPr="007C3F22">
        <w:rPr>
          <w:rFonts w:cs="TimesNewRomanPSMT"/>
          <w:sz w:val="24"/>
          <w:szCs w:val="24"/>
        </w:rPr>
        <w:t xml:space="preserve"> </w:t>
      </w:r>
      <w:r w:rsidRPr="007C3F22">
        <w:rPr>
          <w:rFonts w:ascii="TimesNewRomanPSMT" w:hAnsi="TimesNewRomanPSMT" w:cs="TimesNewRomanPSMT"/>
          <w:sz w:val="24"/>
          <w:szCs w:val="24"/>
        </w:rPr>
        <w:t>образовательного процесса по отношению к начальной ступени общегообразования с учётом специфики возрастного психофизического развития</w:t>
      </w:r>
    </w:p>
    <w:p w:rsidR="00DE15A2" w:rsidRPr="007C3F22" w:rsidRDefault="00DE15A2" w:rsidP="006111A2">
      <w:pPr>
        <w:autoSpaceDE w:val="0"/>
        <w:autoSpaceDN w:val="0"/>
        <w:adjustRightInd w:val="0"/>
        <w:spacing w:after="0" w:line="240" w:lineRule="auto"/>
        <w:jc w:val="both"/>
        <w:rPr>
          <w:rFonts w:ascii="TimesNewRomanPSMT" w:hAnsi="TimesNewRomanPSMT" w:cs="TimesNewRomanPSMT"/>
          <w:sz w:val="24"/>
          <w:szCs w:val="24"/>
        </w:rPr>
      </w:pPr>
      <w:r w:rsidRPr="007C3F22">
        <w:rPr>
          <w:rFonts w:ascii="TimesNewRomanPSMT" w:hAnsi="TimesNewRomanPSMT" w:cs="TimesNewRomanPSMT"/>
          <w:sz w:val="24"/>
          <w:szCs w:val="24"/>
        </w:rPr>
        <w:t>обучающихся, в том числе особенностей перехода из младшего школьного</w:t>
      </w:r>
      <w:r w:rsidR="006441D7">
        <w:rPr>
          <w:rFonts w:cs="TimesNewRomanPSMT"/>
          <w:sz w:val="24"/>
          <w:szCs w:val="24"/>
        </w:rPr>
        <w:t xml:space="preserve"> </w:t>
      </w:r>
      <w:r w:rsidRPr="007C3F22">
        <w:rPr>
          <w:rFonts w:ascii="TimesNewRomanPSMT" w:hAnsi="TimesNewRomanPSMT" w:cs="TimesNewRomanPSMT"/>
          <w:sz w:val="24"/>
          <w:szCs w:val="24"/>
        </w:rPr>
        <w:t>возраста в подростковый;</w:t>
      </w:r>
    </w:p>
    <w:p w:rsidR="00DE15A2" w:rsidRPr="007C3F22" w:rsidRDefault="00DE15A2" w:rsidP="006111A2">
      <w:pPr>
        <w:autoSpaceDE w:val="0"/>
        <w:autoSpaceDN w:val="0"/>
        <w:adjustRightInd w:val="0"/>
        <w:spacing w:after="0" w:line="240" w:lineRule="auto"/>
        <w:jc w:val="both"/>
        <w:rPr>
          <w:rFonts w:ascii="TimesNewRomanPSMT" w:hAnsi="TimesNewRomanPSMT" w:cs="TimesNewRomanPSMT"/>
          <w:sz w:val="24"/>
          <w:szCs w:val="24"/>
        </w:rPr>
      </w:pPr>
      <w:r w:rsidRPr="007C3F22">
        <w:rPr>
          <w:rFonts w:ascii="TimesNewRomanPS-BoldMT" w:hAnsi="TimesNewRomanPS-BoldMT" w:cs="TimesNewRomanPS-BoldMT"/>
          <w:b/>
          <w:bCs/>
          <w:sz w:val="24"/>
          <w:szCs w:val="24"/>
        </w:rPr>
        <w:t xml:space="preserve">• </w:t>
      </w:r>
      <w:r w:rsidRPr="007C3F22">
        <w:rPr>
          <w:rFonts w:ascii="TimesNewRomanPSMT" w:hAnsi="TimesNewRomanPSMT" w:cs="TimesNewRomanPSMT"/>
          <w:sz w:val="24"/>
          <w:szCs w:val="24"/>
        </w:rPr>
        <w:t>формирование и развитие психолого-педагогической компетентности</w:t>
      </w:r>
      <w:r w:rsidR="006441D7">
        <w:rPr>
          <w:rFonts w:cs="TimesNewRomanPSMT"/>
          <w:sz w:val="24"/>
          <w:szCs w:val="24"/>
        </w:rPr>
        <w:t xml:space="preserve"> </w:t>
      </w:r>
      <w:r w:rsidRPr="007C3F22">
        <w:rPr>
          <w:rFonts w:ascii="TimesNewRomanPSMT" w:hAnsi="TimesNewRomanPSMT" w:cs="TimesNewRomanPSMT"/>
          <w:sz w:val="24"/>
          <w:szCs w:val="24"/>
        </w:rPr>
        <w:t>участников образовательного процесса;</w:t>
      </w:r>
    </w:p>
    <w:p w:rsidR="007C3F22" w:rsidRPr="006441D7" w:rsidRDefault="00DE15A2" w:rsidP="006111A2">
      <w:pPr>
        <w:autoSpaceDE w:val="0"/>
        <w:autoSpaceDN w:val="0"/>
        <w:adjustRightInd w:val="0"/>
        <w:spacing w:after="0" w:line="240" w:lineRule="auto"/>
        <w:jc w:val="both"/>
        <w:rPr>
          <w:rFonts w:cs="TimesNewRomanPSMT"/>
          <w:sz w:val="24"/>
          <w:szCs w:val="24"/>
        </w:rPr>
      </w:pPr>
      <w:r w:rsidRPr="007C3F22">
        <w:rPr>
          <w:rFonts w:ascii="TimesNewRomanPS-BoldMT" w:hAnsi="TimesNewRomanPS-BoldMT" w:cs="TimesNewRomanPS-BoldMT"/>
          <w:b/>
          <w:bCs/>
          <w:sz w:val="24"/>
          <w:szCs w:val="24"/>
        </w:rPr>
        <w:t xml:space="preserve">• </w:t>
      </w:r>
      <w:r w:rsidRPr="007C3F22">
        <w:rPr>
          <w:rFonts w:ascii="TimesNewRomanPSMT" w:hAnsi="TimesNewRomanPSMT" w:cs="TimesNewRomanPSMT"/>
          <w:sz w:val="24"/>
          <w:szCs w:val="24"/>
        </w:rPr>
        <w:t>обеспечение вариативности направлений и форм, а также</w:t>
      </w:r>
      <w:r w:rsidR="006441D7">
        <w:rPr>
          <w:rFonts w:cs="TimesNewRomanPSMT"/>
          <w:sz w:val="24"/>
          <w:szCs w:val="24"/>
        </w:rPr>
        <w:t xml:space="preserve"> </w:t>
      </w:r>
      <w:r w:rsidRPr="007C3F22">
        <w:rPr>
          <w:rFonts w:ascii="TimesNewRomanPSMT" w:hAnsi="TimesNewRomanPSMT" w:cs="TimesNewRomanPSMT"/>
          <w:sz w:val="24"/>
          <w:szCs w:val="24"/>
        </w:rPr>
        <w:t>диверсификации уровней психолого-педагогического сопровождения</w:t>
      </w:r>
      <w:r w:rsidR="006441D7">
        <w:rPr>
          <w:rFonts w:cs="TimesNewRomanPSMT"/>
          <w:sz w:val="24"/>
          <w:szCs w:val="24"/>
        </w:rPr>
        <w:t xml:space="preserve"> </w:t>
      </w:r>
      <w:r w:rsidRPr="007C3F22">
        <w:rPr>
          <w:rFonts w:ascii="TimesNewRomanPSMT" w:hAnsi="TimesNewRomanPSMT" w:cs="TimesNewRomanPSMT"/>
          <w:sz w:val="24"/>
          <w:szCs w:val="24"/>
        </w:rPr>
        <w:t>участников образовательного процесса.</w:t>
      </w:r>
    </w:p>
    <w:p w:rsidR="00A852BF" w:rsidRDefault="00A852BF" w:rsidP="006111A2">
      <w:pPr>
        <w:jc w:val="both"/>
        <w:rPr>
          <w:rFonts w:ascii="TimesNewRomanPS-BoldMT" w:hAnsi="TimesNewRomanPS-BoldMT" w:cs="TimesNewRomanPS-BoldMT"/>
          <w:b/>
          <w:bCs/>
          <w:sz w:val="28"/>
          <w:szCs w:val="28"/>
        </w:rPr>
      </w:pPr>
    </w:p>
    <w:p w:rsidR="00A852BF" w:rsidRDefault="00A852BF" w:rsidP="006111A2">
      <w:pPr>
        <w:jc w:val="both"/>
        <w:rPr>
          <w:rFonts w:ascii="TimesNewRomanPS-BoldMT" w:hAnsi="TimesNewRomanPS-BoldMT" w:cs="TimesNewRomanPS-BoldMT"/>
          <w:b/>
          <w:bCs/>
          <w:sz w:val="28"/>
          <w:szCs w:val="28"/>
        </w:rPr>
      </w:pPr>
    </w:p>
    <w:p w:rsidR="00A852BF" w:rsidRDefault="00A852BF" w:rsidP="006111A2">
      <w:pPr>
        <w:jc w:val="both"/>
        <w:rPr>
          <w:rFonts w:ascii="TimesNewRomanPS-BoldMT" w:hAnsi="TimesNewRomanPS-BoldMT" w:cs="TimesNewRomanPS-BoldMT"/>
          <w:b/>
          <w:bCs/>
          <w:sz w:val="28"/>
          <w:szCs w:val="28"/>
        </w:rPr>
      </w:pPr>
    </w:p>
    <w:p w:rsidR="00A852BF" w:rsidRDefault="00A852BF" w:rsidP="006111A2">
      <w:pPr>
        <w:jc w:val="both"/>
        <w:rPr>
          <w:rFonts w:ascii="TimesNewRomanPS-BoldMT" w:hAnsi="TimesNewRomanPS-BoldMT" w:cs="TimesNewRomanPS-BoldMT"/>
          <w:b/>
          <w:bCs/>
          <w:sz w:val="28"/>
          <w:szCs w:val="28"/>
        </w:rPr>
      </w:pPr>
    </w:p>
    <w:p w:rsidR="00A852BF" w:rsidRDefault="00A852BF" w:rsidP="006111A2">
      <w:pPr>
        <w:jc w:val="both"/>
        <w:rPr>
          <w:rFonts w:ascii="TimesNewRomanPS-BoldMT" w:hAnsi="TimesNewRomanPS-BoldMT" w:cs="TimesNewRomanPS-BoldMT"/>
          <w:b/>
          <w:bCs/>
          <w:sz w:val="28"/>
          <w:szCs w:val="28"/>
        </w:rPr>
      </w:pPr>
    </w:p>
    <w:p w:rsidR="00A852BF" w:rsidRDefault="00A852BF" w:rsidP="006111A2">
      <w:pPr>
        <w:jc w:val="both"/>
        <w:rPr>
          <w:rFonts w:ascii="TimesNewRomanPS-BoldMT" w:hAnsi="TimesNewRomanPS-BoldMT" w:cs="TimesNewRomanPS-BoldMT"/>
          <w:b/>
          <w:bCs/>
          <w:sz w:val="28"/>
          <w:szCs w:val="28"/>
        </w:rPr>
      </w:pPr>
    </w:p>
    <w:p w:rsidR="00A852BF" w:rsidRDefault="00A852BF" w:rsidP="006111A2">
      <w:pPr>
        <w:jc w:val="both"/>
        <w:rPr>
          <w:rFonts w:ascii="TimesNewRomanPS-BoldMT" w:hAnsi="TimesNewRomanPS-BoldMT" w:cs="TimesNewRomanPS-BoldMT"/>
          <w:b/>
          <w:bCs/>
          <w:sz w:val="28"/>
          <w:szCs w:val="28"/>
        </w:rPr>
      </w:pPr>
    </w:p>
    <w:p w:rsidR="00A852BF" w:rsidRDefault="00A852BF" w:rsidP="006111A2">
      <w:pPr>
        <w:jc w:val="both"/>
        <w:rPr>
          <w:rFonts w:ascii="TimesNewRomanPS-BoldMT" w:hAnsi="TimesNewRomanPS-BoldMT" w:cs="TimesNewRomanPS-BoldMT"/>
          <w:b/>
          <w:bCs/>
          <w:sz w:val="28"/>
          <w:szCs w:val="28"/>
        </w:rPr>
      </w:pPr>
    </w:p>
    <w:p w:rsidR="006441D7" w:rsidRDefault="00DE15A2" w:rsidP="006111A2">
      <w:pPr>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Модель аналитической таблицы </w:t>
      </w:r>
    </w:p>
    <w:p w:rsidR="00DE15A2" w:rsidRPr="00DE15A2" w:rsidRDefault="00DE15A2" w:rsidP="006111A2">
      <w:pPr>
        <w:jc w:val="both"/>
        <w:rPr>
          <w:rFonts w:ascii="Times New Roman" w:hAnsi="Times New Roman" w:cs="Times New Roman"/>
          <w:b/>
          <w:sz w:val="24"/>
          <w:szCs w:val="24"/>
        </w:rPr>
      </w:pPr>
      <w:r>
        <w:rPr>
          <w:rFonts w:ascii="TimesNewRomanPS-BoldMT" w:hAnsi="TimesNewRomanPS-BoldMT" w:cs="TimesNewRomanPS-BoldMT"/>
          <w:b/>
          <w:bCs/>
          <w:sz w:val="28"/>
          <w:szCs w:val="28"/>
        </w:rPr>
        <w:t>для оценки базовых компетентностей педагогов</w:t>
      </w:r>
    </w:p>
    <w:tbl>
      <w:tblPr>
        <w:tblStyle w:val="a5"/>
        <w:tblW w:w="0" w:type="auto"/>
        <w:tblLook w:val="04A0"/>
      </w:tblPr>
      <w:tblGrid>
        <w:gridCol w:w="661"/>
        <w:gridCol w:w="2361"/>
        <w:gridCol w:w="4375"/>
        <w:gridCol w:w="3167"/>
      </w:tblGrid>
      <w:tr w:rsidR="007C3F22" w:rsidTr="00D9798D">
        <w:tc>
          <w:tcPr>
            <w:tcW w:w="675" w:type="dxa"/>
          </w:tcPr>
          <w:p w:rsidR="007C3F22" w:rsidRDefault="007C3F22" w:rsidP="006111A2">
            <w:pPr>
              <w:jc w:val="both"/>
              <w:rPr>
                <w:rFonts w:ascii="Times New Roman" w:hAnsi="Times New Roman" w:cs="Times New Roman"/>
                <w:b/>
                <w:sz w:val="24"/>
                <w:szCs w:val="24"/>
              </w:rPr>
            </w:pPr>
            <w:r>
              <w:rPr>
                <w:rFonts w:ascii="Times New Roman" w:hAnsi="Times New Roman" w:cs="Times New Roman"/>
                <w:b/>
                <w:sz w:val="24"/>
                <w:szCs w:val="24"/>
              </w:rPr>
              <w:t>№ п/п</w:t>
            </w:r>
          </w:p>
        </w:tc>
        <w:tc>
          <w:tcPr>
            <w:tcW w:w="2410" w:type="dxa"/>
          </w:tcPr>
          <w:p w:rsidR="007C3F22" w:rsidRDefault="007C3F22" w:rsidP="006111A2">
            <w:pPr>
              <w:jc w:val="both"/>
              <w:rPr>
                <w:rFonts w:ascii="Times New Roman" w:hAnsi="Times New Roman" w:cs="Times New Roman"/>
                <w:b/>
                <w:sz w:val="24"/>
                <w:szCs w:val="24"/>
              </w:rPr>
            </w:pPr>
            <w:r>
              <w:rPr>
                <w:rFonts w:ascii="Times New Roman" w:hAnsi="Times New Roman" w:cs="Times New Roman"/>
                <w:b/>
                <w:sz w:val="24"/>
                <w:szCs w:val="24"/>
              </w:rPr>
              <w:t>Базовые компетентности педагога</w:t>
            </w:r>
          </w:p>
        </w:tc>
        <w:tc>
          <w:tcPr>
            <w:tcW w:w="4678" w:type="dxa"/>
          </w:tcPr>
          <w:p w:rsidR="007C3F22" w:rsidRDefault="007C3F22" w:rsidP="006111A2">
            <w:pPr>
              <w:jc w:val="both"/>
              <w:rPr>
                <w:rFonts w:ascii="Times New Roman" w:hAnsi="Times New Roman" w:cs="Times New Roman"/>
                <w:b/>
                <w:sz w:val="24"/>
                <w:szCs w:val="24"/>
              </w:rPr>
            </w:pPr>
            <w:r>
              <w:rPr>
                <w:rFonts w:ascii="Times New Roman" w:hAnsi="Times New Roman" w:cs="Times New Roman"/>
                <w:b/>
                <w:sz w:val="24"/>
                <w:szCs w:val="24"/>
              </w:rPr>
              <w:t>Характеристика компетентностей</w:t>
            </w:r>
          </w:p>
        </w:tc>
        <w:tc>
          <w:tcPr>
            <w:tcW w:w="3218" w:type="dxa"/>
          </w:tcPr>
          <w:p w:rsidR="007C3F22" w:rsidRDefault="007C3F22" w:rsidP="006111A2">
            <w:pPr>
              <w:jc w:val="both"/>
              <w:rPr>
                <w:rFonts w:ascii="Times New Roman" w:hAnsi="Times New Roman" w:cs="Times New Roman"/>
                <w:b/>
                <w:sz w:val="24"/>
                <w:szCs w:val="24"/>
              </w:rPr>
            </w:pPr>
            <w:r>
              <w:rPr>
                <w:rFonts w:ascii="Times New Roman" w:hAnsi="Times New Roman" w:cs="Times New Roman"/>
                <w:b/>
                <w:sz w:val="24"/>
                <w:szCs w:val="24"/>
              </w:rPr>
              <w:t>Показатели оценки компетентностей</w:t>
            </w:r>
          </w:p>
        </w:tc>
      </w:tr>
      <w:tr w:rsidR="00D9798D" w:rsidTr="00D9798D">
        <w:tc>
          <w:tcPr>
            <w:tcW w:w="10981" w:type="dxa"/>
            <w:gridSpan w:val="4"/>
          </w:tcPr>
          <w:p w:rsidR="00D9798D" w:rsidRPr="00D9798D" w:rsidRDefault="00D9798D" w:rsidP="006111A2">
            <w:pPr>
              <w:jc w:val="both"/>
              <w:rPr>
                <w:rFonts w:ascii="Times New Roman" w:hAnsi="Times New Roman" w:cs="Times New Roman"/>
                <w:b/>
                <w:sz w:val="24"/>
                <w:szCs w:val="24"/>
              </w:rPr>
            </w:pPr>
            <w:r w:rsidRPr="00D9798D">
              <w:rPr>
                <w:rFonts w:ascii="Times New Roman" w:hAnsi="Times New Roman" w:cs="Times New Roman"/>
                <w:sz w:val="24"/>
                <w:szCs w:val="24"/>
              </w:rPr>
              <w:t>I. Личностные качества</w:t>
            </w:r>
          </w:p>
        </w:tc>
      </w:tr>
      <w:tr w:rsidR="00752017" w:rsidTr="00D9798D">
        <w:tc>
          <w:tcPr>
            <w:tcW w:w="675"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1.1</w:t>
            </w:r>
          </w:p>
        </w:tc>
        <w:tc>
          <w:tcPr>
            <w:tcW w:w="2410"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Вера в силы и возможности обучающихся</w:t>
            </w:r>
          </w:p>
        </w:tc>
        <w:tc>
          <w:tcPr>
            <w:tcW w:w="467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18" w:type="dxa"/>
          </w:tcPr>
          <w:p w:rsidR="00752017" w:rsidRPr="00752017" w:rsidRDefault="00752017" w:rsidP="006111A2">
            <w:pPr>
              <w:tabs>
                <w:tab w:val="left" w:pos="252"/>
              </w:tabs>
              <w:jc w:val="both"/>
              <w:rPr>
                <w:rFonts w:ascii="Times New Roman" w:hAnsi="Times New Roman" w:cs="Times New Roman"/>
                <w:sz w:val="24"/>
                <w:szCs w:val="24"/>
              </w:rPr>
            </w:pPr>
            <w:r w:rsidRPr="00752017">
              <w:rPr>
                <w:rFonts w:ascii="Times New Roman" w:hAnsi="Times New Roman" w:cs="Times New Roman"/>
                <w:sz w:val="24"/>
                <w:szCs w:val="24"/>
              </w:rPr>
              <w:t>— Умение создавать ситуацию успеха для обучающихся;</w:t>
            </w:r>
          </w:p>
          <w:p w:rsidR="00752017" w:rsidRPr="00752017" w:rsidRDefault="00752017" w:rsidP="006111A2">
            <w:pPr>
              <w:tabs>
                <w:tab w:val="left" w:pos="252"/>
                <w:tab w:val="left" w:pos="3024"/>
              </w:tabs>
              <w:jc w:val="both"/>
              <w:rPr>
                <w:rFonts w:ascii="Times New Roman" w:hAnsi="Times New Roman" w:cs="Times New Roman"/>
                <w:sz w:val="24"/>
                <w:szCs w:val="24"/>
              </w:rPr>
            </w:pPr>
            <w:r w:rsidRPr="00752017">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752017" w:rsidRPr="00752017" w:rsidRDefault="00752017" w:rsidP="006111A2">
            <w:pPr>
              <w:tabs>
                <w:tab w:val="left" w:pos="252"/>
                <w:tab w:val="left" w:pos="3024"/>
              </w:tabs>
              <w:jc w:val="both"/>
              <w:rPr>
                <w:rFonts w:ascii="Times New Roman" w:hAnsi="Times New Roman" w:cs="Times New Roman"/>
                <w:sz w:val="24"/>
                <w:szCs w:val="24"/>
              </w:rPr>
            </w:pPr>
            <w:r w:rsidRPr="00752017">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752017" w:rsidRPr="00752017" w:rsidRDefault="00752017" w:rsidP="006111A2">
            <w:pPr>
              <w:tabs>
                <w:tab w:val="left" w:pos="252"/>
                <w:tab w:val="left" w:pos="3024"/>
              </w:tabs>
              <w:jc w:val="both"/>
              <w:rPr>
                <w:rFonts w:ascii="Times New Roman" w:hAnsi="Times New Roman" w:cs="Times New Roman"/>
                <w:sz w:val="24"/>
                <w:szCs w:val="24"/>
              </w:rPr>
            </w:pPr>
            <w:r w:rsidRPr="00752017">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752017" w:rsidTr="00D9798D">
        <w:tc>
          <w:tcPr>
            <w:tcW w:w="675"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1.2</w:t>
            </w:r>
          </w:p>
        </w:tc>
        <w:tc>
          <w:tcPr>
            <w:tcW w:w="2410"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xml:space="preserve">Интерес к внутреннему миру обучающихся </w:t>
            </w:r>
          </w:p>
        </w:tc>
        <w:tc>
          <w:tcPr>
            <w:tcW w:w="467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18" w:type="dxa"/>
          </w:tcPr>
          <w:p w:rsidR="00752017" w:rsidRPr="00752017" w:rsidRDefault="00752017" w:rsidP="006111A2">
            <w:pPr>
              <w:tabs>
                <w:tab w:val="left" w:pos="305"/>
              </w:tabs>
              <w:jc w:val="both"/>
              <w:rPr>
                <w:rFonts w:ascii="Times New Roman" w:hAnsi="Times New Roman" w:cs="Times New Roman"/>
                <w:sz w:val="24"/>
                <w:szCs w:val="24"/>
              </w:rPr>
            </w:pPr>
            <w:r w:rsidRPr="00752017">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
          <w:p w:rsidR="00752017" w:rsidRPr="00752017" w:rsidRDefault="00752017" w:rsidP="006111A2">
            <w:pPr>
              <w:tabs>
                <w:tab w:val="left" w:pos="305"/>
              </w:tabs>
              <w:jc w:val="both"/>
              <w:rPr>
                <w:rFonts w:ascii="Times New Roman" w:hAnsi="Times New Roman" w:cs="Times New Roman"/>
                <w:sz w:val="24"/>
                <w:szCs w:val="24"/>
              </w:rPr>
            </w:pPr>
            <w:r w:rsidRPr="00752017">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852BF" w:rsidRDefault="00752017" w:rsidP="006111A2">
            <w:pPr>
              <w:tabs>
                <w:tab w:val="left" w:pos="305"/>
              </w:tabs>
              <w:jc w:val="both"/>
              <w:rPr>
                <w:rFonts w:ascii="Times New Roman" w:hAnsi="Times New Roman" w:cs="Times New Roman"/>
                <w:sz w:val="24"/>
                <w:szCs w:val="24"/>
              </w:rPr>
            </w:pPr>
            <w:r w:rsidRPr="00752017">
              <w:rPr>
                <w:rFonts w:ascii="Times New Roman" w:hAnsi="Times New Roman" w:cs="Times New Roman"/>
                <w:sz w:val="24"/>
                <w:szCs w:val="24"/>
              </w:rPr>
              <w:t xml:space="preserve">— умение построить индивидуализированную образовательную </w:t>
            </w:r>
          </w:p>
          <w:p w:rsidR="00A852BF" w:rsidRDefault="00A852BF" w:rsidP="006111A2">
            <w:pPr>
              <w:tabs>
                <w:tab w:val="left" w:pos="305"/>
              </w:tabs>
              <w:jc w:val="both"/>
              <w:rPr>
                <w:rFonts w:ascii="Times New Roman" w:hAnsi="Times New Roman" w:cs="Times New Roman"/>
                <w:sz w:val="24"/>
                <w:szCs w:val="24"/>
              </w:rPr>
            </w:pPr>
          </w:p>
          <w:p w:rsidR="00752017" w:rsidRPr="00752017" w:rsidRDefault="00752017" w:rsidP="006111A2">
            <w:pPr>
              <w:tabs>
                <w:tab w:val="left" w:pos="305"/>
              </w:tabs>
              <w:jc w:val="both"/>
              <w:rPr>
                <w:rFonts w:ascii="Times New Roman" w:hAnsi="Times New Roman" w:cs="Times New Roman"/>
                <w:sz w:val="24"/>
                <w:szCs w:val="24"/>
              </w:rPr>
            </w:pPr>
            <w:r w:rsidRPr="00752017">
              <w:rPr>
                <w:rFonts w:ascii="Times New Roman" w:hAnsi="Times New Roman" w:cs="Times New Roman"/>
                <w:sz w:val="24"/>
                <w:szCs w:val="24"/>
              </w:rPr>
              <w:t>программу;</w:t>
            </w:r>
          </w:p>
          <w:p w:rsidR="00752017" w:rsidRPr="00752017" w:rsidRDefault="00752017" w:rsidP="006111A2">
            <w:pPr>
              <w:tabs>
                <w:tab w:val="left" w:pos="305"/>
              </w:tabs>
              <w:jc w:val="both"/>
              <w:rPr>
                <w:rFonts w:ascii="Times New Roman" w:hAnsi="Times New Roman" w:cs="Times New Roman"/>
                <w:sz w:val="24"/>
                <w:szCs w:val="24"/>
              </w:rPr>
            </w:pPr>
            <w:r w:rsidRPr="00752017">
              <w:rPr>
                <w:rFonts w:ascii="Times New Roman" w:hAnsi="Times New Roman" w:cs="Times New Roman"/>
                <w:sz w:val="24"/>
                <w:szCs w:val="24"/>
              </w:rPr>
              <w:t xml:space="preserve">— умение показать личностный смысл обучения с учётом индивидуальных </w:t>
            </w:r>
            <w:r w:rsidRPr="00752017">
              <w:rPr>
                <w:rFonts w:ascii="Times New Roman" w:hAnsi="Times New Roman" w:cs="Times New Roman"/>
                <w:sz w:val="24"/>
                <w:szCs w:val="24"/>
              </w:rPr>
              <w:lastRenderedPageBreak/>
              <w:t>характеристик внутреннего мира</w:t>
            </w:r>
          </w:p>
        </w:tc>
      </w:tr>
      <w:tr w:rsidR="00752017" w:rsidTr="00D9798D">
        <w:tc>
          <w:tcPr>
            <w:tcW w:w="675"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lastRenderedPageBreak/>
              <w:t>1.3</w:t>
            </w:r>
          </w:p>
        </w:tc>
        <w:tc>
          <w:tcPr>
            <w:tcW w:w="2410"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467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1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Убеждённость, что истина может быть не одна;</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интерес к мнениям и позициям других;</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учёт других точек зрения в процессе оценивания обучающихся</w:t>
            </w:r>
          </w:p>
        </w:tc>
      </w:tr>
      <w:tr w:rsidR="00752017" w:rsidTr="00D9798D">
        <w:tc>
          <w:tcPr>
            <w:tcW w:w="675"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1.4</w:t>
            </w:r>
          </w:p>
        </w:tc>
        <w:tc>
          <w:tcPr>
            <w:tcW w:w="2410"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Общая культура</w:t>
            </w:r>
          </w:p>
        </w:tc>
        <w:tc>
          <w:tcPr>
            <w:tcW w:w="467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1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Ориентация в основных сферах материальной и духовной жизни;</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знание материальных и духовных интересов молодёжи;</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возможность продемонстрировать свои достижения;</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руководство кружками и секциями</w:t>
            </w:r>
          </w:p>
        </w:tc>
      </w:tr>
      <w:tr w:rsidR="00752017" w:rsidTr="00D9798D">
        <w:tc>
          <w:tcPr>
            <w:tcW w:w="675"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1.5</w:t>
            </w:r>
          </w:p>
        </w:tc>
        <w:tc>
          <w:tcPr>
            <w:tcW w:w="2410"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Эмоциональная устойчивость</w:t>
            </w:r>
          </w:p>
        </w:tc>
        <w:tc>
          <w:tcPr>
            <w:tcW w:w="467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1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В трудных ситуациях педагог сохраняет спокойствие;</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эмоциональный конфликт не влияет на объективность оценки;</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не стремится избежать эмоционально-напряжённых ситуаций</w:t>
            </w:r>
          </w:p>
        </w:tc>
      </w:tr>
      <w:tr w:rsidR="00752017" w:rsidTr="00D9798D">
        <w:tc>
          <w:tcPr>
            <w:tcW w:w="675"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1.6</w:t>
            </w:r>
          </w:p>
        </w:tc>
        <w:tc>
          <w:tcPr>
            <w:tcW w:w="2410"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467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18" w:type="dxa"/>
          </w:tcPr>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Осознание целей и ценностей педагогической деятельности;</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позитивное настроение;</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желание работать;</w:t>
            </w:r>
          </w:p>
          <w:p w:rsidR="00752017" w:rsidRPr="00752017" w:rsidRDefault="00752017" w:rsidP="006111A2">
            <w:pPr>
              <w:jc w:val="both"/>
              <w:rPr>
                <w:rFonts w:ascii="Times New Roman" w:hAnsi="Times New Roman" w:cs="Times New Roman"/>
                <w:sz w:val="24"/>
                <w:szCs w:val="24"/>
              </w:rPr>
            </w:pPr>
            <w:r w:rsidRPr="00752017">
              <w:rPr>
                <w:rFonts w:ascii="Times New Roman" w:hAnsi="Times New Roman" w:cs="Times New Roman"/>
                <w:sz w:val="24"/>
                <w:szCs w:val="24"/>
              </w:rPr>
              <w:t>— высокая профессиональная самооценка</w:t>
            </w:r>
          </w:p>
        </w:tc>
      </w:tr>
      <w:tr w:rsidR="00D9798D" w:rsidTr="006E752F">
        <w:tc>
          <w:tcPr>
            <w:tcW w:w="10981" w:type="dxa"/>
            <w:gridSpan w:val="4"/>
          </w:tcPr>
          <w:p w:rsidR="00D9798D" w:rsidRDefault="00D9798D" w:rsidP="006111A2">
            <w:pPr>
              <w:jc w:val="both"/>
              <w:rPr>
                <w:rFonts w:ascii="Times New Roman" w:hAnsi="Times New Roman" w:cs="Times New Roman"/>
                <w:b/>
                <w:sz w:val="24"/>
                <w:szCs w:val="24"/>
              </w:rPr>
            </w:pPr>
            <w:r w:rsidRPr="00D9798D">
              <w:rPr>
                <w:rFonts w:ascii="Times New Roman" w:hAnsi="Times New Roman" w:cs="Times New Roman"/>
                <w:sz w:val="24"/>
                <w:szCs w:val="24"/>
              </w:rPr>
              <w:t>II. Постановка целей и задач педагогической деятельности</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2.1</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Умение перевести тему урока в педагогическую задачу</w:t>
            </w:r>
          </w:p>
        </w:tc>
        <w:tc>
          <w:tcPr>
            <w:tcW w:w="4678" w:type="dxa"/>
          </w:tcPr>
          <w:p w:rsidR="00A852BF"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w:t>
            </w:r>
          </w:p>
          <w:p w:rsidR="00A852BF" w:rsidRDefault="00A852BF" w:rsidP="006111A2">
            <w:pPr>
              <w:jc w:val="both"/>
              <w:rPr>
                <w:rFonts w:ascii="Times New Roman" w:hAnsi="Times New Roman" w:cs="Times New Roman"/>
                <w:sz w:val="24"/>
                <w:szCs w:val="24"/>
              </w:rPr>
            </w:pP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позицию субъекта деятельности, лежит в основе формирования творческой личности</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образовательных стандартов и реализующих их программ;</w:t>
            </w:r>
          </w:p>
          <w:p w:rsidR="00A852BF"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 осознание нетождественности темы </w:t>
            </w:r>
          </w:p>
          <w:p w:rsidR="00A852BF" w:rsidRDefault="00A852BF" w:rsidP="006111A2">
            <w:pPr>
              <w:jc w:val="both"/>
              <w:rPr>
                <w:rFonts w:ascii="Times New Roman" w:hAnsi="Times New Roman" w:cs="Times New Roman"/>
                <w:sz w:val="24"/>
                <w:szCs w:val="24"/>
              </w:rPr>
            </w:pP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урока и цели урока;</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владение конкретным набором способов перевода темы в задачу</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2.2</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Умение ставить педагогические цели и задачи сообразно возрастным и </w:t>
            </w:r>
            <w:r w:rsidRPr="00D9798D">
              <w:rPr>
                <w:rFonts w:ascii="Times New Roman" w:hAnsi="Times New Roman" w:cs="Times New Roman"/>
                <w:sz w:val="24"/>
                <w:szCs w:val="24"/>
              </w:rPr>
              <w:lastRenderedPageBreak/>
              <w:t>индивидуальным особенностям обучающихся</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lastRenderedPageBreak/>
              <w:t xml:space="preserve">Данная компетентность является конкретизацией предыдущей. Она направлена на индивидуализацию обучения и благодаря этому связана с </w:t>
            </w:r>
            <w:r w:rsidRPr="00D9798D">
              <w:rPr>
                <w:rFonts w:ascii="Times New Roman" w:hAnsi="Times New Roman" w:cs="Times New Roman"/>
                <w:sz w:val="24"/>
                <w:szCs w:val="24"/>
              </w:rPr>
              <w:lastRenderedPageBreak/>
              <w:t>мотивацией и общей успешностью</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lastRenderedPageBreak/>
              <w:t>— Знание возрастных особенностей обучающихся;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 владение методами перевода цели в учебную </w:t>
            </w:r>
            <w:r w:rsidRPr="00D9798D">
              <w:rPr>
                <w:rFonts w:ascii="Times New Roman" w:hAnsi="Times New Roman" w:cs="Times New Roman"/>
                <w:sz w:val="24"/>
                <w:szCs w:val="24"/>
              </w:rPr>
              <w:lastRenderedPageBreak/>
              <w:t>задачу на конкретном возрасте</w:t>
            </w:r>
          </w:p>
        </w:tc>
      </w:tr>
      <w:tr w:rsidR="00D9798D" w:rsidTr="006E752F">
        <w:tc>
          <w:tcPr>
            <w:tcW w:w="10981" w:type="dxa"/>
            <w:gridSpan w:val="4"/>
          </w:tcPr>
          <w:p w:rsidR="00D9798D" w:rsidRPr="00D9798D" w:rsidRDefault="00D9798D" w:rsidP="006111A2">
            <w:pPr>
              <w:jc w:val="both"/>
              <w:rPr>
                <w:rFonts w:ascii="Times New Roman" w:hAnsi="Times New Roman" w:cs="Times New Roman"/>
                <w:b/>
                <w:sz w:val="24"/>
                <w:szCs w:val="24"/>
              </w:rPr>
            </w:pPr>
            <w:r w:rsidRPr="00D9798D">
              <w:rPr>
                <w:rFonts w:ascii="Times New Roman" w:hAnsi="Times New Roman" w:cs="Times New Roman"/>
                <w:sz w:val="24"/>
                <w:szCs w:val="24"/>
              </w:rPr>
              <w:lastRenderedPageBreak/>
              <w:t>III. Мотивация учебной деятельности</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3.1</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Умение обеспечить успех в деятельности</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возможностей конкретных учеников;</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постановка учебных задач в соответствии с возможностями ученика;</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демонстрация успехов обучающихся родителям, одноклассникам</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3.2</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Компетентность в педагогическом оценивании</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многообразия педагогических оценок;</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знакомство с литературой по данному вопросу;</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владение различными методами оценивания и их применение</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3.3</w:t>
            </w:r>
          </w:p>
        </w:tc>
        <w:tc>
          <w:tcPr>
            <w:tcW w:w="7088" w:type="dxa"/>
            <w:gridSpan w:val="2"/>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Умение превращать учебную задачу в личностнозначимую</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интересов обучающихся, их внутреннего мира;</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ориентация в культуре;</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D9798D" w:rsidTr="006E752F">
        <w:tc>
          <w:tcPr>
            <w:tcW w:w="10981" w:type="dxa"/>
            <w:gridSpan w:val="4"/>
          </w:tcPr>
          <w:p w:rsidR="00D9798D" w:rsidRPr="00D9798D" w:rsidRDefault="00D9798D" w:rsidP="006111A2">
            <w:pPr>
              <w:jc w:val="both"/>
              <w:rPr>
                <w:rFonts w:ascii="Times New Roman" w:hAnsi="Times New Roman" w:cs="Times New Roman"/>
                <w:b/>
                <w:sz w:val="24"/>
                <w:szCs w:val="24"/>
              </w:rPr>
            </w:pPr>
            <w:r w:rsidRPr="00D9798D">
              <w:rPr>
                <w:rFonts w:ascii="Times New Roman" w:hAnsi="Times New Roman" w:cs="Times New Roman"/>
                <w:sz w:val="24"/>
                <w:szCs w:val="24"/>
              </w:rPr>
              <w:t>IV. Информационная компетентность</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4.3</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использование знаний по психологии в организации учебного процесса;</w:t>
            </w:r>
          </w:p>
          <w:p w:rsidR="00A852BF"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 разработка </w:t>
            </w:r>
          </w:p>
          <w:p w:rsidR="00A852BF" w:rsidRDefault="00A852BF" w:rsidP="006111A2">
            <w:pPr>
              <w:jc w:val="both"/>
              <w:rPr>
                <w:rFonts w:ascii="Times New Roman" w:hAnsi="Times New Roman" w:cs="Times New Roman"/>
                <w:sz w:val="24"/>
                <w:szCs w:val="24"/>
              </w:rPr>
            </w:pP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индивидуальных проектов на основе личных характеристик обучающихся;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владение методами социометрии;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учёт особенностей учебных коллективов в педагогическом процессе;</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 знание (рефлексия) своих индивидуальных </w:t>
            </w:r>
            <w:r w:rsidRPr="00D9798D">
              <w:rPr>
                <w:rFonts w:ascii="Times New Roman" w:hAnsi="Times New Roman" w:cs="Times New Roman"/>
                <w:sz w:val="24"/>
                <w:szCs w:val="24"/>
              </w:rPr>
              <w:lastRenderedPageBreak/>
              <w:t>особенностей и их учёт в своей деятельности</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lastRenderedPageBreak/>
              <w:t>4.4</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Умение вести самостоятельный поиск информации</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Профессиональная любознательность;</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умение пользоваться различными информационно-поисковыми технологиями;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использование различных баз данных в образовательном процессе</w:t>
            </w:r>
          </w:p>
        </w:tc>
      </w:tr>
      <w:tr w:rsidR="00D9798D" w:rsidTr="006E752F">
        <w:tc>
          <w:tcPr>
            <w:tcW w:w="10981" w:type="dxa"/>
            <w:gridSpan w:val="4"/>
          </w:tcPr>
          <w:p w:rsidR="00D9798D" w:rsidRPr="00D9798D" w:rsidRDefault="00D9798D" w:rsidP="006111A2">
            <w:pPr>
              <w:jc w:val="both"/>
              <w:rPr>
                <w:rFonts w:ascii="Times New Roman" w:hAnsi="Times New Roman" w:cs="Times New Roman"/>
                <w:b/>
                <w:sz w:val="24"/>
                <w:szCs w:val="24"/>
              </w:rPr>
            </w:pPr>
            <w:r w:rsidRPr="00D9798D">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5.1</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A852BF"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Обоснованный выбор учебников и учебных комплектов является </w:t>
            </w:r>
          </w:p>
          <w:p w:rsidR="00A852BF" w:rsidRDefault="00A852BF" w:rsidP="006111A2">
            <w:pPr>
              <w:jc w:val="both"/>
              <w:rPr>
                <w:rFonts w:ascii="Times New Roman" w:hAnsi="Times New Roman" w:cs="Times New Roman"/>
                <w:sz w:val="24"/>
                <w:szCs w:val="24"/>
              </w:rPr>
            </w:pP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образовательных стандартов и примерных программ;</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наличие персонально разработанных образовательных программ:</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характеристика этих программ по содержанию, источникам информации;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по материальной базе, на которой должны реализовываться программы;</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по учёту индивидуальных характеристик обучающихся;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обоснованность используемых образовательных программ;</w:t>
            </w:r>
          </w:p>
          <w:p w:rsidR="00A852BF"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 участие обучающихся и их родителей в разработке образовательной программы, </w:t>
            </w:r>
          </w:p>
          <w:p w:rsidR="00A852BF" w:rsidRDefault="00A852BF" w:rsidP="006111A2">
            <w:pPr>
              <w:jc w:val="both"/>
              <w:rPr>
                <w:rFonts w:ascii="Times New Roman" w:hAnsi="Times New Roman" w:cs="Times New Roman"/>
                <w:sz w:val="24"/>
                <w:szCs w:val="24"/>
              </w:rPr>
            </w:pP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индивидуального учебного плана и индивидуального образовательного маршрута;</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участие работодателей в разработке образовательной программы;</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lastRenderedPageBreak/>
              <w:t>5.2</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Умение принимать решения в различных педагогических ситуациях</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Педагогу приходится постоянно принимать решения: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как установить дисциплину;</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как мотивировать академическую активность;</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как вызвать интерес у конкретного ученика;</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как обеспечить понимание и т. д.</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Разрешение педагогических проблем составляет суть педагогической деятельности.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D9798D" w:rsidRPr="00D9798D" w:rsidRDefault="00D9798D" w:rsidP="006111A2">
            <w:pPr>
              <w:jc w:val="both"/>
              <w:rPr>
                <w:rFonts w:ascii="Times New Roman" w:hAnsi="Times New Roman" w:cs="Times New Roman"/>
                <w:sz w:val="24"/>
                <w:szCs w:val="24"/>
              </w:rPr>
            </w:pP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владение набором решающих правил, используемых для различных ситуаций;</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критериев достижения цели;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нетипичных конфликтных ситуаций;</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примеры разрешения конкретных педагогических ситуаций;</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развитость педагогического мышления</w:t>
            </w:r>
          </w:p>
        </w:tc>
      </w:tr>
      <w:tr w:rsidR="00D9798D" w:rsidTr="006E752F">
        <w:tc>
          <w:tcPr>
            <w:tcW w:w="10981" w:type="dxa"/>
            <w:gridSpan w:val="4"/>
          </w:tcPr>
          <w:p w:rsidR="00D9798D" w:rsidRPr="00D9798D" w:rsidRDefault="00D9798D" w:rsidP="006111A2">
            <w:pPr>
              <w:jc w:val="both"/>
              <w:rPr>
                <w:rFonts w:ascii="Times New Roman" w:hAnsi="Times New Roman" w:cs="Times New Roman"/>
                <w:b/>
                <w:sz w:val="24"/>
                <w:szCs w:val="24"/>
              </w:rPr>
            </w:pPr>
            <w:r w:rsidRPr="00D9798D">
              <w:rPr>
                <w:rFonts w:ascii="Times New Roman" w:hAnsi="Times New Roman" w:cs="Times New Roman"/>
                <w:sz w:val="24"/>
                <w:szCs w:val="24"/>
              </w:rPr>
              <w:t>VI. Компетенции в организации учебной деятельности</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6.1</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Компетентность в установлении субъект-субъектных отношений</w:t>
            </w:r>
          </w:p>
        </w:tc>
        <w:tc>
          <w:tcPr>
            <w:tcW w:w="4678" w:type="dxa"/>
          </w:tcPr>
          <w:p w:rsidR="00A852BF"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w:t>
            </w:r>
          </w:p>
          <w:p w:rsidR="00A852BF" w:rsidRDefault="00A852BF" w:rsidP="006111A2">
            <w:pPr>
              <w:jc w:val="both"/>
              <w:rPr>
                <w:rFonts w:ascii="Times New Roman" w:hAnsi="Times New Roman" w:cs="Times New Roman"/>
                <w:sz w:val="24"/>
                <w:szCs w:val="24"/>
              </w:rPr>
            </w:pP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помогающие отношения, позитивный настрой педагога</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обучающихся;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компетентность в целеполагании;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предметная компетентность;</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методическая компетентность;</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готовность к сотрудничеству</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6.2</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того, что знают и понимают ученики;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свободное владение изучаемым материалом;</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демонстрация практического применения изучаемого материала;</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опора на чувственное восприятие</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6.3</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Компетентность в педагогическом оценивании</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w:t>
            </w:r>
            <w:r w:rsidRPr="00D9798D">
              <w:rPr>
                <w:rFonts w:ascii="Times New Roman" w:hAnsi="Times New Roman" w:cs="Times New Roman"/>
                <w:sz w:val="24"/>
                <w:szCs w:val="24"/>
              </w:rPr>
              <w:lastRenderedPageBreak/>
              <w:t>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lastRenderedPageBreak/>
              <w:t>— Знание функций педагогической оценки;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видов педагогической оценки;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 знание того, что подлежит оцениванию в педагогической </w:t>
            </w:r>
            <w:r w:rsidRPr="00D9798D">
              <w:rPr>
                <w:rFonts w:ascii="Times New Roman" w:hAnsi="Times New Roman" w:cs="Times New Roman"/>
                <w:sz w:val="24"/>
                <w:szCs w:val="24"/>
              </w:rPr>
              <w:lastRenderedPageBreak/>
              <w:t>деятельности;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владение методами педагогического оценивания;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умение продемонстрировать эти методы на конкретных примерах;</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умение перейти от педагогического оценивания к самооценке</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lastRenderedPageBreak/>
              <w:t>6.4</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Свободное владение учебным материалом;</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типичных трудностей при изучении конкретных тем;</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умение выявить уровень развития обучающихся;</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владение методами объективного контроля и оценивания;</w:t>
            </w:r>
          </w:p>
          <w:p w:rsidR="00A852BF"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 умение использовать навыки самооценки для построения </w:t>
            </w:r>
          </w:p>
          <w:p w:rsidR="00A852BF" w:rsidRDefault="00A852BF" w:rsidP="006111A2">
            <w:pPr>
              <w:jc w:val="both"/>
              <w:rPr>
                <w:rFonts w:ascii="Times New Roman" w:hAnsi="Times New Roman" w:cs="Times New Roman"/>
                <w:sz w:val="24"/>
                <w:szCs w:val="24"/>
              </w:rPr>
            </w:pP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информационной основы деятельности (ученик должен уметь определить, чего ему не хватает для решения задачи)</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6.5</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Обеспечивает эффективность учебно-воспитательного процесса</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Знание современных средств и методов построения образовательного процесса;</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умение обосновать выбранные методы и средства обучения</w:t>
            </w:r>
          </w:p>
        </w:tc>
      </w:tr>
      <w:tr w:rsidR="00D9798D" w:rsidTr="00D9798D">
        <w:tc>
          <w:tcPr>
            <w:tcW w:w="675"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6.6</w:t>
            </w:r>
          </w:p>
        </w:tc>
        <w:tc>
          <w:tcPr>
            <w:tcW w:w="2410"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xml:space="preserve">Компетентность в способах </w:t>
            </w:r>
            <w:r w:rsidRPr="00D9798D">
              <w:rPr>
                <w:rFonts w:ascii="Times New Roman" w:hAnsi="Times New Roman" w:cs="Times New Roman"/>
                <w:sz w:val="24"/>
                <w:szCs w:val="24"/>
              </w:rPr>
              <w:lastRenderedPageBreak/>
              <w:t>умственной деятельности</w:t>
            </w:r>
          </w:p>
        </w:tc>
        <w:tc>
          <w:tcPr>
            <w:tcW w:w="467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lastRenderedPageBreak/>
              <w:t xml:space="preserve">Характеризует уровень владения педагогом и обучающимися системой </w:t>
            </w:r>
            <w:r w:rsidRPr="00D9798D">
              <w:rPr>
                <w:rFonts w:ascii="Times New Roman" w:hAnsi="Times New Roman" w:cs="Times New Roman"/>
                <w:sz w:val="24"/>
                <w:szCs w:val="24"/>
              </w:rPr>
              <w:lastRenderedPageBreak/>
              <w:t>интеллектуальных операций</w:t>
            </w:r>
          </w:p>
        </w:tc>
        <w:tc>
          <w:tcPr>
            <w:tcW w:w="3218" w:type="dxa"/>
          </w:tcPr>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lastRenderedPageBreak/>
              <w:t xml:space="preserve">— Знание системы интеллектуальных </w:t>
            </w:r>
            <w:r w:rsidRPr="00D9798D">
              <w:rPr>
                <w:rFonts w:ascii="Times New Roman" w:hAnsi="Times New Roman" w:cs="Times New Roman"/>
                <w:sz w:val="24"/>
                <w:szCs w:val="24"/>
              </w:rPr>
              <w:lastRenderedPageBreak/>
              <w:t>операций;</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владение интеллектуальными операциями;</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умение сформировать интеллектуальные операции у учеников;</w:t>
            </w:r>
          </w:p>
          <w:p w:rsidR="00D9798D" w:rsidRPr="00D9798D" w:rsidRDefault="00D9798D" w:rsidP="006111A2">
            <w:pPr>
              <w:jc w:val="both"/>
              <w:rPr>
                <w:rFonts w:ascii="Times New Roman" w:hAnsi="Times New Roman" w:cs="Times New Roman"/>
                <w:sz w:val="24"/>
                <w:szCs w:val="24"/>
              </w:rPr>
            </w:pPr>
            <w:r w:rsidRPr="00D9798D">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752017" w:rsidRPr="00C9067C" w:rsidRDefault="00752017" w:rsidP="006111A2">
      <w:pPr>
        <w:spacing w:line="360" w:lineRule="auto"/>
        <w:ind w:firstLine="454"/>
        <w:jc w:val="both"/>
        <w:rPr>
          <w:b/>
          <w:sz w:val="28"/>
          <w:szCs w:val="28"/>
        </w:rPr>
        <w:sectPr w:rsidR="00752017" w:rsidRPr="00C9067C" w:rsidSect="009C1867">
          <w:footerReference w:type="default" r:id="rId13"/>
          <w:footnotePr>
            <w:numRestart w:val="eachPage"/>
          </w:footnotePr>
          <w:pgSz w:w="11906" w:h="16838"/>
          <w:pgMar w:top="284" w:right="707" w:bottom="1134" w:left="851" w:header="709" w:footer="709" w:gutter="0"/>
          <w:cols w:space="708"/>
          <w:docGrid w:linePitch="360"/>
        </w:sectPr>
      </w:pPr>
    </w:p>
    <w:p w:rsidR="00D9798D" w:rsidRDefault="00D9798D" w:rsidP="006111A2">
      <w:pPr>
        <w:spacing w:line="360" w:lineRule="auto"/>
        <w:ind w:firstLine="454"/>
        <w:jc w:val="both"/>
        <w:rPr>
          <w:b/>
          <w:sz w:val="28"/>
          <w:szCs w:val="28"/>
        </w:rPr>
      </w:pPr>
    </w:p>
    <w:p w:rsidR="00752017" w:rsidRPr="00C9067C" w:rsidRDefault="00752017" w:rsidP="006111A2">
      <w:pPr>
        <w:spacing w:line="360" w:lineRule="auto"/>
        <w:ind w:firstLine="454"/>
        <w:jc w:val="both"/>
        <w:rPr>
          <w:b/>
          <w:sz w:val="28"/>
          <w:szCs w:val="28"/>
        </w:rPr>
      </w:pPr>
      <w:r w:rsidRPr="00C9067C">
        <w:rPr>
          <w:b/>
          <w:sz w:val="28"/>
          <w:szCs w:val="28"/>
        </w:rPr>
        <w:t>Модель психолого-педагогического сопровождения участников образовательного процесса на основной ступени общего о</w:t>
      </w:r>
      <w:r>
        <w:rPr>
          <w:b/>
          <w:sz w:val="28"/>
          <w:szCs w:val="28"/>
        </w:rPr>
        <w:t>бразовани</w:t>
      </w:r>
      <w:r w:rsidR="00D9798D">
        <w:rPr>
          <w:b/>
          <w:sz w:val="28"/>
          <w:szCs w:val="28"/>
        </w:rPr>
        <w:t>я</w:t>
      </w:r>
    </w:p>
    <w:p w:rsidR="00752017" w:rsidRPr="00C9067C" w:rsidRDefault="00752017" w:rsidP="006111A2">
      <w:pPr>
        <w:spacing w:line="360" w:lineRule="auto"/>
        <w:ind w:firstLine="454"/>
        <w:jc w:val="both"/>
        <w:rPr>
          <w:b/>
          <w:sz w:val="28"/>
          <w:szCs w:val="28"/>
        </w:rPr>
      </w:pPr>
      <w:r w:rsidRPr="00C9067C">
        <w:rPr>
          <w:b/>
          <w:sz w:val="28"/>
          <w:szCs w:val="28"/>
        </w:rPr>
        <w:t>Уровни психолого-педагогического сопровождения</w:t>
      </w:r>
      <w:r w:rsidR="00035ABD">
        <w:rPr>
          <w:b/>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9" type="#_x0000_t88" style="position:absolute;left:0;text-align:left;margin-left:207pt;margin-top:-168.6pt;width:27pt;height:405pt;rotation:450;flip:y;z-index:251661312;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752017" w:rsidRPr="00C9067C" w:rsidTr="006E752F">
        <w:tc>
          <w:tcPr>
            <w:tcW w:w="2392" w:type="dxa"/>
          </w:tcPr>
          <w:p w:rsidR="00752017" w:rsidRPr="00C9067C" w:rsidRDefault="00752017" w:rsidP="006111A2">
            <w:pPr>
              <w:spacing w:line="360" w:lineRule="auto"/>
              <w:jc w:val="both"/>
              <w:rPr>
                <w:b/>
                <w:sz w:val="28"/>
                <w:szCs w:val="28"/>
              </w:rPr>
            </w:pPr>
            <w:r w:rsidRPr="00C9067C">
              <w:rPr>
                <w:b/>
                <w:sz w:val="28"/>
                <w:szCs w:val="28"/>
              </w:rPr>
              <w:t>Индивидуальное</w:t>
            </w:r>
          </w:p>
        </w:tc>
        <w:tc>
          <w:tcPr>
            <w:tcW w:w="2392" w:type="dxa"/>
          </w:tcPr>
          <w:p w:rsidR="00752017" w:rsidRPr="00C9067C" w:rsidRDefault="00752017" w:rsidP="006111A2">
            <w:pPr>
              <w:spacing w:line="360" w:lineRule="auto"/>
              <w:jc w:val="both"/>
              <w:rPr>
                <w:b/>
                <w:sz w:val="28"/>
                <w:szCs w:val="28"/>
              </w:rPr>
            </w:pPr>
            <w:r w:rsidRPr="00C9067C">
              <w:rPr>
                <w:b/>
                <w:sz w:val="28"/>
                <w:szCs w:val="28"/>
              </w:rPr>
              <w:t>Групповое</w:t>
            </w:r>
          </w:p>
        </w:tc>
        <w:tc>
          <w:tcPr>
            <w:tcW w:w="2554" w:type="dxa"/>
          </w:tcPr>
          <w:p w:rsidR="00752017" w:rsidRPr="00C9067C" w:rsidRDefault="00752017" w:rsidP="006111A2">
            <w:pPr>
              <w:spacing w:line="360" w:lineRule="auto"/>
              <w:jc w:val="both"/>
              <w:rPr>
                <w:b/>
                <w:sz w:val="28"/>
                <w:szCs w:val="28"/>
              </w:rPr>
            </w:pPr>
            <w:r w:rsidRPr="00C9067C">
              <w:rPr>
                <w:b/>
                <w:sz w:val="28"/>
                <w:szCs w:val="28"/>
              </w:rPr>
              <w:t>На уровне класса</w:t>
            </w:r>
          </w:p>
        </w:tc>
        <w:tc>
          <w:tcPr>
            <w:tcW w:w="2126" w:type="dxa"/>
          </w:tcPr>
          <w:p w:rsidR="00752017" w:rsidRPr="00C9067C" w:rsidRDefault="00752017" w:rsidP="006111A2">
            <w:pPr>
              <w:spacing w:line="360" w:lineRule="auto"/>
              <w:jc w:val="both"/>
              <w:rPr>
                <w:b/>
                <w:sz w:val="28"/>
                <w:szCs w:val="28"/>
              </w:rPr>
            </w:pPr>
            <w:r w:rsidRPr="00C9067C">
              <w:rPr>
                <w:b/>
                <w:sz w:val="28"/>
                <w:szCs w:val="28"/>
              </w:rPr>
              <w:t>На уровне ОУ</w:t>
            </w:r>
          </w:p>
        </w:tc>
      </w:tr>
    </w:tbl>
    <w:p w:rsidR="00752017" w:rsidRPr="00C9067C" w:rsidRDefault="00752017" w:rsidP="006111A2">
      <w:pPr>
        <w:spacing w:line="360" w:lineRule="auto"/>
        <w:ind w:firstLine="454"/>
        <w:jc w:val="both"/>
        <w:rPr>
          <w:b/>
          <w:sz w:val="28"/>
          <w:szCs w:val="28"/>
        </w:rPr>
      </w:pPr>
    </w:p>
    <w:p w:rsidR="00752017" w:rsidRPr="00C9067C" w:rsidRDefault="00752017" w:rsidP="006111A2">
      <w:pPr>
        <w:spacing w:line="360" w:lineRule="auto"/>
        <w:ind w:firstLine="454"/>
        <w:jc w:val="both"/>
        <w:rPr>
          <w:b/>
          <w:sz w:val="28"/>
          <w:szCs w:val="28"/>
        </w:rPr>
      </w:pPr>
      <w:r w:rsidRPr="00C9067C">
        <w:rPr>
          <w:b/>
          <w:sz w:val="28"/>
          <w:szCs w:val="28"/>
        </w:rPr>
        <w:t>Основные формы сопровождения</w:t>
      </w:r>
    </w:p>
    <w:p w:rsidR="00752017" w:rsidRPr="00C9067C" w:rsidRDefault="00035ABD" w:rsidP="006111A2">
      <w:pPr>
        <w:spacing w:line="360" w:lineRule="auto"/>
        <w:ind w:firstLine="454"/>
        <w:jc w:val="both"/>
        <w:rPr>
          <w:b/>
          <w:sz w:val="28"/>
          <w:szCs w:val="28"/>
        </w:rPr>
      </w:pPr>
      <w:r>
        <w:rPr>
          <w:b/>
          <w:noProof/>
          <w:sz w:val="28"/>
          <w:szCs w:val="28"/>
        </w:rPr>
        <w:pict>
          <v:group id="_x0000_s1040" style="position:absolute;left:0;text-align:left;margin-left:18pt;margin-top:1.85pt;width:405pt;height:133.55pt;z-index:251662336" coordorigin="2345,5296" coordsize="8100,2671">
            <v:shape id="_x0000_s1041" type="#_x0000_t202" style="position:absolute;left:2525;top:6167;width:2340;height:540">
              <v:textbox style="mso-next-textbox:#_x0000_s1041">
                <w:txbxContent>
                  <w:p w:rsidR="006D4C96" w:rsidRPr="00B90664" w:rsidRDefault="006D4C96" w:rsidP="00752017">
                    <w:r>
                      <w:t>Консультирование</w:t>
                    </w:r>
                  </w:p>
                </w:txbxContent>
              </v:textbox>
            </v:shape>
            <v:shape id="_x0000_s1042" type="#_x0000_t202" style="position:absolute;left:2525;top:6887;width:2340;height:720">
              <v:textbox style="mso-next-textbox:#_x0000_s1042">
                <w:txbxContent>
                  <w:p w:rsidR="006D4C96" w:rsidRDefault="006D4C96" w:rsidP="00752017">
                    <w:pPr>
                      <w:jc w:val="center"/>
                    </w:pPr>
                    <w:r>
                      <w:t>Развивающая работа</w:t>
                    </w:r>
                  </w:p>
                </w:txbxContent>
              </v:textbox>
            </v:shape>
            <v:shape id="_x0000_s1043" type="#_x0000_t202" style="position:absolute;left:5765;top:6707;width:1800;height:540">
              <v:textbox style="mso-next-textbox:#_x0000_s1043">
                <w:txbxContent>
                  <w:p w:rsidR="006D4C96" w:rsidRDefault="006D4C96" w:rsidP="00752017">
                    <w:r>
                      <w:t>Профилактика</w:t>
                    </w:r>
                  </w:p>
                </w:txbxContent>
              </v:textbox>
            </v:shape>
            <v:shape id="_x0000_s1044" type="#_x0000_t202" style="position:absolute;left:8285;top:6876;width:1800;height:540">
              <v:textbox style="mso-next-textbox:#_x0000_s1044">
                <w:txbxContent>
                  <w:p w:rsidR="006D4C96" w:rsidRDefault="006D4C96" w:rsidP="00752017">
                    <w:r>
                      <w:t xml:space="preserve">Просвещение </w:t>
                    </w:r>
                  </w:p>
                </w:txbxContent>
              </v:textbox>
            </v:shape>
            <v:shape id="_x0000_s1045" type="#_x0000_t202" style="position:absolute;left:8285;top:6156;width:1800;height:540">
              <v:textbox style="mso-next-textbox:#_x0000_s1045">
                <w:txbxContent>
                  <w:p w:rsidR="006D4C96" w:rsidRDefault="006D4C96" w:rsidP="00752017">
                    <w:r>
                      <w:t xml:space="preserve">Экспертиза </w:t>
                    </w:r>
                  </w:p>
                </w:txbxContent>
              </v:textbox>
            </v:shape>
            <v:shape id="_x0000_s1046" type="#_x0000_t202" style="position:absolute;left:5765;top:5987;width:1800;height:540">
              <v:textbox style="mso-next-textbox:#_x0000_s1046">
                <w:txbxContent>
                  <w:p w:rsidR="006D4C96" w:rsidRDefault="006D4C96" w:rsidP="00752017">
                    <w:pPr>
                      <w:jc w:val="center"/>
                    </w:pPr>
                    <w:r>
                      <w:t>Диагностика</w:t>
                    </w:r>
                  </w:p>
                </w:txbxContent>
              </v:textbox>
            </v:shape>
            <v:shape id="_x0000_s1047" type="#_x0000_t202" style="position:absolute;left:5225;top:7427;width:2700;height:540">
              <v:textbox style="mso-next-textbox:#_x0000_s1047">
                <w:txbxContent>
                  <w:p w:rsidR="006D4C96" w:rsidRDefault="006D4C96" w:rsidP="00752017">
                    <w:r>
                      <w:t>Коррекционная работа</w:t>
                    </w:r>
                  </w:p>
                </w:txbxContent>
              </v:textbox>
            </v:shape>
            <v:shape id="_x0000_s1048" type="#_x0000_t88" style="position:absolute;left:6125;top:1516;width:540;height:8100;rotation:450;flip:y"/>
          </v:group>
        </w:pict>
      </w:r>
    </w:p>
    <w:p w:rsidR="00752017" w:rsidRPr="00C9067C" w:rsidRDefault="00752017" w:rsidP="006111A2">
      <w:pPr>
        <w:spacing w:line="360" w:lineRule="auto"/>
        <w:ind w:firstLine="454"/>
        <w:jc w:val="both"/>
        <w:rPr>
          <w:b/>
          <w:sz w:val="28"/>
          <w:szCs w:val="28"/>
        </w:rPr>
      </w:pPr>
    </w:p>
    <w:p w:rsidR="00752017" w:rsidRPr="00C9067C" w:rsidRDefault="00752017" w:rsidP="006111A2">
      <w:pPr>
        <w:spacing w:line="360" w:lineRule="auto"/>
        <w:ind w:firstLine="454"/>
        <w:jc w:val="both"/>
        <w:rPr>
          <w:b/>
          <w:sz w:val="28"/>
          <w:szCs w:val="28"/>
        </w:rPr>
      </w:pPr>
    </w:p>
    <w:p w:rsidR="00752017" w:rsidRPr="00C9067C" w:rsidRDefault="00752017" w:rsidP="006111A2">
      <w:pPr>
        <w:spacing w:line="360" w:lineRule="auto"/>
        <w:jc w:val="both"/>
        <w:rPr>
          <w:b/>
          <w:sz w:val="28"/>
          <w:szCs w:val="28"/>
        </w:rPr>
      </w:pPr>
    </w:p>
    <w:p w:rsidR="00752017" w:rsidRPr="00C9067C" w:rsidRDefault="00035ABD" w:rsidP="006111A2">
      <w:pPr>
        <w:spacing w:line="360" w:lineRule="auto"/>
        <w:ind w:firstLine="454"/>
        <w:jc w:val="both"/>
        <w:rPr>
          <w:rStyle w:val="dash041e005f0431005f044b005f0447005f043d005f044b005f0439005f005fchar1char1"/>
          <w:b/>
          <w:sz w:val="28"/>
          <w:szCs w:val="28"/>
        </w:rPr>
      </w:pPr>
      <w:r w:rsidRPr="00035ABD">
        <w:rPr>
          <w:b/>
          <w:noProof/>
          <w:sz w:val="28"/>
          <w:szCs w:val="28"/>
        </w:rPr>
        <w:pict>
          <v:shape id="_x0000_s1049" type="#_x0000_t88" style="position:absolute;left:0;text-align:left;margin-left:234.05pt;margin-top:-167.4pt;width:27pt;height:405pt;rotation:450;flip:y;z-index:251663360"/>
        </w:pict>
      </w:r>
      <w:r w:rsidR="00752017" w:rsidRPr="00C9067C">
        <w:rPr>
          <w:b/>
          <w:sz w:val="28"/>
          <w:szCs w:val="28"/>
        </w:rPr>
        <w:t xml:space="preserve">Основные направления </w:t>
      </w:r>
      <w:r w:rsidR="00752017" w:rsidRPr="00C9067C">
        <w:rPr>
          <w:rStyle w:val="dash041e005f0431005f044b005f0447005f043d005f044b005f0439005f005fchar1char1"/>
          <w:b/>
          <w:sz w:val="28"/>
          <w:szCs w:val="28"/>
        </w:rPr>
        <w:t>психолого-педагогического сопровождения</w:t>
      </w:r>
    </w:p>
    <w:p w:rsidR="00752017" w:rsidRPr="00C9067C" w:rsidRDefault="00035ABD" w:rsidP="006111A2">
      <w:pPr>
        <w:spacing w:line="360" w:lineRule="auto"/>
        <w:ind w:firstLine="454"/>
        <w:jc w:val="both"/>
        <w:rPr>
          <w:b/>
          <w:sz w:val="28"/>
          <w:szCs w:val="28"/>
        </w:rPr>
      </w:pPr>
      <w:r>
        <w:rPr>
          <w:b/>
          <w:noProof/>
          <w:sz w:val="28"/>
          <w:szCs w:val="28"/>
        </w:rPr>
        <w:pict>
          <v:group id="_x0000_s1026" editas="canvas" style="position:absolute;margin-left:-4.7pt;margin-top:27.8pt;width:464.6pt;height:323.25pt;z-index:251660288;mso-position-horizontal-relative:char;mso-position-vertical-relative:line" coordorigin="2279,2286" coordsize="7288,50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79;top:2286;width:7288;height:5005" o:preferrelative="f">
              <v:fill o:detectmouseclick="t"/>
              <v:path o:extrusionok="t" o:connecttype="none"/>
              <o:lock v:ext="edit" text="t"/>
            </v:shape>
            <v:shape id="_x0000_s1028" type="#_x0000_t202" style="position:absolute;left:2279;top:2425;width:1834;height:1113">
              <v:textbox style="mso-next-textbox:#_x0000_s1028">
                <w:txbxContent>
                  <w:p w:rsidR="006D4C96" w:rsidRPr="00A968BC" w:rsidRDefault="006D4C96" w:rsidP="0075201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психологического</w:t>
                    </w:r>
                  </w:p>
                  <w:p w:rsidR="006D4C96" w:rsidRPr="00A968BC" w:rsidRDefault="006D4C96" w:rsidP="00752017">
                    <w:pPr>
                      <w:jc w:val="center"/>
                      <w:rPr>
                        <w:sz w:val="32"/>
                      </w:rPr>
                    </w:pPr>
                    <w:r w:rsidRPr="00A968BC">
                      <w:rPr>
                        <w:rStyle w:val="dash041e005f0431005f044b005f0447005f043d005f044b005f0439005f005fchar1char1"/>
                        <w:szCs w:val="18"/>
                      </w:rPr>
                      <w:t>здоровья</w:t>
                    </w:r>
                  </w:p>
                  <w:p w:rsidR="006D4C96" w:rsidRPr="008B2F5B" w:rsidRDefault="006D4C96" w:rsidP="00752017">
                    <w:pPr>
                      <w:jc w:val="center"/>
                    </w:pPr>
                  </w:p>
                </w:txbxContent>
              </v:textbox>
            </v:shape>
            <v:shape id="_x0000_s1029" type="#_x0000_t202" style="position:absolute;left:5103;top:2286;width:1411;height:1113">
              <v:textbox style="mso-next-textbox:#_x0000_s1029">
                <w:txbxContent>
                  <w:p w:rsidR="006D4C96" w:rsidRPr="00A968BC" w:rsidRDefault="006D4C96" w:rsidP="0075201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_x0000_s1030" type="#_x0000_t202" style="position:absolute;left:7344;top:2423;width:1987;height:1115">
              <v:textbox style="mso-next-textbox:#_x0000_s1030">
                <w:txbxContent>
                  <w:p w:rsidR="006D4C96" w:rsidRPr="00A968BC" w:rsidRDefault="006D4C96" w:rsidP="00752017">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v:textbox>
            </v:shape>
            <v:shape id="_x0000_s1031" type="#_x0000_t202" style="position:absolute;left:5103;top:5489;width:1411;height:1220">
              <v:textbox style="mso-next-textbox:#_x0000_s1031">
                <w:txbxContent>
                  <w:p w:rsidR="006D4C96" w:rsidRDefault="006D4C96" w:rsidP="00752017">
                    <w:pPr>
                      <w:jc w:val="center"/>
                      <w:rPr>
                        <w:rStyle w:val="dash041e005f0431005f044b005f0447005f043d005f044b005f0439005f005fchar1char1"/>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p w:rsidR="006D4C96" w:rsidRDefault="006D4C96" w:rsidP="00752017">
                    <w:pPr>
                      <w:jc w:val="center"/>
                      <w:rPr>
                        <w:rStyle w:val="dash041e005f0431005f044b005f0447005f043d005f044b005f0439005f005fchar1char1"/>
                        <w:szCs w:val="18"/>
                      </w:rPr>
                    </w:pPr>
                  </w:p>
                  <w:p w:rsidR="006D4C96" w:rsidRDefault="006D4C96" w:rsidP="00752017">
                    <w:pPr>
                      <w:jc w:val="center"/>
                      <w:rPr>
                        <w:rStyle w:val="dash041e005f0431005f044b005f0447005f043d005f044b005f0439005f005fchar1char1"/>
                        <w:szCs w:val="18"/>
                      </w:rPr>
                    </w:pPr>
                  </w:p>
                  <w:p w:rsidR="006D4C96" w:rsidRDefault="006D4C96" w:rsidP="00752017">
                    <w:pPr>
                      <w:jc w:val="center"/>
                      <w:rPr>
                        <w:rStyle w:val="dash041e005f0431005f044b005f0447005f043d005f044b005f0439005f005fchar1char1"/>
                        <w:szCs w:val="18"/>
                      </w:rPr>
                    </w:pPr>
                  </w:p>
                  <w:p w:rsidR="006D4C96" w:rsidRDefault="006D4C96" w:rsidP="00752017">
                    <w:pPr>
                      <w:jc w:val="center"/>
                      <w:rPr>
                        <w:rStyle w:val="dash041e005f0431005f044b005f0447005f043d005f044b005f0439005f005fchar1char1"/>
                        <w:szCs w:val="18"/>
                      </w:rPr>
                    </w:pPr>
                  </w:p>
                  <w:p w:rsidR="006D4C96" w:rsidRDefault="006D4C96" w:rsidP="00752017">
                    <w:pPr>
                      <w:jc w:val="center"/>
                      <w:rPr>
                        <w:rStyle w:val="dash041e005f0431005f044b005f0447005f043d005f044b005f0439005f005fchar1char1"/>
                        <w:szCs w:val="18"/>
                      </w:rPr>
                    </w:pPr>
                  </w:p>
                  <w:p w:rsidR="006D4C96" w:rsidRDefault="006D4C96" w:rsidP="00752017">
                    <w:pPr>
                      <w:jc w:val="center"/>
                      <w:rPr>
                        <w:rStyle w:val="dash041e005f0431005f044b005f0447005f043d005f044b005f0439005f005fchar1char1"/>
                        <w:szCs w:val="18"/>
                      </w:rPr>
                    </w:pPr>
                  </w:p>
                  <w:p w:rsidR="006D4C96" w:rsidRDefault="006D4C96" w:rsidP="00752017">
                    <w:pPr>
                      <w:jc w:val="center"/>
                      <w:rPr>
                        <w:rStyle w:val="dash041e005f0431005f044b005f0447005f043d005f044b005f0439005f005fchar1char1"/>
                        <w:szCs w:val="18"/>
                      </w:rPr>
                    </w:pPr>
                  </w:p>
                  <w:p w:rsidR="006D4C96" w:rsidRDefault="006D4C96" w:rsidP="00752017">
                    <w:pPr>
                      <w:jc w:val="center"/>
                      <w:rPr>
                        <w:rStyle w:val="dash041e005f0431005f044b005f0447005f043d005f044b005f0439005f005fchar1char1"/>
                        <w:szCs w:val="18"/>
                      </w:rPr>
                    </w:pPr>
                  </w:p>
                  <w:p w:rsidR="006D4C96" w:rsidRDefault="006D4C96" w:rsidP="00752017">
                    <w:pPr>
                      <w:jc w:val="center"/>
                      <w:rPr>
                        <w:rStyle w:val="dash041e005f0431005f044b005f0447005f043d005f044b005f0439005f005fchar1char1"/>
                        <w:szCs w:val="18"/>
                      </w:rPr>
                    </w:pPr>
                  </w:p>
                  <w:p w:rsidR="006D4C96" w:rsidRPr="00A968BC" w:rsidRDefault="006D4C96" w:rsidP="00752017">
                    <w:pPr>
                      <w:jc w:val="center"/>
                      <w:rPr>
                        <w:szCs w:val="18"/>
                      </w:rPr>
                    </w:pPr>
                  </w:p>
                </w:txbxContent>
              </v:textbox>
            </v:shape>
            <v:shape id="_x0000_s1032" type="#_x0000_t202" style="position:absolute;left:5103;top:3819;width:1663;height:1115">
              <v:textbox style="mso-next-textbox:#_x0000_s1032">
                <w:txbxContent>
                  <w:p w:rsidR="006D4C96" w:rsidRPr="00A968BC" w:rsidRDefault="006D4C96" w:rsidP="0075201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_x0000_s1033" type="#_x0000_t202" style="position:absolute;left:2420;top:3401;width:1834;height:1112">
              <v:textbox style="mso-next-textbox:#_x0000_s1033">
                <w:txbxContent>
                  <w:p w:rsidR="006D4C96" w:rsidRPr="00A968BC" w:rsidRDefault="006D4C96" w:rsidP="00752017">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_x0000_s1034" type="#_x0000_t202" style="position:absolute;left:2561;top:4376;width:1834;height:1113">
              <v:textbox style="mso-next-textbox:#_x0000_s1034">
                <w:txbxContent>
                  <w:p w:rsidR="006D4C96" w:rsidRPr="00A968BC" w:rsidRDefault="006D4C96" w:rsidP="00752017">
                    <w:pPr>
                      <w:jc w:val="center"/>
                    </w:pPr>
                    <w:r w:rsidRPr="00A968BC">
                      <w:rPr>
                        <w:rStyle w:val="dash041e005f0431005f044b005f0447005f043d005f044b005f0439005f005fchar1char1"/>
                      </w:rPr>
                      <w:t>Развитие экологической культуры</w:t>
                    </w:r>
                  </w:p>
                  <w:p w:rsidR="006D4C96" w:rsidRPr="004B0EA5" w:rsidRDefault="006D4C96" w:rsidP="00752017">
                    <w:pPr>
                      <w:jc w:val="center"/>
                    </w:pPr>
                  </w:p>
                </w:txbxContent>
              </v:textbox>
            </v:shape>
            <v:shape id="_x0000_s1035" type="#_x0000_t202" style="position:absolute;left:2703;top:5352;width:1833;height:1112">
              <v:textbox style="mso-next-textbox:#_x0000_s1035">
                <w:txbxContent>
                  <w:p w:rsidR="006D4C96" w:rsidRPr="00A968BC" w:rsidRDefault="006D4C96" w:rsidP="0075201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6D4C96" w:rsidRPr="00073B37" w:rsidRDefault="006D4C96" w:rsidP="00752017"/>
                </w:txbxContent>
              </v:textbox>
            </v:shape>
            <v:shape id="_x0000_s1036" type="#_x0000_t202" style="position:absolute;left:7237;top:3401;width:2035;height:1254">
              <v:textbox style="mso-next-textbox:#_x0000_s1036">
                <w:txbxContent>
                  <w:p w:rsidR="006D4C96" w:rsidRPr="00A968BC" w:rsidRDefault="006D4C96" w:rsidP="00752017">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v:textbox>
            </v:shape>
            <v:shape id="_x0000_s1037" type="#_x0000_t202" style="position:absolute;left:7131;top:4575;width:2047;height:1115">
              <v:textbox style="mso-next-textbox:#_x0000_s1037">
                <w:txbxContent>
                  <w:p w:rsidR="006D4C96" w:rsidRPr="00A968BC" w:rsidRDefault="006D4C96" w:rsidP="00752017">
                    <w:pPr>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6D4C96" w:rsidRPr="00A968BC" w:rsidRDefault="006D4C96" w:rsidP="00752017">
                    <w:pPr>
                      <w:jc w:val="center"/>
                      <w:rPr>
                        <w:sz w:val="32"/>
                      </w:rPr>
                    </w:pPr>
                  </w:p>
                </w:txbxContent>
              </v:textbox>
            </v:shape>
            <v:shape id="_x0000_s1038" type="#_x0000_t202" style="position:absolute;left:7060;top:5851;width:2022;height:1208">
              <v:textbox style="mso-next-textbox:#_x0000_s1038">
                <w:txbxContent>
                  <w:p w:rsidR="006D4C96" w:rsidRPr="00A968BC" w:rsidRDefault="006D4C96" w:rsidP="0075201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6D4C96" w:rsidRPr="00D47933" w:rsidRDefault="006D4C96" w:rsidP="00752017"/>
                </w:txbxContent>
              </v:textbox>
            </v:shape>
          </v:group>
        </w:pict>
      </w:r>
    </w:p>
    <w:p w:rsidR="00752017" w:rsidRPr="00C9067C" w:rsidRDefault="00035ABD" w:rsidP="006111A2">
      <w:pPr>
        <w:spacing w:line="360" w:lineRule="auto"/>
        <w:ind w:firstLine="454"/>
        <w:jc w:val="both"/>
        <w:rPr>
          <w:b/>
          <w:sz w:val="28"/>
          <w:szCs w:val="28"/>
        </w:rPr>
      </w:pPr>
      <w:r w:rsidRPr="00035ABD">
        <w:rPr>
          <w:b/>
          <w:sz w:val="28"/>
          <w:szCs w:val="28"/>
        </w:rPr>
        <w:pict>
          <v:shape id="_x0000_i1025" type="#_x0000_t75" style="width:459pt;height:279pt">
            <v:imagedata croptop="-65520f" cropbottom="65520f"/>
          </v:shape>
        </w:pict>
      </w:r>
    </w:p>
    <w:p w:rsidR="00752017" w:rsidRPr="00C9067C" w:rsidRDefault="00752017" w:rsidP="006111A2">
      <w:pPr>
        <w:spacing w:line="360" w:lineRule="auto"/>
        <w:ind w:firstLine="454"/>
        <w:jc w:val="both"/>
        <w:rPr>
          <w:b/>
          <w:sz w:val="28"/>
          <w:szCs w:val="28"/>
        </w:rPr>
      </w:pPr>
    </w:p>
    <w:p w:rsidR="00A852BF" w:rsidRDefault="00A852BF" w:rsidP="006111A2">
      <w:pPr>
        <w:spacing w:line="360" w:lineRule="auto"/>
        <w:ind w:firstLine="454"/>
        <w:jc w:val="both"/>
        <w:rPr>
          <w:rFonts w:ascii="Times New Roman" w:hAnsi="Times New Roman" w:cs="Times New Roman"/>
          <w:b/>
          <w:sz w:val="28"/>
          <w:szCs w:val="28"/>
        </w:rPr>
      </w:pPr>
    </w:p>
    <w:p w:rsidR="00A852BF" w:rsidRDefault="00A852BF" w:rsidP="006111A2">
      <w:pPr>
        <w:spacing w:line="360" w:lineRule="auto"/>
        <w:ind w:firstLine="454"/>
        <w:jc w:val="both"/>
        <w:rPr>
          <w:rFonts w:ascii="Times New Roman" w:hAnsi="Times New Roman" w:cs="Times New Roman"/>
          <w:b/>
          <w:sz w:val="28"/>
          <w:szCs w:val="28"/>
        </w:rPr>
      </w:pPr>
    </w:p>
    <w:p w:rsidR="00752017" w:rsidRPr="006441D7" w:rsidRDefault="00752017" w:rsidP="006111A2">
      <w:pPr>
        <w:spacing w:line="360" w:lineRule="auto"/>
        <w:ind w:firstLine="454"/>
        <w:jc w:val="both"/>
        <w:rPr>
          <w:rFonts w:ascii="Times New Roman" w:hAnsi="Times New Roman" w:cs="Times New Roman"/>
          <w:b/>
          <w:sz w:val="28"/>
          <w:szCs w:val="28"/>
        </w:rPr>
      </w:pPr>
      <w:r w:rsidRPr="006441D7">
        <w:rPr>
          <w:rFonts w:ascii="Times New Roman" w:hAnsi="Times New Roman" w:cs="Times New Roman"/>
          <w:b/>
          <w:sz w:val="28"/>
          <w:szCs w:val="28"/>
        </w:rPr>
        <w:t>3.2.3.</w:t>
      </w:r>
      <w:r w:rsidR="006441D7">
        <w:rPr>
          <w:rFonts w:ascii="Times New Roman" w:hAnsi="Times New Roman" w:cs="Times New Roman"/>
          <w:b/>
          <w:sz w:val="28"/>
          <w:szCs w:val="28"/>
        </w:rPr>
        <w:t xml:space="preserve">     </w:t>
      </w:r>
      <w:r w:rsidRPr="006441D7">
        <w:rPr>
          <w:rFonts w:ascii="Times New Roman" w:hAnsi="Times New Roman" w:cs="Times New Roman"/>
          <w:b/>
          <w:sz w:val="28"/>
          <w:szCs w:val="28"/>
        </w:rPr>
        <w:t xml:space="preserve"> Финансовое обеспечение реализации основной образовательной </w:t>
      </w:r>
      <w:r w:rsidR="006441D7">
        <w:rPr>
          <w:rFonts w:ascii="Times New Roman" w:hAnsi="Times New Roman" w:cs="Times New Roman"/>
          <w:b/>
          <w:sz w:val="28"/>
          <w:szCs w:val="28"/>
        </w:rPr>
        <w:t xml:space="preserve">        </w:t>
      </w:r>
      <w:r w:rsidRPr="006441D7">
        <w:rPr>
          <w:rFonts w:ascii="Times New Roman" w:hAnsi="Times New Roman" w:cs="Times New Roman"/>
          <w:b/>
          <w:sz w:val="28"/>
          <w:szCs w:val="28"/>
        </w:rPr>
        <w:t>программы основного общего образования</w:t>
      </w:r>
    </w:p>
    <w:p w:rsidR="00752017" w:rsidRPr="006441D7" w:rsidRDefault="00752017" w:rsidP="006111A2">
      <w:pPr>
        <w:spacing w:after="0" w:line="240" w:lineRule="auto"/>
        <w:ind w:firstLine="454"/>
        <w:jc w:val="both"/>
        <w:rPr>
          <w:rFonts w:ascii="Times New Roman" w:hAnsi="Times New Roman" w:cs="Times New Roman"/>
          <w:sz w:val="24"/>
          <w:szCs w:val="24"/>
        </w:rPr>
      </w:pPr>
      <w:r w:rsidRPr="006441D7">
        <w:rPr>
          <w:rFonts w:ascii="Times New Roman" w:hAnsi="Times New Roman" w:cs="Times New Roman"/>
          <w:b/>
          <w:sz w:val="24"/>
          <w:szCs w:val="24"/>
        </w:rPr>
        <w:t>Финансовое обеспечение</w:t>
      </w:r>
      <w:r w:rsidRPr="006441D7">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52017" w:rsidRPr="006441D7" w:rsidRDefault="00752017" w:rsidP="006111A2">
      <w:pPr>
        <w:spacing w:after="0"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752017" w:rsidRPr="006441D7" w:rsidRDefault="00752017" w:rsidP="006111A2">
      <w:pPr>
        <w:pStyle w:val="ConsPlusNormal"/>
        <w:widowControl/>
        <w:ind w:firstLine="454"/>
        <w:jc w:val="both"/>
        <w:rPr>
          <w:rFonts w:ascii="Times New Roman" w:hAnsi="Times New Roman" w:cs="Times New Roman"/>
          <w:bCs/>
          <w:iCs/>
          <w:sz w:val="24"/>
          <w:szCs w:val="24"/>
        </w:rPr>
      </w:pPr>
      <w:r w:rsidRPr="006441D7">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6441D7">
        <w:rPr>
          <w:rFonts w:ascii="Times New Roman" w:hAnsi="Times New Roman" w:cs="Times New Roman"/>
          <w:sz w:val="24"/>
          <w:szCs w:val="24"/>
        </w:rPr>
        <w:t xml:space="preserve"> осуществляется на основе нормативного подушевого финансирования. Вв</w:t>
      </w:r>
      <w:r w:rsidRPr="006441D7">
        <w:rPr>
          <w:rFonts w:ascii="Times New Roman" w:hAnsi="Times New Roman" w:cs="Times New Roman"/>
          <w:bCs/>
          <w:sz w:val="24"/>
          <w:szCs w:val="24"/>
        </w:rPr>
        <w:t xml:space="preserve">едение нормативного подушевого финансирования </w:t>
      </w:r>
      <w:r w:rsidRPr="006441D7">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52017" w:rsidRPr="006441D7" w:rsidRDefault="00752017" w:rsidP="006111A2">
      <w:pPr>
        <w:spacing w:after="0" w:line="240" w:lineRule="auto"/>
        <w:ind w:firstLine="454"/>
        <w:jc w:val="both"/>
        <w:rPr>
          <w:rFonts w:ascii="Times New Roman" w:hAnsi="Times New Roman" w:cs="Times New Roman"/>
          <w:bCs/>
          <w:iCs/>
          <w:sz w:val="24"/>
          <w:szCs w:val="24"/>
        </w:rPr>
      </w:pPr>
      <w:r w:rsidRPr="006441D7">
        <w:rPr>
          <w:rFonts w:ascii="Times New Roman" w:hAnsi="Times New Roman" w:cs="Times New Roman"/>
          <w:bCs/>
          <w:iCs/>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52017" w:rsidRPr="006441D7" w:rsidRDefault="00752017" w:rsidP="006111A2">
      <w:pPr>
        <w:spacing w:after="0" w:line="240" w:lineRule="auto"/>
        <w:ind w:firstLine="454"/>
        <w:jc w:val="both"/>
        <w:rPr>
          <w:rFonts w:ascii="Times New Roman" w:hAnsi="Times New Roman" w:cs="Times New Roman"/>
          <w:sz w:val="24"/>
          <w:szCs w:val="24"/>
        </w:rPr>
      </w:pPr>
      <w:r w:rsidRPr="006441D7">
        <w:rPr>
          <w:rFonts w:ascii="Times New Roman" w:hAnsi="Times New Roman" w:cs="Times New Roman"/>
          <w:i/>
          <w:iCs/>
          <w:sz w:val="24"/>
          <w:szCs w:val="24"/>
        </w:rPr>
        <w:t>Региональный расчётный подушевой норматив</w:t>
      </w:r>
      <w:r w:rsidRPr="006441D7">
        <w:rPr>
          <w:rFonts w:ascii="Times New Roman" w:hAnsi="Times New Roman" w:cs="Times New Roman"/>
          <w:iCs/>
          <w:sz w:val="24"/>
          <w:szCs w:val="24"/>
        </w:rPr>
        <w:t xml:space="preserve"> </w:t>
      </w:r>
      <w:r w:rsidRPr="006441D7">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752017" w:rsidRPr="006441D7" w:rsidRDefault="00752017" w:rsidP="006111A2">
      <w:pPr>
        <w:spacing w:after="0" w:line="240" w:lineRule="auto"/>
        <w:ind w:firstLine="454"/>
        <w:jc w:val="both"/>
        <w:rPr>
          <w:rFonts w:ascii="Times New Roman" w:hAnsi="Times New Roman" w:cs="Times New Roman"/>
          <w:bCs/>
          <w:sz w:val="24"/>
          <w:szCs w:val="24"/>
        </w:rPr>
      </w:pPr>
      <w:r w:rsidRPr="006441D7">
        <w:rPr>
          <w:rFonts w:ascii="Times New Roman" w:hAnsi="Times New Roman" w:cs="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752017" w:rsidRPr="006441D7" w:rsidRDefault="00752017" w:rsidP="006111A2">
      <w:pPr>
        <w:pStyle w:val="af2"/>
        <w:spacing w:before="0" w:beforeAutospacing="0" w:after="0" w:afterAutospacing="0"/>
        <w:ind w:firstLine="454"/>
        <w:jc w:val="both"/>
      </w:pPr>
      <w:r w:rsidRPr="006441D7">
        <w:rPr>
          <w:b/>
          <w:bCs/>
          <w:i/>
          <w:iCs/>
        </w:rPr>
        <w:t>Региональный расчётный подушевой норматив должен покрывать следующие расходы на год</w:t>
      </w:r>
      <w:r w:rsidRPr="006441D7">
        <w:rPr>
          <w:bCs/>
          <w:iCs/>
        </w:rPr>
        <w:t>:</w:t>
      </w:r>
    </w:p>
    <w:p w:rsidR="00752017" w:rsidRPr="006441D7" w:rsidRDefault="00752017" w:rsidP="006111A2">
      <w:pPr>
        <w:pStyle w:val="af2"/>
        <w:spacing w:before="0" w:beforeAutospacing="0" w:after="0" w:afterAutospacing="0"/>
        <w:ind w:firstLine="454"/>
        <w:jc w:val="both"/>
      </w:pPr>
      <w:r w:rsidRPr="006441D7">
        <w:rPr>
          <w:bCs/>
          <w:iCs/>
        </w:rPr>
        <w:t>• оплату труда</w:t>
      </w:r>
      <w:r w:rsidRPr="006441D7">
        <w:t xml:space="preserve"> работников образовательных учреждений с учётом районных коэффициентов к заработной плате, а также </w:t>
      </w:r>
      <w:r w:rsidRPr="006441D7">
        <w:rPr>
          <w:bCs/>
          <w:iCs/>
        </w:rPr>
        <w:t>отчисления</w:t>
      </w:r>
      <w:r w:rsidRPr="006441D7">
        <w:t>;</w:t>
      </w:r>
    </w:p>
    <w:p w:rsidR="00752017" w:rsidRPr="006441D7" w:rsidRDefault="00752017" w:rsidP="006111A2">
      <w:pPr>
        <w:pStyle w:val="af2"/>
        <w:spacing w:before="0" w:beforeAutospacing="0" w:after="0" w:afterAutospacing="0"/>
        <w:ind w:firstLine="454"/>
        <w:jc w:val="both"/>
      </w:pPr>
      <w:r w:rsidRPr="006441D7">
        <w:rPr>
          <w:bCs/>
          <w:iCs/>
        </w:rPr>
        <w:t>• расходы, непосредственно связанные с обеспечением образовательного процесса</w:t>
      </w:r>
      <w:r w:rsidRPr="006441D7">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52017" w:rsidRPr="006441D7" w:rsidRDefault="00752017" w:rsidP="006111A2">
      <w:pPr>
        <w:pStyle w:val="af2"/>
        <w:spacing w:before="0" w:beforeAutospacing="0" w:after="0" w:afterAutospacing="0"/>
        <w:ind w:firstLine="454"/>
        <w:jc w:val="both"/>
      </w:pPr>
      <w:r w:rsidRPr="006441D7">
        <w:rPr>
          <w:bCs/>
          <w:iCs/>
        </w:rPr>
        <w:t>• иные хозяйственные нужды и другие расходы, связанные с обеспечением образовательного процесса</w:t>
      </w:r>
      <w:r w:rsidRPr="006441D7">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752017" w:rsidRPr="006441D7" w:rsidRDefault="00752017" w:rsidP="006111A2">
      <w:pPr>
        <w:tabs>
          <w:tab w:val="left" w:pos="360"/>
        </w:tabs>
        <w:spacing w:after="0"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752017" w:rsidRPr="006441D7" w:rsidRDefault="00752017" w:rsidP="006111A2">
      <w:pPr>
        <w:tabs>
          <w:tab w:val="left" w:pos="360"/>
        </w:tabs>
        <w:spacing w:after="0" w:line="240" w:lineRule="auto"/>
        <w:ind w:firstLine="454"/>
        <w:jc w:val="both"/>
        <w:rPr>
          <w:rFonts w:ascii="Times New Roman" w:hAnsi="Times New Roman" w:cs="Times New Roman"/>
          <w:sz w:val="24"/>
          <w:szCs w:val="24"/>
        </w:rPr>
      </w:pPr>
      <w:r w:rsidRPr="006441D7">
        <w:rPr>
          <w:rFonts w:ascii="Times New Roman" w:hAnsi="Times New Roman" w:cs="Times New Roman"/>
          <w:bCs/>
          <w:i/>
          <w:iCs/>
          <w:sz w:val="24"/>
          <w:szCs w:val="24"/>
        </w:rPr>
        <w:t>Реализация принципа</w:t>
      </w:r>
      <w:r w:rsidRPr="006441D7">
        <w:rPr>
          <w:rFonts w:ascii="Times New Roman" w:hAnsi="Times New Roman" w:cs="Times New Roman"/>
          <w:i/>
          <w:sz w:val="24"/>
          <w:szCs w:val="24"/>
        </w:rPr>
        <w:t xml:space="preserve"> нормативного подушевого финансирования осуществляется на </w:t>
      </w:r>
      <w:r w:rsidRPr="006441D7">
        <w:rPr>
          <w:rFonts w:ascii="Times New Roman" w:hAnsi="Times New Roman" w:cs="Times New Roman"/>
          <w:bCs/>
          <w:i/>
          <w:iCs/>
          <w:sz w:val="24"/>
          <w:szCs w:val="24"/>
        </w:rPr>
        <w:t xml:space="preserve">трёх </w:t>
      </w:r>
      <w:r w:rsidRPr="006441D7">
        <w:rPr>
          <w:rFonts w:ascii="Times New Roman" w:hAnsi="Times New Roman" w:cs="Times New Roman"/>
          <w:i/>
          <w:sz w:val="24"/>
          <w:szCs w:val="24"/>
        </w:rPr>
        <w:t>следующих уровнях</w:t>
      </w:r>
      <w:r w:rsidRPr="006441D7">
        <w:rPr>
          <w:rFonts w:ascii="Times New Roman" w:hAnsi="Times New Roman" w:cs="Times New Roman"/>
          <w:sz w:val="24"/>
          <w:szCs w:val="24"/>
        </w:rPr>
        <w:t>:</w:t>
      </w:r>
    </w:p>
    <w:p w:rsidR="00A852BF" w:rsidRDefault="00A852BF" w:rsidP="006111A2">
      <w:pPr>
        <w:pStyle w:val="af2"/>
        <w:spacing w:before="0" w:beforeAutospacing="0" w:after="0" w:afterAutospacing="0"/>
        <w:ind w:firstLine="454"/>
        <w:jc w:val="both"/>
        <w:rPr>
          <w:bCs/>
          <w:iCs/>
        </w:rPr>
      </w:pPr>
    </w:p>
    <w:p w:rsidR="00A852BF" w:rsidRDefault="00A852BF" w:rsidP="006111A2">
      <w:pPr>
        <w:pStyle w:val="af2"/>
        <w:spacing w:before="0" w:beforeAutospacing="0" w:after="0" w:afterAutospacing="0"/>
        <w:ind w:firstLine="454"/>
        <w:jc w:val="both"/>
        <w:rPr>
          <w:bCs/>
          <w:iCs/>
        </w:rPr>
      </w:pPr>
    </w:p>
    <w:p w:rsidR="00752017" w:rsidRPr="006441D7" w:rsidRDefault="00752017" w:rsidP="006111A2">
      <w:pPr>
        <w:pStyle w:val="af2"/>
        <w:spacing w:before="0" w:beforeAutospacing="0" w:after="0" w:afterAutospacing="0"/>
        <w:ind w:firstLine="454"/>
        <w:jc w:val="both"/>
      </w:pPr>
      <w:r w:rsidRPr="006441D7">
        <w:rPr>
          <w:bCs/>
          <w:iCs/>
        </w:rPr>
        <w:t>• межбюджетных отношений</w:t>
      </w:r>
      <w:r w:rsidRPr="006441D7">
        <w:t xml:space="preserve"> (бюджет субъекта РФ — муниципальный бюджет);</w:t>
      </w:r>
    </w:p>
    <w:p w:rsidR="00752017" w:rsidRPr="006441D7" w:rsidRDefault="00752017" w:rsidP="006111A2">
      <w:pPr>
        <w:pStyle w:val="af2"/>
        <w:spacing w:before="0" w:beforeAutospacing="0" w:after="0" w:afterAutospacing="0"/>
        <w:ind w:firstLine="454"/>
        <w:jc w:val="both"/>
      </w:pPr>
      <w:r w:rsidRPr="006441D7">
        <w:rPr>
          <w:bCs/>
          <w:iCs/>
        </w:rPr>
        <w:t>• внутрибюджетных отношений</w:t>
      </w:r>
      <w:r w:rsidRPr="006441D7">
        <w:t xml:space="preserve"> (муниципальный бюджет — образовательное учреждение);</w:t>
      </w:r>
    </w:p>
    <w:p w:rsidR="00752017" w:rsidRPr="006441D7" w:rsidRDefault="00752017" w:rsidP="006111A2">
      <w:pPr>
        <w:pStyle w:val="af2"/>
        <w:spacing w:before="0" w:beforeAutospacing="0" w:after="0" w:afterAutospacing="0"/>
        <w:ind w:firstLine="454"/>
        <w:jc w:val="both"/>
      </w:pPr>
      <w:r w:rsidRPr="006441D7">
        <w:rPr>
          <w:bCs/>
          <w:iCs/>
        </w:rPr>
        <w:t>• образовательного учреждения</w:t>
      </w:r>
      <w:r w:rsidRPr="006441D7">
        <w:t>.</w:t>
      </w:r>
    </w:p>
    <w:p w:rsidR="00752017" w:rsidRPr="006441D7" w:rsidRDefault="00752017" w:rsidP="006111A2">
      <w:pPr>
        <w:spacing w:after="0"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752017" w:rsidRPr="006441D7" w:rsidRDefault="00752017" w:rsidP="006111A2">
      <w:pPr>
        <w:spacing w:after="0"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752017" w:rsidRPr="006441D7" w:rsidRDefault="00752017" w:rsidP="006111A2">
      <w:pPr>
        <w:spacing w:after="0"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752017" w:rsidRPr="006441D7" w:rsidRDefault="00752017" w:rsidP="006111A2">
      <w:pPr>
        <w:shd w:val="clear" w:color="auto" w:fill="FFFFFF"/>
        <w:spacing w:after="0" w:line="240" w:lineRule="auto"/>
        <w:ind w:firstLine="454"/>
        <w:jc w:val="both"/>
        <w:rPr>
          <w:rFonts w:ascii="Times New Roman" w:hAnsi="Times New Roman" w:cs="Times New Roman"/>
          <w:i/>
          <w:sz w:val="24"/>
          <w:szCs w:val="24"/>
        </w:rPr>
      </w:pPr>
      <w:r w:rsidRPr="006441D7">
        <w:rPr>
          <w:rFonts w:ascii="Times New Roman" w:hAnsi="Times New Roman" w:cs="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752017" w:rsidRPr="006441D7" w:rsidRDefault="00752017" w:rsidP="006111A2">
      <w:pPr>
        <w:pStyle w:val="af2"/>
        <w:spacing w:before="0" w:beforeAutospacing="0" w:after="0" w:afterAutospacing="0"/>
        <w:ind w:firstLine="454"/>
        <w:jc w:val="both"/>
      </w:pPr>
      <w:r w:rsidRPr="006441D7">
        <w:rPr>
          <w:b/>
        </w:rPr>
        <w:t>Формирование фонда оплаты труда</w:t>
      </w:r>
      <w:r w:rsidRPr="006441D7">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52017" w:rsidRPr="006441D7" w:rsidRDefault="00752017" w:rsidP="006111A2">
      <w:pPr>
        <w:pStyle w:val="af2"/>
        <w:spacing w:before="0" w:beforeAutospacing="0" w:after="0" w:afterAutospacing="0"/>
        <w:ind w:firstLine="454"/>
        <w:jc w:val="both"/>
      </w:pPr>
      <w:r w:rsidRPr="006441D7">
        <w:rPr>
          <w:b/>
        </w:rPr>
        <w:t>Справочно:</w:t>
      </w:r>
      <w:r w:rsidRPr="006441D7">
        <w:t xml:space="preserve"> в соответствии с установленным порядком финансирования оплаты труда работников образовательных учреждений:</w:t>
      </w:r>
    </w:p>
    <w:p w:rsidR="00752017" w:rsidRPr="006441D7" w:rsidRDefault="00752017" w:rsidP="006111A2">
      <w:pPr>
        <w:pStyle w:val="af2"/>
        <w:spacing w:before="0" w:beforeAutospacing="0" w:after="0" w:afterAutospacing="0"/>
        <w:ind w:firstLine="454"/>
        <w:jc w:val="both"/>
      </w:pPr>
      <w:r w:rsidRPr="006441D7">
        <w:rPr>
          <w:bCs/>
          <w:iCs/>
        </w:rPr>
        <w:t>• </w:t>
      </w:r>
      <w:r w:rsidRPr="006441D7">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752017" w:rsidRPr="006441D7" w:rsidRDefault="00752017" w:rsidP="006111A2">
      <w:pPr>
        <w:pStyle w:val="af2"/>
        <w:spacing w:before="0" w:beforeAutospacing="0" w:after="0" w:afterAutospacing="0"/>
        <w:ind w:firstLine="454"/>
        <w:jc w:val="both"/>
      </w:pPr>
      <w:r w:rsidRPr="006441D7">
        <w:rPr>
          <w:bCs/>
          <w:iCs/>
        </w:rPr>
        <w:t>• </w:t>
      </w:r>
      <w:r w:rsidRPr="006441D7">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752017" w:rsidRPr="006441D7" w:rsidRDefault="00752017" w:rsidP="006111A2">
      <w:pPr>
        <w:spacing w:after="0" w:line="240" w:lineRule="auto"/>
        <w:ind w:firstLine="454"/>
        <w:jc w:val="both"/>
        <w:rPr>
          <w:rFonts w:ascii="Times New Roman" w:hAnsi="Times New Roman" w:cs="Times New Roman"/>
          <w:sz w:val="24"/>
          <w:szCs w:val="24"/>
        </w:rPr>
      </w:pPr>
      <w:r w:rsidRPr="006441D7">
        <w:rPr>
          <w:rFonts w:ascii="Times New Roman" w:hAnsi="Times New Roman" w:cs="Times New Roman"/>
          <w:bCs/>
          <w:iCs/>
          <w:sz w:val="24"/>
          <w:szCs w:val="24"/>
        </w:rPr>
        <w:t>• </w:t>
      </w:r>
      <w:r w:rsidRPr="006441D7">
        <w:rPr>
          <w:rFonts w:ascii="Times New Roman" w:hAnsi="Times New Roman" w:cs="Times New Roman"/>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752017" w:rsidRPr="006441D7" w:rsidRDefault="00752017" w:rsidP="006111A2">
      <w:pPr>
        <w:pStyle w:val="af2"/>
        <w:spacing w:before="0" w:beforeAutospacing="0" w:after="0" w:afterAutospacing="0"/>
        <w:ind w:firstLine="454"/>
        <w:jc w:val="both"/>
      </w:pPr>
      <w:r w:rsidRPr="006441D7">
        <w:rPr>
          <w:bCs/>
          <w:iCs/>
        </w:rPr>
        <w:t>• </w:t>
      </w:r>
      <w:r w:rsidRPr="006441D7">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752017" w:rsidRPr="006441D7" w:rsidRDefault="00752017" w:rsidP="006111A2">
      <w:pPr>
        <w:pStyle w:val="af2"/>
        <w:spacing w:before="0" w:beforeAutospacing="0" w:after="0" w:afterAutospacing="0"/>
        <w:ind w:firstLine="454"/>
        <w:jc w:val="both"/>
      </w:pPr>
      <w:r w:rsidRPr="006441D7">
        <w:rPr>
          <w:bCs/>
          <w:iCs/>
        </w:rPr>
        <w:t>• </w:t>
      </w:r>
      <w:r w:rsidRPr="006441D7">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852BF" w:rsidRDefault="00752017" w:rsidP="006111A2">
      <w:pPr>
        <w:pStyle w:val="af2"/>
        <w:spacing w:before="0" w:beforeAutospacing="0" w:after="0" w:afterAutospacing="0"/>
        <w:ind w:firstLine="454"/>
        <w:jc w:val="both"/>
      </w:pPr>
      <w:r w:rsidRPr="006441D7">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w:t>
      </w:r>
    </w:p>
    <w:p w:rsidR="00A852BF" w:rsidRDefault="00A852BF" w:rsidP="006111A2">
      <w:pPr>
        <w:pStyle w:val="af2"/>
        <w:spacing w:before="0" w:beforeAutospacing="0" w:after="0" w:afterAutospacing="0"/>
        <w:ind w:firstLine="454"/>
        <w:jc w:val="both"/>
      </w:pPr>
    </w:p>
    <w:p w:rsidR="00A852BF" w:rsidRDefault="00A852BF" w:rsidP="006111A2">
      <w:pPr>
        <w:pStyle w:val="af2"/>
        <w:spacing w:before="0" w:beforeAutospacing="0" w:after="0" w:afterAutospacing="0"/>
        <w:ind w:firstLine="454"/>
        <w:jc w:val="both"/>
      </w:pPr>
    </w:p>
    <w:p w:rsidR="00A852BF" w:rsidRDefault="00A852BF" w:rsidP="006111A2">
      <w:pPr>
        <w:pStyle w:val="af2"/>
        <w:spacing w:before="0" w:beforeAutospacing="0" w:after="0" w:afterAutospacing="0"/>
        <w:ind w:firstLine="454"/>
        <w:jc w:val="both"/>
      </w:pPr>
    </w:p>
    <w:p w:rsidR="00752017" w:rsidRPr="006441D7" w:rsidRDefault="00752017" w:rsidP="006111A2">
      <w:pPr>
        <w:pStyle w:val="af2"/>
        <w:spacing w:before="0" w:beforeAutospacing="0" w:after="0" w:afterAutospacing="0"/>
        <w:ind w:firstLine="454"/>
        <w:jc w:val="both"/>
      </w:pPr>
      <w:r w:rsidRPr="006441D7">
        <w:t>распространение передового педагогического опыта; повышение уровня профессионального мастерства и др.</w:t>
      </w:r>
      <w:r w:rsidRPr="006441D7">
        <w:rPr>
          <w:rStyle w:val="ab"/>
          <w:vertAlign w:val="superscript"/>
        </w:rPr>
        <w:footnoteReference w:id="3"/>
      </w:r>
    </w:p>
    <w:p w:rsidR="00752017" w:rsidRPr="006441D7" w:rsidRDefault="00752017" w:rsidP="006111A2">
      <w:pPr>
        <w:pStyle w:val="30"/>
        <w:spacing w:after="0" w:line="240" w:lineRule="auto"/>
        <w:ind w:left="0" w:firstLine="454"/>
        <w:jc w:val="both"/>
        <w:rPr>
          <w:rFonts w:ascii="Times New Roman" w:hAnsi="Times New Roman" w:cs="Times New Roman"/>
          <w:b/>
          <w:bCs/>
          <w:i/>
          <w:iCs/>
          <w:sz w:val="24"/>
          <w:szCs w:val="24"/>
        </w:rPr>
      </w:pPr>
      <w:r w:rsidRPr="006441D7">
        <w:rPr>
          <w:rFonts w:ascii="Times New Roman" w:hAnsi="Times New Roman" w:cs="Times New Roman"/>
          <w:b/>
          <w:i/>
          <w:sz w:val="24"/>
          <w:szCs w:val="24"/>
        </w:rPr>
        <w:t>Образовательное учреждение самостоятельно определяет:</w:t>
      </w:r>
    </w:p>
    <w:p w:rsidR="00752017" w:rsidRPr="006441D7" w:rsidRDefault="00752017" w:rsidP="006111A2">
      <w:pPr>
        <w:pStyle w:val="30"/>
        <w:spacing w:after="0" w:line="240" w:lineRule="auto"/>
        <w:ind w:left="0" w:firstLine="454"/>
        <w:jc w:val="both"/>
        <w:rPr>
          <w:rFonts w:ascii="Times New Roman" w:hAnsi="Times New Roman" w:cs="Times New Roman"/>
          <w:sz w:val="24"/>
          <w:szCs w:val="24"/>
        </w:rPr>
      </w:pPr>
      <w:r w:rsidRPr="006441D7">
        <w:rPr>
          <w:rFonts w:ascii="Times New Roman" w:hAnsi="Times New Roman" w:cs="Times New Roman"/>
          <w:bCs/>
          <w:iCs/>
          <w:sz w:val="24"/>
          <w:szCs w:val="24"/>
        </w:rPr>
        <w:t>• </w:t>
      </w:r>
      <w:r w:rsidRPr="006441D7">
        <w:rPr>
          <w:rFonts w:ascii="Times New Roman" w:hAnsi="Times New Roman" w:cs="Times New Roman"/>
          <w:sz w:val="24"/>
          <w:szCs w:val="24"/>
        </w:rPr>
        <w:t>соотношение базовой и стимулирующей части фонда оплаты труда;</w:t>
      </w:r>
    </w:p>
    <w:p w:rsidR="00752017" w:rsidRPr="006441D7" w:rsidRDefault="00752017" w:rsidP="006111A2">
      <w:pPr>
        <w:pStyle w:val="30"/>
        <w:spacing w:after="0" w:line="240" w:lineRule="auto"/>
        <w:ind w:left="0" w:firstLine="454"/>
        <w:jc w:val="both"/>
        <w:rPr>
          <w:rFonts w:ascii="Times New Roman" w:hAnsi="Times New Roman" w:cs="Times New Roman"/>
          <w:sz w:val="24"/>
          <w:szCs w:val="24"/>
        </w:rPr>
      </w:pPr>
      <w:r w:rsidRPr="006441D7">
        <w:rPr>
          <w:rFonts w:ascii="Times New Roman" w:hAnsi="Times New Roman" w:cs="Times New Roman"/>
          <w:bCs/>
          <w:iCs/>
          <w:sz w:val="24"/>
          <w:szCs w:val="24"/>
        </w:rPr>
        <w:t>• </w:t>
      </w:r>
      <w:r w:rsidRPr="006441D7">
        <w:rPr>
          <w:rFonts w:ascii="Times New Roman" w:hAnsi="Times New Roman" w:cs="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752017" w:rsidRPr="006441D7" w:rsidRDefault="00752017" w:rsidP="006111A2">
      <w:pPr>
        <w:pStyle w:val="30"/>
        <w:spacing w:after="0" w:line="240" w:lineRule="auto"/>
        <w:ind w:left="0" w:firstLine="454"/>
        <w:jc w:val="both"/>
        <w:rPr>
          <w:rFonts w:ascii="Times New Roman" w:hAnsi="Times New Roman" w:cs="Times New Roman"/>
          <w:sz w:val="24"/>
          <w:szCs w:val="24"/>
        </w:rPr>
      </w:pPr>
      <w:r w:rsidRPr="006441D7">
        <w:rPr>
          <w:rFonts w:ascii="Times New Roman" w:hAnsi="Times New Roman" w:cs="Times New Roman"/>
          <w:bCs/>
          <w:iCs/>
          <w:sz w:val="24"/>
          <w:szCs w:val="24"/>
        </w:rPr>
        <w:t>• </w:t>
      </w:r>
      <w:r w:rsidRPr="006441D7">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752017" w:rsidRPr="006441D7" w:rsidRDefault="00752017" w:rsidP="006111A2">
      <w:pPr>
        <w:pStyle w:val="30"/>
        <w:spacing w:after="0" w:line="240" w:lineRule="auto"/>
        <w:ind w:left="0" w:firstLine="454"/>
        <w:jc w:val="both"/>
        <w:rPr>
          <w:rFonts w:ascii="Times New Roman" w:hAnsi="Times New Roman" w:cs="Times New Roman"/>
          <w:sz w:val="24"/>
          <w:szCs w:val="24"/>
        </w:rPr>
      </w:pPr>
      <w:r w:rsidRPr="006441D7">
        <w:rPr>
          <w:rFonts w:ascii="Times New Roman" w:hAnsi="Times New Roman" w:cs="Times New Roman"/>
          <w:bCs/>
          <w:iCs/>
          <w:sz w:val="24"/>
          <w:szCs w:val="24"/>
        </w:rPr>
        <w:t>• </w:t>
      </w:r>
      <w:r w:rsidRPr="006441D7">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752017" w:rsidRPr="006441D7" w:rsidRDefault="00752017" w:rsidP="006111A2">
      <w:pPr>
        <w:tabs>
          <w:tab w:val="left" w:pos="0"/>
        </w:tabs>
        <w:spacing w:after="0" w:line="240" w:lineRule="auto"/>
        <w:ind w:firstLine="454"/>
        <w:jc w:val="both"/>
        <w:rPr>
          <w:rFonts w:ascii="Times New Roman" w:hAnsi="Times New Roman" w:cs="Times New Roman"/>
          <w:i/>
          <w:sz w:val="24"/>
          <w:szCs w:val="24"/>
        </w:rPr>
      </w:pPr>
      <w:r w:rsidRPr="006441D7">
        <w:rPr>
          <w:rFonts w:ascii="Times New Roman" w:hAnsi="Times New Roman" w:cs="Times New Roman"/>
          <w:i/>
          <w:sz w:val="24"/>
          <w:szCs w:val="24"/>
        </w:rPr>
        <w:t>В распределении стимулирующей части фонда оплаты труда предусматривается участие органов самоуправления (общественного Совета ОУ).</w:t>
      </w:r>
    </w:p>
    <w:p w:rsidR="00752017" w:rsidRPr="006441D7" w:rsidRDefault="00752017" w:rsidP="006111A2">
      <w:pPr>
        <w:tabs>
          <w:tab w:val="left" w:pos="720"/>
        </w:tabs>
        <w:spacing w:after="0" w:line="240" w:lineRule="auto"/>
        <w:ind w:firstLine="454"/>
        <w:jc w:val="both"/>
        <w:rPr>
          <w:rFonts w:ascii="Times New Roman" w:hAnsi="Times New Roman" w:cs="Times New Roman"/>
          <w:b/>
          <w:sz w:val="24"/>
          <w:szCs w:val="24"/>
        </w:rPr>
      </w:pPr>
      <w:r w:rsidRPr="006441D7">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6441D7">
        <w:rPr>
          <w:rFonts w:ascii="Times New Roman" w:hAnsi="Times New Roman" w:cs="Times New Roman"/>
          <w:b/>
          <w:i/>
          <w:sz w:val="24"/>
          <w:szCs w:val="24"/>
        </w:rPr>
        <w:t>образовательное учреждение</w:t>
      </w:r>
      <w:r w:rsidRPr="006441D7">
        <w:rPr>
          <w:rFonts w:ascii="Times New Roman" w:hAnsi="Times New Roman" w:cs="Times New Roman"/>
          <w:b/>
          <w:sz w:val="24"/>
          <w:szCs w:val="24"/>
        </w:rPr>
        <w:t>:</w:t>
      </w:r>
    </w:p>
    <w:p w:rsidR="00752017" w:rsidRPr="006441D7" w:rsidRDefault="00752017" w:rsidP="006111A2">
      <w:pPr>
        <w:pStyle w:val="aa"/>
        <w:spacing w:after="0" w:line="240" w:lineRule="auto"/>
        <w:ind w:left="0" w:firstLine="454"/>
        <w:contextualSpacing w:val="0"/>
        <w:jc w:val="both"/>
        <w:rPr>
          <w:rFonts w:ascii="Times New Roman" w:hAnsi="Times New Roman" w:cs="Times New Roman"/>
          <w:sz w:val="24"/>
          <w:szCs w:val="24"/>
        </w:rPr>
      </w:pPr>
      <w:r w:rsidRPr="006441D7">
        <w:rPr>
          <w:rFonts w:ascii="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752017" w:rsidRPr="006441D7" w:rsidRDefault="00752017" w:rsidP="006111A2">
      <w:pPr>
        <w:pStyle w:val="aa"/>
        <w:spacing w:after="0" w:line="240" w:lineRule="auto"/>
        <w:ind w:left="0" w:firstLine="454"/>
        <w:contextualSpacing w:val="0"/>
        <w:jc w:val="both"/>
        <w:rPr>
          <w:rFonts w:ascii="Times New Roman" w:hAnsi="Times New Roman" w:cs="Times New Roman"/>
          <w:sz w:val="24"/>
          <w:szCs w:val="24"/>
        </w:rPr>
      </w:pPr>
      <w:r w:rsidRPr="006441D7">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52017" w:rsidRPr="006441D7" w:rsidRDefault="00752017" w:rsidP="006111A2">
      <w:pPr>
        <w:pStyle w:val="aa"/>
        <w:spacing w:after="0" w:line="240" w:lineRule="auto"/>
        <w:ind w:left="0" w:firstLine="454"/>
        <w:contextualSpacing w:val="0"/>
        <w:jc w:val="both"/>
        <w:rPr>
          <w:rFonts w:ascii="Times New Roman" w:hAnsi="Times New Roman" w:cs="Times New Roman"/>
          <w:sz w:val="24"/>
          <w:szCs w:val="24"/>
        </w:rPr>
      </w:pPr>
      <w:r w:rsidRPr="006441D7">
        <w:rPr>
          <w:rFonts w:ascii="Times New Roman" w:hAnsi="Times New Roman" w:cs="Times New Roman"/>
          <w:sz w:val="24"/>
          <w:szCs w:val="24"/>
        </w:rPr>
        <w:t>3) определяет величину затрат на обеспечение требований к условиям реализации ООП;</w:t>
      </w:r>
    </w:p>
    <w:p w:rsidR="00752017" w:rsidRPr="006441D7" w:rsidRDefault="00752017" w:rsidP="006111A2">
      <w:pPr>
        <w:pStyle w:val="aa"/>
        <w:spacing w:after="0" w:line="240" w:lineRule="auto"/>
        <w:ind w:left="0" w:firstLine="454"/>
        <w:contextualSpacing w:val="0"/>
        <w:jc w:val="both"/>
        <w:rPr>
          <w:rFonts w:ascii="Times New Roman" w:hAnsi="Times New Roman" w:cs="Times New Roman"/>
          <w:sz w:val="24"/>
          <w:szCs w:val="24"/>
        </w:rPr>
      </w:pPr>
      <w:r w:rsidRPr="006441D7">
        <w:rPr>
          <w:rFonts w:ascii="Times New Roman" w:hAnsi="Times New Roman" w:cs="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w:t>
      </w:r>
      <w:r w:rsidRPr="00C9067C">
        <w:rPr>
          <w:sz w:val="28"/>
          <w:szCs w:val="28"/>
        </w:rPr>
        <w:t xml:space="preserve"> </w:t>
      </w:r>
      <w:r w:rsidRPr="006441D7">
        <w:rPr>
          <w:rFonts w:ascii="Times New Roman" w:hAnsi="Times New Roman" w:cs="Times New Roman"/>
          <w:sz w:val="24"/>
          <w:szCs w:val="24"/>
        </w:rPr>
        <w:t>по годам освоения средств на обеспечение требований к условиям реализации ООП в соответствии с ФГОС;</w:t>
      </w:r>
    </w:p>
    <w:p w:rsidR="00752017" w:rsidRPr="006441D7" w:rsidRDefault="00752017" w:rsidP="006111A2">
      <w:pPr>
        <w:spacing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6441D7">
        <w:rPr>
          <w:rFonts w:ascii="Times New Roman" w:hAnsi="Times New Roman" w:cs="Times New Roman"/>
          <w:i/>
          <w:sz w:val="24"/>
          <w:szCs w:val="24"/>
        </w:rPr>
        <w:t>механизмы расчёта необходимого финансирования</w:t>
      </w:r>
      <w:r w:rsidRPr="006441D7">
        <w:rPr>
          <w:rFonts w:ascii="Times New Roman" w:hAnsi="Times New Roman" w:cs="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6441D7">
        <w:rPr>
          <w:rFonts w:ascii="Times New Roman" w:hAnsi="Times New Roman" w:cs="Times New Roman"/>
          <w:bCs/>
          <w:sz w:val="24"/>
          <w:szCs w:val="24"/>
        </w:rPr>
        <w:t xml:space="preserve">(утверждена Минобрнауки 22 ноября </w:t>
      </w:r>
      <w:smartTag w:uri="urn:schemas-microsoft-com:office:smarttags" w:element="metricconverter">
        <w:smartTagPr>
          <w:attr w:name="ProductID" w:val="2007 г"/>
        </w:smartTagPr>
        <w:r w:rsidRPr="006441D7">
          <w:rPr>
            <w:rFonts w:ascii="Times New Roman" w:hAnsi="Times New Roman" w:cs="Times New Roman"/>
            <w:bCs/>
            <w:sz w:val="24"/>
            <w:szCs w:val="24"/>
          </w:rPr>
          <w:t>2007 г</w:t>
        </w:r>
      </w:smartTag>
      <w:r w:rsidRPr="006441D7">
        <w:rPr>
          <w:rFonts w:ascii="Times New Roman" w:hAnsi="Times New Roman" w:cs="Times New Roman"/>
          <w:bCs/>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6441D7">
          <w:rPr>
            <w:rFonts w:ascii="Times New Roman" w:hAnsi="Times New Roman" w:cs="Times New Roman"/>
            <w:bCs/>
            <w:sz w:val="24"/>
            <w:szCs w:val="24"/>
          </w:rPr>
          <w:t>2007 г</w:t>
        </w:r>
      </w:smartTag>
      <w:r w:rsidRPr="006441D7">
        <w:rPr>
          <w:rFonts w:ascii="Times New Roman" w:hAnsi="Times New Roman" w:cs="Times New Roman"/>
          <w:bCs/>
          <w:sz w:val="24"/>
          <w:szCs w:val="24"/>
        </w:rPr>
        <w:t>.), а также в письме Департамента общего образования «</w:t>
      </w:r>
      <w:r w:rsidRPr="006441D7">
        <w:rPr>
          <w:rFonts w:ascii="Times New Roman" w:hAnsi="Times New Roman" w:cs="Times New Roman"/>
          <w:sz w:val="24"/>
          <w:szCs w:val="24"/>
        </w:rPr>
        <w:t xml:space="preserve">Финансовое обеспечение внедрения ФГОС. </w:t>
      </w:r>
      <w:r w:rsidRPr="006441D7">
        <w:rPr>
          <w:rFonts w:ascii="Times New Roman" w:hAnsi="Times New Roman" w:cs="Times New Roman"/>
          <w:iCs/>
          <w:sz w:val="24"/>
          <w:szCs w:val="24"/>
        </w:rPr>
        <w:t>Вопросы-ответы»</w:t>
      </w:r>
      <w:r w:rsidRPr="006441D7">
        <w:rPr>
          <w:rStyle w:val="ab"/>
          <w:rFonts w:ascii="Times New Roman" w:hAnsi="Times New Roman" w:cs="Times New Roman"/>
          <w:iCs/>
          <w:sz w:val="24"/>
          <w:szCs w:val="24"/>
        </w:rPr>
        <w:t>,</w:t>
      </w:r>
      <w:r w:rsidRPr="006441D7">
        <w:rPr>
          <w:rFonts w:ascii="Times New Roman" w:hAnsi="Times New Roman" w:cs="Times New Roman"/>
          <w:iCs/>
          <w:sz w:val="24"/>
          <w:szCs w:val="24"/>
        </w:rPr>
        <w:t xml:space="preserve"> которым предложены дополнения к модельным методикам в соответствии с требованиями ФГОС);</w:t>
      </w:r>
    </w:p>
    <w:p w:rsidR="00752017" w:rsidRPr="006441D7" w:rsidRDefault="00752017" w:rsidP="006111A2">
      <w:pPr>
        <w:spacing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 xml:space="preserve">6) разрабатывает </w:t>
      </w:r>
      <w:r w:rsidRPr="006441D7">
        <w:rPr>
          <w:rFonts w:ascii="Times New Roman" w:hAnsi="Times New Roman" w:cs="Times New Roman"/>
          <w:bCs/>
          <w:iCs/>
          <w:sz w:val="24"/>
          <w:szCs w:val="24"/>
        </w:rPr>
        <w:t>финансовый механизм</w:t>
      </w:r>
      <w:r w:rsidRPr="006441D7">
        <w:rPr>
          <w:rFonts w:ascii="Times New Roman" w:hAnsi="Times New Roman" w:cs="Times New Roman"/>
          <w:iCs/>
          <w:sz w:val="24"/>
          <w:szCs w:val="24"/>
        </w:rPr>
        <w:t xml:space="preserve"> </w:t>
      </w:r>
      <w:r w:rsidRPr="006441D7">
        <w:rPr>
          <w:rFonts w:ascii="Times New Roman" w:hAnsi="Times New Roman" w:cs="Times New Roman"/>
          <w:bCs/>
          <w:iCs/>
          <w:sz w:val="24"/>
          <w:szCs w:val="24"/>
        </w:rPr>
        <w:t>интеграции</w:t>
      </w:r>
      <w:r w:rsidRPr="006441D7">
        <w:rPr>
          <w:rFonts w:ascii="Times New Roman" w:hAnsi="Times New Roman" w:cs="Times New Roman"/>
          <w:bCs/>
          <w:sz w:val="24"/>
          <w:szCs w:val="24"/>
        </w:rPr>
        <w:t xml:space="preserve"> </w:t>
      </w:r>
      <w:r w:rsidRPr="006441D7">
        <w:rPr>
          <w:rFonts w:ascii="Times New Roman" w:hAnsi="Times New Roman" w:cs="Times New Roman"/>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r w:rsidR="00A852BF">
        <w:rPr>
          <w:rFonts w:ascii="Times New Roman" w:hAnsi="Times New Roman" w:cs="Times New Roman"/>
          <w:sz w:val="24"/>
          <w:szCs w:val="24"/>
        </w:rPr>
        <w:t xml:space="preserve">  </w:t>
      </w:r>
      <w:r w:rsidRPr="006441D7">
        <w:rPr>
          <w:rFonts w:ascii="Times New Roman" w:hAnsi="Times New Roman" w:cs="Times New Roman"/>
          <w:i/>
          <w:iCs/>
          <w:sz w:val="24"/>
          <w:szCs w:val="24"/>
        </w:rPr>
        <w:t>— на основе</w:t>
      </w:r>
      <w:r w:rsidRPr="006441D7">
        <w:rPr>
          <w:rFonts w:ascii="Times New Roman" w:hAnsi="Times New Roman" w:cs="Times New Roman"/>
          <w:sz w:val="24"/>
          <w:szCs w:val="24"/>
        </w:rPr>
        <w:t xml:space="preserve"> </w:t>
      </w:r>
      <w:r w:rsidRPr="006441D7">
        <w:rPr>
          <w:rFonts w:ascii="Times New Roman" w:hAnsi="Times New Roman" w:cs="Times New Roman"/>
          <w:i/>
          <w:iCs/>
          <w:sz w:val="24"/>
          <w:szCs w:val="24"/>
        </w:rPr>
        <w:t>договоров</w:t>
      </w:r>
      <w:r w:rsidRPr="006441D7">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A852BF" w:rsidRDefault="00752017" w:rsidP="006111A2">
      <w:pPr>
        <w:spacing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 за счёт</w:t>
      </w:r>
      <w:r w:rsidRPr="006441D7">
        <w:rPr>
          <w:rFonts w:ascii="Times New Roman" w:hAnsi="Times New Roman" w:cs="Times New Roman"/>
          <w:b/>
          <w:bCs/>
          <w:sz w:val="24"/>
          <w:szCs w:val="24"/>
        </w:rPr>
        <w:t xml:space="preserve"> </w:t>
      </w:r>
      <w:r w:rsidRPr="006441D7">
        <w:rPr>
          <w:rFonts w:ascii="Times New Roman" w:hAnsi="Times New Roman" w:cs="Times New Roman"/>
          <w:i/>
          <w:iCs/>
          <w:sz w:val="24"/>
          <w:szCs w:val="24"/>
        </w:rPr>
        <w:t>выделения ставок педагогов дополнительного образования,</w:t>
      </w:r>
      <w:r w:rsidRPr="006441D7">
        <w:rPr>
          <w:rFonts w:ascii="Times New Roman" w:hAnsi="Times New Roman" w:cs="Times New Roman"/>
          <w:bCs/>
          <w:sz w:val="24"/>
          <w:szCs w:val="24"/>
        </w:rPr>
        <w:t xml:space="preserve"> </w:t>
      </w:r>
      <w:r w:rsidRPr="006441D7">
        <w:rPr>
          <w:rFonts w:ascii="Times New Roman" w:hAnsi="Times New Roman" w:cs="Times New Roman"/>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A852BF" w:rsidRDefault="00A852BF" w:rsidP="006111A2">
      <w:pPr>
        <w:spacing w:line="240" w:lineRule="auto"/>
        <w:ind w:firstLine="454"/>
        <w:jc w:val="both"/>
        <w:rPr>
          <w:rFonts w:ascii="Times New Roman" w:hAnsi="Times New Roman" w:cs="Times New Roman"/>
          <w:sz w:val="24"/>
          <w:szCs w:val="24"/>
        </w:rPr>
      </w:pPr>
    </w:p>
    <w:p w:rsidR="00A852BF" w:rsidRDefault="00A852BF" w:rsidP="006111A2">
      <w:pPr>
        <w:spacing w:line="240" w:lineRule="auto"/>
        <w:ind w:firstLine="454"/>
        <w:jc w:val="both"/>
        <w:rPr>
          <w:rFonts w:ascii="Times New Roman" w:hAnsi="Times New Roman" w:cs="Times New Roman"/>
          <w:sz w:val="24"/>
          <w:szCs w:val="24"/>
        </w:rPr>
      </w:pPr>
    </w:p>
    <w:p w:rsidR="00A852BF" w:rsidRDefault="00A852BF" w:rsidP="006111A2">
      <w:pPr>
        <w:spacing w:line="240" w:lineRule="auto"/>
        <w:ind w:firstLine="454"/>
        <w:jc w:val="both"/>
        <w:rPr>
          <w:rFonts w:ascii="Times New Roman" w:hAnsi="Times New Roman" w:cs="Times New Roman"/>
          <w:sz w:val="24"/>
          <w:szCs w:val="24"/>
        </w:rPr>
      </w:pPr>
    </w:p>
    <w:p w:rsidR="00A852BF" w:rsidRDefault="00A852BF" w:rsidP="006111A2">
      <w:pPr>
        <w:spacing w:line="240" w:lineRule="auto"/>
        <w:ind w:firstLine="454"/>
        <w:jc w:val="both"/>
        <w:rPr>
          <w:rFonts w:ascii="Times New Roman" w:hAnsi="Times New Roman" w:cs="Times New Roman"/>
          <w:sz w:val="24"/>
          <w:szCs w:val="24"/>
        </w:rPr>
      </w:pPr>
    </w:p>
    <w:p w:rsidR="00A852BF" w:rsidRPr="006441D7" w:rsidRDefault="00A852BF" w:rsidP="006111A2">
      <w:pPr>
        <w:spacing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 xml:space="preserve"> </w:t>
      </w:r>
    </w:p>
    <w:p w:rsidR="00752017" w:rsidRPr="006441D7" w:rsidRDefault="00752017" w:rsidP="006111A2">
      <w:pPr>
        <w:spacing w:line="360" w:lineRule="auto"/>
        <w:ind w:firstLine="454"/>
        <w:jc w:val="both"/>
        <w:rPr>
          <w:rFonts w:ascii="Times New Roman" w:hAnsi="Times New Roman" w:cs="Times New Roman"/>
          <w:b/>
          <w:sz w:val="28"/>
          <w:szCs w:val="28"/>
        </w:rPr>
      </w:pPr>
      <w:r w:rsidRPr="006441D7">
        <w:rPr>
          <w:rFonts w:ascii="Times New Roman" w:hAnsi="Times New Roman" w:cs="Times New Roman"/>
          <w:b/>
          <w:sz w:val="28"/>
          <w:szCs w:val="28"/>
        </w:rPr>
        <w:t>3.2.4. </w:t>
      </w:r>
      <w:r w:rsidR="006441D7" w:rsidRPr="006441D7">
        <w:rPr>
          <w:rFonts w:ascii="Times New Roman" w:hAnsi="Times New Roman" w:cs="Times New Roman"/>
          <w:b/>
          <w:sz w:val="28"/>
          <w:szCs w:val="28"/>
        </w:rPr>
        <w:t xml:space="preserve"> </w:t>
      </w:r>
      <w:r w:rsidRPr="006441D7">
        <w:rPr>
          <w:rFonts w:ascii="Times New Roman" w:hAnsi="Times New Roman" w:cs="Times New Roman"/>
          <w:b/>
          <w:sz w:val="28"/>
          <w:szCs w:val="28"/>
        </w:rPr>
        <w:t>Материально-технические условия реализации основной образовательной программы</w:t>
      </w:r>
    </w:p>
    <w:p w:rsidR="00752017" w:rsidRPr="006441D7" w:rsidRDefault="00752017" w:rsidP="006111A2">
      <w:pPr>
        <w:spacing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Материально-техническая б</w:t>
      </w:r>
      <w:r w:rsidR="006441D7" w:rsidRPr="006441D7">
        <w:rPr>
          <w:rFonts w:ascii="Times New Roman" w:hAnsi="Times New Roman" w:cs="Times New Roman"/>
          <w:sz w:val="24"/>
          <w:szCs w:val="24"/>
        </w:rPr>
        <w:t xml:space="preserve">аза школы </w:t>
      </w:r>
      <w:r w:rsidRPr="006441D7">
        <w:rPr>
          <w:rFonts w:ascii="Times New Roman" w:hAnsi="Times New Roman" w:cs="Times New Roman"/>
          <w:sz w:val="24"/>
          <w:szCs w:val="24"/>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752017" w:rsidRPr="006441D7" w:rsidRDefault="006441D7" w:rsidP="006111A2">
      <w:pPr>
        <w:spacing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Для этого школа  разработала и закрепила</w:t>
      </w:r>
      <w:r w:rsidR="00752017" w:rsidRPr="006441D7">
        <w:rPr>
          <w:rFonts w:ascii="Times New Roman" w:hAnsi="Times New Roman" w:cs="Times New Roman"/>
          <w:sz w:val="24"/>
          <w:szCs w:val="24"/>
        </w:rPr>
        <w:t xml:space="preserve"> локальным актом перечни оснащения и оборудования образовательного учреждения.</w:t>
      </w:r>
    </w:p>
    <w:p w:rsidR="00752017" w:rsidRPr="006441D7" w:rsidRDefault="00752017" w:rsidP="006111A2">
      <w:pPr>
        <w:spacing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6441D7">
          <w:rPr>
            <w:rFonts w:ascii="Times New Roman" w:hAnsi="Times New Roman" w:cs="Times New Roman"/>
            <w:sz w:val="24"/>
            <w:szCs w:val="24"/>
          </w:rPr>
          <w:t>2009 г</w:t>
        </w:r>
      </w:smartTag>
      <w:r w:rsidRPr="006441D7">
        <w:rPr>
          <w:rFonts w:ascii="Times New Roman" w:hAnsi="Times New Roman" w:cs="Times New Roman"/>
          <w:sz w:val="24"/>
          <w:szCs w:val="24"/>
        </w:rPr>
        <w:t>. № 277, а также соответствующие методические рекомендации, в том числе:</w:t>
      </w:r>
    </w:p>
    <w:p w:rsidR="00752017" w:rsidRPr="006441D7" w:rsidRDefault="00752017" w:rsidP="006111A2">
      <w:pPr>
        <w:spacing w:line="240" w:lineRule="auto"/>
        <w:ind w:firstLine="454"/>
        <w:jc w:val="both"/>
        <w:rPr>
          <w:rFonts w:ascii="Times New Roman" w:hAnsi="Times New Roman" w:cs="Times New Roman"/>
          <w:sz w:val="24"/>
          <w:szCs w:val="24"/>
        </w:rPr>
      </w:pPr>
      <w:r w:rsidRPr="006441D7">
        <w:rPr>
          <w:rFonts w:ascii="Times New Roman" w:hAnsi="Times New Roman" w:cs="Times New Roman"/>
          <w:sz w:val="24"/>
          <w:szCs w:val="24"/>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6441D7">
          <w:rPr>
            <w:rFonts w:ascii="Times New Roman" w:hAnsi="Times New Roman" w:cs="Times New Roman"/>
            <w:sz w:val="24"/>
            <w:szCs w:val="24"/>
          </w:rPr>
          <w:t>2005 г</w:t>
        </w:r>
      </w:smartTag>
      <w:r w:rsidRPr="006441D7">
        <w:rPr>
          <w:rFonts w:ascii="Times New Roman" w:hAnsi="Times New Roman" w:cs="Times New Roman"/>
          <w:sz w:val="24"/>
          <w:szCs w:val="24"/>
        </w:rPr>
        <w:t>. № 03-417 «О Перечне учебного и компьютерного оборудования для оснащения общеобразовательных учреждений»);</w:t>
      </w:r>
    </w:p>
    <w:p w:rsidR="00752017" w:rsidRPr="006441D7" w:rsidRDefault="00752017" w:rsidP="006111A2">
      <w:pPr>
        <w:pStyle w:val="a3"/>
        <w:spacing w:after="0" w:line="360" w:lineRule="auto"/>
        <w:ind w:firstLine="454"/>
        <w:jc w:val="both"/>
        <w:rPr>
          <w:sz w:val="24"/>
          <w:szCs w:val="24"/>
        </w:rPr>
      </w:pPr>
      <w:r w:rsidRPr="006441D7">
        <w:rPr>
          <w:sz w:val="24"/>
          <w:szCs w:val="24"/>
        </w:rPr>
        <w:t>— перечни рекомендуемой учебной литературы и цифровых образовательных ресурсов;</w:t>
      </w:r>
    </w:p>
    <w:p w:rsidR="006441D7" w:rsidRPr="00A45687" w:rsidRDefault="00752017" w:rsidP="006111A2">
      <w:pPr>
        <w:pStyle w:val="a3"/>
        <w:spacing w:after="0" w:line="360" w:lineRule="auto"/>
        <w:ind w:firstLine="454"/>
        <w:jc w:val="both"/>
        <w:rPr>
          <w:rStyle w:val="default005f005fchar1char1"/>
        </w:rPr>
      </w:pPr>
      <w:r w:rsidRPr="006441D7">
        <w:rPr>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752017" w:rsidRPr="00C828CF" w:rsidRDefault="00752017" w:rsidP="006111A2">
      <w:pPr>
        <w:pStyle w:val="a3"/>
        <w:spacing w:after="0"/>
        <w:ind w:firstLine="454"/>
        <w:jc w:val="both"/>
        <w:rPr>
          <w:rStyle w:val="default005f005fchar1char1"/>
        </w:rPr>
      </w:pPr>
      <w:r w:rsidRPr="00C828CF">
        <w:rPr>
          <w:rStyle w:val="default005f005fchar1char1"/>
        </w:rPr>
        <w:t>В соответствии с требованиями Ф</w:t>
      </w:r>
      <w:r w:rsidR="00A45687" w:rsidRPr="00C828CF">
        <w:rPr>
          <w:rStyle w:val="default005f005fchar1char1"/>
        </w:rPr>
        <w:t>ГОС в школе, реализующей</w:t>
      </w:r>
      <w:r w:rsidRPr="00C828CF">
        <w:rPr>
          <w:rStyle w:val="default005f005fchar1char1"/>
        </w:rPr>
        <w:t xml:space="preserve"> основную образовательную программу основного</w:t>
      </w:r>
      <w:r w:rsidR="00A45687" w:rsidRPr="00C828CF">
        <w:rPr>
          <w:rStyle w:val="default005f005fchar1char1"/>
        </w:rPr>
        <w:t xml:space="preserve"> общего образования, имеются оборудованные:</w:t>
      </w:r>
    </w:p>
    <w:p w:rsidR="00A45687" w:rsidRPr="00C828CF" w:rsidRDefault="00752017" w:rsidP="006111A2">
      <w:pPr>
        <w:pStyle w:val="default0"/>
        <w:ind w:firstLine="454"/>
        <w:jc w:val="both"/>
        <w:rPr>
          <w:rStyle w:val="default005f005fchar1char1"/>
        </w:rPr>
      </w:pPr>
      <w:r w:rsidRPr="00C828CF">
        <w:rPr>
          <w:bCs/>
          <w:iCs/>
        </w:rPr>
        <w:t>• </w:t>
      </w:r>
      <w:r w:rsidRPr="00C828CF">
        <w:rPr>
          <w:rStyle w:val="default005f005fchar1char1"/>
        </w:rPr>
        <w:t xml:space="preserve">учебные кабинеты </w:t>
      </w:r>
    </w:p>
    <w:p w:rsidR="00752017" w:rsidRPr="00C828CF" w:rsidRDefault="00752017" w:rsidP="006111A2">
      <w:pPr>
        <w:pStyle w:val="default0"/>
        <w:ind w:firstLine="454"/>
        <w:jc w:val="both"/>
        <w:rPr>
          <w:rStyle w:val="default005f005fchar1char1"/>
        </w:rPr>
      </w:pPr>
      <w:r w:rsidRPr="00C828CF">
        <w:rPr>
          <w:bCs/>
          <w:iCs/>
        </w:rPr>
        <w:t>• </w:t>
      </w:r>
      <w:r w:rsidR="00A45687" w:rsidRPr="00C828CF">
        <w:rPr>
          <w:rStyle w:val="default005f005fchar1char1"/>
        </w:rPr>
        <w:t>лекционные аудитории (актовый зал)</w:t>
      </w:r>
    </w:p>
    <w:p w:rsidR="00752017" w:rsidRPr="00C828CF" w:rsidRDefault="00752017" w:rsidP="006111A2">
      <w:pPr>
        <w:pStyle w:val="default0"/>
        <w:ind w:firstLine="454"/>
        <w:jc w:val="both"/>
        <w:rPr>
          <w:rStyle w:val="default005f005fchar1char1"/>
        </w:rPr>
      </w:pPr>
      <w:r w:rsidRPr="00C828CF">
        <w:rPr>
          <w:bCs/>
          <w:iCs/>
        </w:rPr>
        <w:t>• </w:t>
      </w:r>
      <w:r w:rsidRPr="00C828CF">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752017" w:rsidRPr="00C828CF" w:rsidRDefault="00752017" w:rsidP="006111A2">
      <w:pPr>
        <w:pStyle w:val="default0"/>
        <w:ind w:firstLine="454"/>
        <w:jc w:val="both"/>
        <w:rPr>
          <w:rStyle w:val="default005f005fchar1char1"/>
        </w:rPr>
      </w:pPr>
      <w:r w:rsidRPr="00C828CF">
        <w:rPr>
          <w:bCs/>
          <w:iCs/>
        </w:rPr>
        <w:t>• </w:t>
      </w:r>
      <w:r w:rsidR="00A45687" w:rsidRPr="00C828CF">
        <w:rPr>
          <w:bCs/>
          <w:iCs/>
        </w:rPr>
        <w:t xml:space="preserve">кабинеты, </w:t>
      </w:r>
      <w:r w:rsidRPr="00C828CF">
        <w:rPr>
          <w:rStyle w:val="default005f005fchar1char1"/>
        </w:rPr>
        <w:t>необходимые для реализации учебной и внеурочной деятельности;</w:t>
      </w:r>
    </w:p>
    <w:p w:rsidR="00752017" w:rsidRPr="00C828CF" w:rsidRDefault="00752017" w:rsidP="006111A2">
      <w:pPr>
        <w:pStyle w:val="default0"/>
        <w:ind w:firstLine="454"/>
        <w:jc w:val="both"/>
        <w:rPr>
          <w:rStyle w:val="default005f005fchar1char1"/>
        </w:rPr>
      </w:pPr>
      <w:r w:rsidRPr="00C828CF">
        <w:rPr>
          <w:bCs/>
          <w:iCs/>
        </w:rPr>
        <w:t>• </w:t>
      </w:r>
      <w:r w:rsidR="00A45687" w:rsidRPr="00C828CF">
        <w:rPr>
          <w:rStyle w:val="default005f005fchar1char1"/>
        </w:rPr>
        <w:t>помещения (кабинеты</w:t>
      </w:r>
      <w:r w:rsidRPr="00C828CF">
        <w:rPr>
          <w:rStyle w:val="default005f005fchar1char1"/>
        </w:rPr>
        <w:t>) для занятий музыкой, хореографией и изобразительным искусством;</w:t>
      </w:r>
    </w:p>
    <w:p w:rsidR="00752017" w:rsidRPr="00C828CF" w:rsidRDefault="00752017" w:rsidP="006111A2">
      <w:pPr>
        <w:pStyle w:val="default0"/>
        <w:ind w:firstLine="454"/>
        <w:jc w:val="both"/>
        <w:rPr>
          <w:rStyle w:val="default005f005fchar1char1"/>
        </w:rPr>
      </w:pPr>
      <w:r w:rsidRPr="00C828CF">
        <w:rPr>
          <w:bCs/>
          <w:iCs/>
        </w:rPr>
        <w:t>• </w:t>
      </w:r>
      <w:r w:rsidRPr="00C828CF">
        <w:rPr>
          <w:rStyle w:val="default005f005fchar1char1"/>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752017" w:rsidRPr="00C828CF" w:rsidRDefault="00752017" w:rsidP="006111A2">
      <w:pPr>
        <w:pStyle w:val="default0"/>
        <w:ind w:firstLine="454"/>
        <w:jc w:val="both"/>
        <w:rPr>
          <w:rStyle w:val="default005f005fchar1char1"/>
        </w:rPr>
      </w:pPr>
      <w:r w:rsidRPr="00C828CF">
        <w:rPr>
          <w:bCs/>
          <w:iCs/>
        </w:rPr>
        <w:t>• </w:t>
      </w:r>
      <w:r w:rsidRPr="00C828CF">
        <w:rPr>
          <w:rStyle w:val="default005f005fchar1char1"/>
        </w:rPr>
        <w:t>актовые и хореографические залы;</w:t>
      </w:r>
    </w:p>
    <w:p w:rsidR="00752017" w:rsidRPr="00C828CF" w:rsidRDefault="00752017" w:rsidP="006111A2">
      <w:pPr>
        <w:pStyle w:val="default0"/>
        <w:ind w:firstLine="454"/>
        <w:jc w:val="both"/>
        <w:rPr>
          <w:rStyle w:val="default005f005fchar1char1"/>
        </w:rPr>
      </w:pPr>
      <w:r w:rsidRPr="00C828CF">
        <w:rPr>
          <w:bCs/>
          <w:iCs/>
        </w:rPr>
        <w:t>• </w:t>
      </w:r>
      <w:r w:rsidR="00A45687" w:rsidRPr="00C828CF">
        <w:rPr>
          <w:rStyle w:val="default005f005fchar1char1"/>
        </w:rPr>
        <w:t>спортивный зал,  стадион, спортивная площадка,</w:t>
      </w:r>
      <w:r w:rsidRPr="00C828CF">
        <w:rPr>
          <w:rStyle w:val="default005f005fchar1char1"/>
        </w:rPr>
        <w:t xml:space="preserve"> оснащённые игровым, спортивным оборудованием и инвентарём;</w:t>
      </w:r>
    </w:p>
    <w:p w:rsidR="00752017" w:rsidRPr="00C828CF" w:rsidRDefault="00752017" w:rsidP="006111A2">
      <w:pPr>
        <w:pStyle w:val="default0"/>
        <w:ind w:firstLine="454"/>
        <w:jc w:val="both"/>
        <w:rPr>
          <w:rStyle w:val="default005f005fchar1char1"/>
        </w:rPr>
      </w:pPr>
      <w:r w:rsidRPr="00C828CF">
        <w:rPr>
          <w:bCs/>
          <w:iCs/>
        </w:rPr>
        <w:t>• </w:t>
      </w:r>
      <w:r w:rsidRPr="00C828CF">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52017" w:rsidRPr="00C828CF" w:rsidRDefault="00752017" w:rsidP="006111A2">
      <w:pPr>
        <w:pStyle w:val="default0"/>
        <w:ind w:firstLine="454"/>
        <w:jc w:val="both"/>
      </w:pPr>
      <w:r w:rsidRPr="00C828CF">
        <w:rPr>
          <w:bCs/>
          <w:iCs/>
        </w:rPr>
        <w:t>• </w:t>
      </w:r>
      <w:r w:rsidRPr="00C828CF">
        <w:rPr>
          <w:rStyle w:val="default005f005fchar1char1"/>
        </w:rPr>
        <w:t>административные и иные помещения, оснащённые необходимым оборудованием, в том числе для организации учебного</w:t>
      </w:r>
      <w:r w:rsidR="00A45687" w:rsidRPr="00C828CF">
        <w:rPr>
          <w:rStyle w:val="default005f005fchar1char1"/>
        </w:rPr>
        <w:t xml:space="preserve"> процесса с </w:t>
      </w:r>
      <w:r w:rsidRPr="00C828CF">
        <w:rPr>
          <w:rStyle w:val="default005f005fchar1char1"/>
        </w:rPr>
        <w:t>детьми с ограниченными возможностями здоровья;</w:t>
      </w:r>
    </w:p>
    <w:p w:rsidR="00752017" w:rsidRPr="00C828CF" w:rsidRDefault="00752017" w:rsidP="006111A2">
      <w:pPr>
        <w:pStyle w:val="dash041e005f0431005f044b005f0447005f043d005f044b005f0439"/>
        <w:ind w:firstLine="454"/>
        <w:jc w:val="both"/>
      </w:pPr>
      <w:r w:rsidRPr="00C828CF">
        <w:rPr>
          <w:bCs/>
          <w:iCs/>
        </w:rPr>
        <w:t>• </w:t>
      </w:r>
      <w:r w:rsidRPr="00C828CF">
        <w:rPr>
          <w:rStyle w:val="dash041e005f0431005f044b005f0447005f043d005f044b005f0439005f005fchar1char1"/>
        </w:rPr>
        <w:t>гардеробы, санузлы, места личной гигиены;</w:t>
      </w:r>
    </w:p>
    <w:p w:rsidR="00752017" w:rsidRPr="00C828CF" w:rsidRDefault="00A45687" w:rsidP="006111A2">
      <w:pPr>
        <w:pStyle w:val="default0"/>
        <w:tabs>
          <w:tab w:val="left" w:pos="720"/>
        </w:tabs>
        <w:ind w:firstLine="454"/>
        <w:jc w:val="both"/>
        <w:rPr>
          <w:rStyle w:val="default005f005fchar1char1"/>
        </w:rPr>
      </w:pPr>
      <w:r w:rsidRPr="00C828CF">
        <w:rPr>
          <w:rStyle w:val="default005f005fchar1char1"/>
        </w:rPr>
        <w:t xml:space="preserve">Все помещения </w:t>
      </w:r>
      <w:r w:rsidR="00752017" w:rsidRPr="00C828CF">
        <w:rPr>
          <w:rStyle w:val="default005f005fchar1char1"/>
        </w:rPr>
        <w:t xml:space="preserve"> обеспечены</w:t>
      </w:r>
      <w:r w:rsidRPr="00C828CF">
        <w:rPr>
          <w:rStyle w:val="default005f005fchar1char1"/>
        </w:rPr>
        <w:t xml:space="preserve">  оборудованием </w:t>
      </w:r>
      <w:r w:rsidR="00752017" w:rsidRPr="00C828CF">
        <w:rPr>
          <w:rStyle w:val="default005f005fchar1char1"/>
        </w:rPr>
        <w:t xml:space="preserve">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752017" w:rsidRPr="00C9067C" w:rsidRDefault="00752017" w:rsidP="006111A2">
      <w:pPr>
        <w:pStyle w:val="default0"/>
        <w:tabs>
          <w:tab w:val="left" w:pos="720"/>
        </w:tabs>
        <w:spacing w:line="360" w:lineRule="auto"/>
        <w:ind w:firstLine="454"/>
        <w:jc w:val="both"/>
        <w:rPr>
          <w:rStyle w:val="default005f005fchar1char1"/>
          <w:sz w:val="28"/>
          <w:szCs w:val="28"/>
        </w:rPr>
      </w:pPr>
    </w:p>
    <w:p w:rsidR="00A852BF" w:rsidRDefault="00A852BF" w:rsidP="006111A2">
      <w:pPr>
        <w:spacing w:line="360" w:lineRule="auto"/>
        <w:ind w:firstLine="454"/>
        <w:jc w:val="both"/>
        <w:rPr>
          <w:rFonts w:ascii="Times New Roman" w:hAnsi="Times New Roman" w:cs="Times New Roman"/>
          <w:b/>
          <w:sz w:val="28"/>
          <w:szCs w:val="28"/>
        </w:rPr>
      </w:pPr>
    </w:p>
    <w:p w:rsidR="00752017" w:rsidRPr="00A45687" w:rsidRDefault="00752017" w:rsidP="006111A2">
      <w:pPr>
        <w:spacing w:line="360" w:lineRule="auto"/>
        <w:ind w:firstLine="454"/>
        <w:jc w:val="both"/>
        <w:rPr>
          <w:rFonts w:ascii="Times New Roman" w:hAnsi="Times New Roman" w:cs="Times New Roman"/>
          <w:b/>
          <w:sz w:val="28"/>
          <w:szCs w:val="28"/>
        </w:rPr>
      </w:pPr>
      <w:r w:rsidRPr="00A45687">
        <w:rPr>
          <w:rFonts w:ascii="Times New Roman" w:hAnsi="Times New Roman" w:cs="Times New Roman"/>
          <w:b/>
          <w:sz w:val="28"/>
          <w:szCs w:val="28"/>
        </w:rPr>
        <w:t>Оценка материально-технических условий реализации основной образовательной программы</w:t>
      </w:r>
    </w:p>
    <w:p w:rsidR="00752017" w:rsidRPr="00A45687" w:rsidRDefault="00752017" w:rsidP="006111A2">
      <w:pPr>
        <w:spacing w:line="360" w:lineRule="auto"/>
        <w:ind w:firstLine="454"/>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658"/>
      </w:tblGrid>
      <w:tr w:rsidR="00752017" w:rsidRPr="00A45687" w:rsidTr="005B0E0F">
        <w:tc>
          <w:tcPr>
            <w:tcW w:w="0" w:type="auto"/>
            <w:tcBorders>
              <w:top w:val="single" w:sz="4" w:space="0" w:color="auto"/>
              <w:left w:val="single" w:sz="4" w:space="0" w:color="auto"/>
              <w:bottom w:val="single" w:sz="4" w:space="0" w:color="auto"/>
              <w:right w:val="single" w:sz="4" w:space="0" w:color="auto"/>
            </w:tcBorders>
          </w:tcPr>
          <w:p w:rsidR="00752017" w:rsidRPr="00A45687" w:rsidRDefault="00752017" w:rsidP="006111A2">
            <w:pPr>
              <w:spacing w:line="360" w:lineRule="auto"/>
              <w:jc w:val="both"/>
              <w:rPr>
                <w:rFonts w:ascii="Times New Roman" w:hAnsi="Times New Roman" w:cs="Times New Roman"/>
                <w:b/>
                <w:sz w:val="24"/>
                <w:szCs w:val="24"/>
              </w:rPr>
            </w:pPr>
            <w:r w:rsidRPr="00A45687">
              <w:rPr>
                <w:rFonts w:ascii="Times New Roman" w:hAnsi="Times New Roman" w:cs="Times New Roman"/>
                <w:b/>
                <w:sz w:val="24"/>
                <w:szCs w:val="24"/>
              </w:rPr>
              <w:t>№ п/п</w:t>
            </w:r>
          </w:p>
        </w:tc>
        <w:tc>
          <w:tcPr>
            <w:tcW w:w="6199" w:type="dxa"/>
            <w:tcBorders>
              <w:top w:val="single" w:sz="4" w:space="0" w:color="auto"/>
              <w:left w:val="single" w:sz="4" w:space="0" w:color="auto"/>
              <w:bottom w:val="single" w:sz="4" w:space="0" w:color="auto"/>
              <w:right w:val="single" w:sz="4" w:space="0" w:color="auto"/>
            </w:tcBorders>
          </w:tcPr>
          <w:p w:rsidR="00752017" w:rsidRPr="00A45687" w:rsidRDefault="00752017" w:rsidP="006111A2">
            <w:pPr>
              <w:spacing w:line="360" w:lineRule="auto"/>
              <w:jc w:val="both"/>
              <w:rPr>
                <w:rFonts w:ascii="Times New Roman" w:hAnsi="Times New Roman" w:cs="Times New Roman"/>
                <w:b/>
                <w:sz w:val="24"/>
                <w:szCs w:val="24"/>
              </w:rPr>
            </w:pPr>
            <w:r w:rsidRPr="00A45687">
              <w:rPr>
                <w:rFonts w:ascii="Times New Roman" w:hAnsi="Times New Roman" w:cs="Times New Roman"/>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shd w:val="clear" w:color="auto" w:fill="FFFFFF" w:themeFill="background1"/>
          </w:tcPr>
          <w:p w:rsidR="00752017" w:rsidRPr="005B0E0F" w:rsidRDefault="00752017" w:rsidP="006111A2">
            <w:pPr>
              <w:spacing w:line="360" w:lineRule="auto"/>
              <w:jc w:val="both"/>
              <w:rPr>
                <w:rFonts w:ascii="Times New Roman" w:hAnsi="Times New Roman" w:cs="Times New Roman"/>
                <w:b/>
                <w:sz w:val="24"/>
                <w:szCs w:val="24"/>
              </w:rPr>
            </w:pPr>
            <w:r w:rsidRPr="005B0E0F">
              <w:rPr>
                <w:rFonts w:ascii="Times New Roman" w:hAnsi="Times New Roman" w:cs="Times New Roman"/>
                <w:b/>
                <w:sz w:val="24"/>
                <w:szCs w:val="24"/>
              </w:rPr>
              <w:t>Необходимо/ имеются в наличии</w:t>
            </w:r>
          </w:p>
        </w:tc>
      </w:tr>
      <w:tr w:rsidR="00752017" w:rsidRPr="00A45687" w:rsidTr="005B0E0F">
        <w:tc>
          <w:tcPr>
            <w:tcW w:w="0" w:type="auto"/>
            <w:tcBorders>
              <w:top w:val="single" w:sz="4" w:space="0" w:color="auto"/>
              <w:left w:val="single" w:sz="4" w:space="0" w:color="auto"/>
              <w:bottom w:val="single" w:sz="4" w:space="0" w:color="auto"/>
              <w:right w:val="single" w:sz="4" w:space="0" w:color="auto"/>
            </w:tcBorders>
          </w:tcPr>
          <w:p w:rsidR="00752017" w:rsidRPr="00A45687" w:rsidRDefault="00752017" w:rsidP="006111A2">
            <w:pPr>
              <w:spacing w:line="360" w:lineRule="auto"/>
              <w:jc w:val="both"/>
              <w:rPr>
                <w:rFonts w:ascii="Times New Roman" w:hAnsi="Times New Roman" w:cs="Times New Roman"/>
                <w:sz w:val="24"/>
                <w:szCs w:val="24"/>
              </w:rPr>
            </w:pPr>
            <w:r w:rsidRPr="00A45687">
              <w:rPr>
                <w:rFonts w:ascii="Times New Roman" w:hAnsi="Times New Roman" w:cs="Times New Roman"/>
                <w:sz w:val="24"/>
                <w:szCs w:val="24"/>
              </w:rPr>
              <w:t>1</w:t>
            </w:r>
          </w:p>
        </w:tc>
        <w:tc>
          <w:tcPr>
            <w:tcW w:w="6199" w:type="dxa"/>
            <w:tcBorders>
              <w:top w:val="single" w:sz="4" w:space="0" w:color="auto"/>
              <w:left w:val="single" w:sz="4" w:space="0" w:color="auto"/>
              <w:bottom w:val="single" w:sz="4" w:space="0" w:color="auto"/>
              <w:right w:val="single" w:sz="4" w:space="0" w:color="auto"/>
            </w:tcBorders>
          </w:tcPr>
          <w:p w:rsidR="00752017" w:rsidRPr="00A45687" w:rsidRDefault="00752017" w:rsidP="006111A2">
            <w:pPr>
              <w:pStyle w:val="default0"/>
              <w:spacing w:line="360" w:lineRule="auto"/>
              <w:jc w:val="both"/>
              <w:rPr>
                <w:rFonts w:eastAsia="Calibri"/>
              </w:rPr>
            </w:pPr>
            <w:r w:rsidRPr="00A45687">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hemeFill="background1"/>
          </w:tcPr>
          <w:p w:rsidR="00752017" w:rsidRPr="005B0E0F" w:rsidRDefault="00C828CF" w:rsidP="006111A2">
            <w:pPr>
              <w:spacing w:line="360" w:lineRule="auto"/>
              <w:jc w:val="both"/>
              <w:rPr>
                <w:rFonts w:ascii="Times New Roman" w:hAnsi="Times New Roman" w:cs="Times New Roman"/>
                <w:sz w:val="24"/>
                <w:szCs w:val="24"/>
              </w:rPr>
            </w:pPr>
            <w:r w:rsidRPr="005B0E0F">
              <w:rPr>
                <w:rFonts w:ascii="Times New Roman" w:hAnsi="Times New Roman" w:cs="Times New Roman"/>
                <w:sz w:val="24"/>
                <w:szCs w:val="24"/>
              </w:rPr>
              <w:t>Необходимо</w:t>
            </w:r>
          </w:p>
        </w:tc>
      </w:tr>
      <w:tr w:rsidR="00752017" w:rsidRPr="00A45687" w:rsidTr="006E752F">
        <w:tc>
          <w:tcPr>
            <w:tcW w:w="0" w:type="auto"/>
            <w:tcBorders>
              <w:top w:val="single" w:sz="4" w:space="0" w:color="auto"/>
              <w:left w:val="single" w:sz="4" w:space="0" w:color="auto"/>
              <w:bottom w:val="single" w:sz="4" w:space="0" w:color="auto"/>
              <w:right w:val="single" w:sz="4" w:space="0" w:color="auto"/>
            </w:tcBorders>
          </w:tcPr>
          <w:p w:rsidR="00752017" w:rsidRPr="00A45687" w:rsidRDefault="00752017" w:rsidP="006111A2">
            <w:pPr>
              <w:spacing w:line="360" w:lineRule="auto"/>
              <w:jc w:val="both"/>
              <w:rPr>
                <w:rFonts w:ascii="Times New Roman" w:hAnsi="Times New Roman" w:cs="Times New Roman"/>
                <w:sz w:val="24"/>
                <w:szCs w:val="24"/>
              </w:rPr>
            </w:pPr>
            <w:r w:rsidRPr="00A45687">
              <w:rPr>
                <w:rFonts w:ascii="Times New Roman" w:hAnsi="Times New Roman" w:cs="Times New Roman"/>
                <w:sz w:val="24"/>
                <w:szCs w:val="24"/>
              </w:rPr>
              <w:t>2</w:t>
            </w:r>
          </w:p>
        </w:tc>
        <w:tc>
          <w:tcPr>
            <w:tcW w:w="6199" w:type="dxa"/>
            <w:tcBorders>
              <w:top w:val="single" w:sz="4" w:space="0" w:color="auto"/>
              <w:left w:val="single" w:sz="4" w:space="0" w:color="auto"/>
              <w:bottom w:val="single" w:sz="4" w:space="0" w:color="auto"/>
              <w:right w:val="single" w:sz="4" w:space="0" w:color="auto"/>
            </w:tcBorders>
          </w:tcPr>
          <w:p w:rsidR="00752017" w:rsidRPr="00A45687" w:rsidRDefault="00752017" w:rsidP="006111A2">
            <w:pPr>
              <w:pStyle w:val="default0"/>
              <w:spacing w:line="360" w:lineRule="auto"/>
              <w:jc w:val="both"/>
              <w:rPr>
                <w:rFonts w:eastAsia="Calibri"/>
              </w:rPr>
            </w:pPr>
            <w:r w:rsidRPr="00A45687">
              <w:rPr>
                <w:rStyle w:val="default005f005fchar1char1"/>
                <w:rFonts w:eastAsia="Calibri"/>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752017" w:rsidRPr="00C828CF" w:rsidRDefault="00C828CF" w:rsidP="006111A2">
            <w:pPr>
              <w:spacing w:line="360" w:lineRule="auto"/>
              <w:jc w:val="both"/>
              <w:rPr>
                <w:rFonts w:ascii="Times New Roman" w:hAnsi="Times New Roman" w:cs="Times New Roman"/>
                <w:sz w:val="24"/>
                <w:szCs w:val="24"/>
              </w:rPr>
            </w:pPr>
            <w:r w:rsidRPr="00C828CF">
              <w:rPr>
                <w:rFonts w:ascii="Times New Roman" w:hAnsi="Times New Roman" w:cs="Times New Roman"/>
                <w:sz w:val="24"/>
                <w:szCs w:val="24"/>
              </w:rPr>
              <w:t xml:space="preserve"> имеются в наличии</w:t>
            </w:r>
          </w:p>
        </w:tc>
      </w:tr>
      <w:tr w:rsidR="00752017" w:rsidRPr="00A45687" w:rsidTr="006E752F">
        <w:tc>
          <w:tcPr>
            <w:tcW w:w="0" w:type="auto"/>
            <w:tcBorders>
              <w:top w:val="single" w:sz="4" w:space="0" w:color="auto"/>
              <w:left w:val="single" w:sz="4" w:space="0" w:color="auto"/>
              <w:bottom w:val="single" w:sz="4" w:space="0" w:color="auto"/>
              <w:right w:val="single" w:sz="4" w:space="0" w:color="auto"/>
            </w:tcBorders>
          </w:tcPr>
          <w:p w:rsidR="00752017" w:rsidRPr="00A45687" w:rsidRDefault="00752017" w:rsidP="006111A2">
            <w:pPr>
              <w:spacing w:line="360" w:lineRule="auto"/>
              <w:jc w:val="both"/>
              <w:rPr>
                <w:rFonts w:ascii="Times New Roman" w:hAnsi="Times New Roman" w:cs="Times New Roman"/>
                <w:sz w:val="24"/>
                <w:szCs w:val="24"/>
              </w:rPr>
            </w:pPr>
            <w:r w:rsidRPr="00A45687">
              <w:rPr>
                <w:rFonts w:ascii="Times New Roman" w:hAnsi="Times New Roman" w:cs="Times New Roman"/>
                <w:sz w:val="24"/>
                <w:szCs w:val="24"/>
              </w:rPr>
              <w:t>3</w:t>
            </w:r>
          </w:p>
        </w:tc>
        <w:tc>
          <w:tcPr>
            <w:tcW w:w="6199" w:type="dxa"/>
            <w:tcBorders>
              <w:top w:val="single" w:sz="4" w:space="0" w:color="auto"/>
              <w:left w:val="single" w:sz="4" w:space="0" w:color="auto"/>
              <w:bottom w:val="single" w:sz="4" w:space="0" w:color="auto"/>
              <w:right w:val="single" w:sz="4" w:space="0" w:color="auto"/>
            </w:tcBorders>
          </w:tcPr>
          <w:p w:rsidR="00752017" w:rsidRPr="00A45687" w:rsidRDefault="00752017" w:rsidP="006111A2">
            <w:pPr>
              <w:pStyle w:val="default0"/>
              <w:spacing w:line="360" w:lineRule="auto"/>
              <w:jc w:val="both"/>
              <w:rPr>
                <w:rFonts w:eastAsia="Calibri"/>
              </w:rPr>
            </w:pPr>
            <w:r w:rsidRPr="00A45687">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752017" w:rsidRPr="00C828CF" w:rsidRDefault="00C828CF" w:rsidP="006111A2">
            <w:pPr>
              <w:spacing w:line="360" w:lineRule="auto"/>
              <w:jc w:val="both"/>
              <w:rPr>
                <w:rFonts w:ascii="Times New Roman" w:hAnsi="Times New Roman" w:cs="Times New Roman"/>
                <w:sz w:val="24"/>
                <w:szCs w:val="24"/>
              </w:rPr>
            </w:pPr>
            <w:r w:rsidRPr="00C828CF">
              <w:rPr>
                <w:rFonts w:ascii="Times New Roman" w:hAnsi="Times New Roman" w:cs="Times New Roman"/>
                <w:sz w:val="24"/>
                <w:szCs w:val="24"/>
              </w:rPr>
              <w:t xml:space="preserve"> имеются в наличии</w:t>
            </w:r>
          </w:p>
        </w:tc>
      </w:tr>
      <w:tr w:rsidR="00752017" w:rsidRPr="00A45687" w:rsidTr="006E752F">
        <w:tc>
          <w:tcPr>
            <w:tcW w:w="0" w:type="auto"/>
            <w:tcBorders>
              <w:top w:val="single" w:sz="4" w:space="0" w:color="auto"/>
              <w:left w:val="single" w:sz="4" w:space="0" w:color="auto"/>
              <w:bottom w:val="single" w:sz="4" w:space="0" w:color="auto"/>
              <w:right w:val="single" w:sz="4" w:space="0" w:color="auto"/>
            </w:tcBorders>
          </w:tcPr>
          <w:p w:rsidR="00752017" w:rsidRPr="00A45687" w:rsidRDefault="00752017" w:rsidP="006111A2">
            <w:pPr>
              <w:spacing w:line="360" w:lineRule="auto"/>
              <w:jc w:val="both"/>
              <w:rPr>
                <w:rFonts w:ascii="Times New Roman" w:hAnsi="Times New Roman" w:cs="Times New Roman"/>
                <w:sz w:val="24"/>
                <w:szCs w:val="24"/>
              </w:rPr>
            </w:pPr>
            <w:r w:rsidRPr="00A45687">
              <w:rPr>
                <w:rFonts w:ascii="Times New Roman" w:hAnsi="Times New Roman" w:cs="Times New Roman"/>
                <w:sz w:val="24"/>
                <w:szCs w:val="24"/>
              </w:rPr>
              <w:t>4</w:t>
            </w:r>
          </w:p>
        </w:tc>
        <w:tc>
          <w:tcPr>
            <w:tcW w:w="6199" w:type="dxa"/>
            <w:tcBorders>
              <w:top w:val="single" w:sz="4" w:space="0" w:color="auto"/>
              <w:left w:val="single" w:sz="4" w:space="0" w:color="auto"/>
              <w:bottom w:val="single" w:sz="4" w:space="0" w:color="auto"/>
              <w:right w:val="single" w:sz="4" w:space="0" w:color="auto"/>
            </w:tcBorders>
          </w:tcPr>
          <w:p w:rsidR="00752017" w:rsidRDefault="00752017" w:rsidP="006111A2">
            <w:pPr>
              <w:pStyle w:val="default0"/>
              <w:spacing w:line="360" w:lineRule="auto"/>
              <w:jc w:val="both"/>
              <w:rPr>
                <w:rStyle w:val="default005f005fchar1char1"/>
                <w:rFonts w:eastAsia="Calibri"/>
              </w:rPr>
            </w:pPr>
            <w:r w:rsidRPr="00A45687">
              <w:rPr>
                <w:rStyle w:val="default005f005fchar1char1"/>
                <w:rFonts w:eastAsia="Calibri"/>
              </w:rPr>
              <w:t>Необходимые для реализации учебной и внеурочной деятельности лаборатории и мастерские</w:t>
            </w:r>
          </w:p>
          <w:p w:rsidR="00C828CF" w:rsidRPr="00A45687" w:rsidRDefault="00C828CF" w:rsidP="006111A2">
            <w:pPr>
              <w:pStyle w:val="default0"/>
              <w:spacing w:line="360" w:lineRule="auto"/>
              <w:jc w:val="both"/>
              <w:rPr>
                <w:b/>
              </w:rPr>
            </w:pPr>
            <w:r>
              <w:rPr>
                <w:rStyle w:val="default005f005fchar1char1"/>
                <w:rFonts w:eastAsia="Calibri"/>
              </w:rPr>
              <w:t>кабинеты</w:t>
            </w:r>
          </w:p>
        </w:tc>
        <w:tc>
          <w:tcPr>
            <w:tcW w:w="2658"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360" w:lineRule="auto"/>
              <w:jc w:val="both"/>
              <w:rPr>
                <w:rFonts w:ascii="Times New Roman" w:hAnsi="Times New Roman" w:cs="Times New Roman"/>
                <w:sz w:val="24"/>
                <w:szCs w:val="24"/>
              </w:rPr>
            </w:pPr>
          </w:p>
          <w:p w:rsidR="00752017" w:rsidRPr="00C828CF" w:rsidRDefault="00C828CF" w:rsidP="006111A2">
            <w:pPr>
              <w:spacing w:line="360" w:lineRule="auto"/>
              <w:jc w:val="both"/>
              <w:rPr>
                <w:rFonts w:ascii="Times New Roman" w:hAnsi="Times New Roman" w:cs="Times New Roman"/>
                <w:sz w:val="24"/>
                <w:szCs w:val="24"/>
              </w:rPr>
            </w:pPr>
            <w:r w:rsidRPr="00C828CF">
              <w:rPr>
                <w:rFonts w:ascii="Times New Roman" w:hAnsi="Times New Roman" w:cs="Times New Roman"/>
                <w:sz w:val="24"/>
                <w:szCs w:val="24"/>
              </w:rPr>
              <w:t>имеются в наличии</w:t>
            </w:r>
          </w:p>
        </w:tc>
      </w:tr>
    </w:tbl>
    <w:p w:rsidR="00A852BF" w:rsidRDefault="00A852BF" w:rsidP="006111A2">
      <w:pPr>
        <w:spacing w:line="360" w:lineRule="auto"/>
        <w:jc w:val="both"/>
        <w:rPr>
          <w:rFonts w:ascii="Times New Roman" w:hAnsi="Times New Roman" w:cs="Times New Roman"/>
          <w:b/>
          <w:sz w:val="24"/>
          <w:szCs w:val="24"/>
        </w:rPr>
      </w:pPr>
    </w:p>
    <w:p w:rsidR="002455BC" w:rsidRPr="00CE17A8" w:rsidRDefault="002455BC" w:rsidP="006111A2">
      <w:pPr>
        <w:pStyle w:val="Default"/>
        <w:jc w:val="both"/>
        <w:rPr>
          <w:color w:val="auto"/>
        </w:rPr>
      </w:pPr>
      <w:r w:rsidRPr="00CE17A8">
        <w:rPr>
          <w:color w:val="auto"/>
        </w:rPr>
        <w:t>Наличие и размещение помещений для осуществления образовательного процесса, активной деятельности, отдыха, питания,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нормам СанПиН.</w:t>
      </w:r>
    </w:p>
    <w:p w:rsidR="00A852BF" w:rsidRDefault="00A852BF" w:rsidP="006111A2">
      <w:pPr>
        <w:spacing w:line="360" w:lineRule="auto"/>
        <w:jc w:val="both"/>
        <w:rPr>
          <w:rFonts w:ascii="Times New Roman" w:hAnsi="Times New Roman" w:cs="Times New Roman"/>
          <w:b/>
          <w:sz w:val="24"/>
          <w:szCs w:val="24"/>
        </w:rPr>
      </w:pPr>
    </w:p>
    <w:p w:rsidR="00A852BF" w:rsidRDefault="00A852BF" w:rsidP="006111A2">
      <w:pPr>
        <w:spacing w:line="360" w:lineRule="auto"/>
        <w:jc w:val="both"/>
        <w:rPr>
          <w:rFonts w:ascii="Times New Roman" w:hAnsi="Times New Roman" w:cs="Times New Roman"/>
          <w:b/>
          <w:sz w:val="24"/>
          <w:szCs w:val="24"/>
        </w:rPr>
      </w:pPr>
    </w:p>
    <w:p w:rsidR="00A852BF" w:rsidRDefault="00A852BF" w:rsidP="006111A2">
      <w:pPr>
        <w:spacing w:line="360" w:lineRule="auto"/>
        <w:jc w:val="both"/>
        <w:rPr>
          <w:rFonts w:ascii="Times New Roman" w:hAnsi="Times New Roman" w:cs="Times New Roman"/>
          <w:b/>
          <w:sz w:val="24"/>
          <w:szCs w:val="24"/>
        </w:rPr>
      </w:pPr>
    </w:p>
    <w:p w:rsidR="00A852BF" w:rsidRDefault="00A852BF" w:rsidP="006111A2">
      <w:pPr>
        <w:spacing w:line="360" w:lineRule="auto"/>
        <w:jc w:val="both"/>
        <w:rPr>
          <w:rFonts w:ascii="Times New Roman" w:hAnsi="Times New Roman" w:cs="Times New Roman"/>
          <w:b/>
          <w:sz w:val="24"/>
          <w:szCs w:val="24"/>
        </w:rPr>
      </w:pPr>
    </w:p>
    <w:p w:rsidR="00A852BF" w:rsidRDefault="00A852BF" w:rsidP="006111A2">
      <w:pPr>
        <w:spacing w:line="360" w:lineRule="auto"/>
        <w:jc w:val="both"/>
        <w:rPr>
          <w:rFonts w:ascii="Times New Roman" w:hAnsi="Times New Roman" w:cs="Times New Roman"/>
          <w:b/>
          <w:sz w:val="24"/>
          <w:szCs w:val="24"/>
        </w:rPr>
      </w:pPr>
    </w:p>
    <w:p w:rsidR="00A852BF" w:rsidRDefault="00A852BF" w:rsidP="006111A2">
      <w:pPr>
        <w:spacing w:line="360" w:lineRule="auto"/>
        <w:jc w:val="both"/>
        <w:rPr>
          <w:b/>
          <w:sz w:val="28"/>
          <w:szCs w:val="28"/>
        </w:rPr>
      </w:pPr>
    </w:p>
    <w:p w:rsidR="00752017" w:rsidRPr="00C9067C" w:rsidRDefault="00752017" w:rsidP="006111A2">
      <w:pPr>
        <w:spacing w:line="360" w:lineRule="auto"/>
        <w:ind w:firstLine="454"/>
        <w:jc w:val="both"/>
        <w:rPr>
          <w:b/>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5"/>
        <w:gridCol w:w="4328"/>
        <w:gridCol w:w="2376"/>
      </w:tblGrid>
      <w:tr w:rsidR="00752017" w:rsidRPr="00C9067C" w:rsidTr="00C828CF">
        <w:tc>
          <w:tcPr>
            <w:tcW w:w="0" w:type="auto"/>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b/>
                <w:sz w:val="24"/>
                <w:szCs w:val="24"/>
              </w:rPr>
            </w:pPr>
            <w:r w:rsidRPr="00C828CF">
              <w:rPr>
                <w:rFonts w:ascii="Times New Roman" w:hAnsi="Times New Roman" w:cs="Times New Roman"/>
                <w:b/>
                <w:sz w:val="24"/>
                <w:szCs w:val="24"/>
              </w:rPr>
              <w:t>Компоненты оснащения</w:t>
            </w:r>
          </w:p>
        </w:tc>
        <w:tc>
          <w:tcPr>
            <w:tcW w:w="4328" w:type="dxa"/>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b/>
                <w:sz w:val="24"/>
                <w:szCs w:val="24"/>
              </w:rPr>
            </w:pPr>
            <w:r w:rsidRPr="00C828CF">
              <w:rPr>
                <w:rFonts w:ascii="Times New Roman" w:hAnsi="Times New Roman" w:cs="Times New Roman"/>
                <w:b/>
                <w:sz w:val="24"/>
                <w:szCs w:val="24"/>
              </w:rPr>
              <w:t>Необходимое оборудование и оснащение</w:t>
            </w:r>
          </w:p>
        </w:tc>
        <w:tc>
          <w:tcPr>
            <w:tcW w:w="2376" w:type="dxa"/>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b/>
                <w:sz w:val="24"/>
                <w:szCs w:val="24"/>
              </w:rPr>
            </w:pPr>
            <w:r w:rsidRPr="00C828CF">
              <w:rPr>
                <w:rFonts w:ascii="Times New Roman" w:hAnsi="Times New Roman" w:cs="Times New Roman"/>
                <w:b/>
                <w:sz w:val="24"/>
                <w:szCs w:val="24"/>
              </w:rPr>
              <w:t>Необходимо/</w:t>
            </w:r>
          </w:p>
          <w:p w:rsidR="00752017" w:rsidRPr="00C828CF" w:rsidRDefault="00752017" w:rsidP="006111A2">
            <w:pPr>
              <w:spacing w:line="240" w:lineRule="auto"/>
              <w:jc w:val="both"/>
              <w:rPr>
                <w:rFonts w:ascii="Times New Roman" w:hAnsi="Times New Roman" w:cs="Times New Roman"/>
                <w:b/>
                <w:sz w:val="24"/>
                <w:szCs w:val="24"/>
              </w:rPr>
            </w:pPr>
            <w:r w:rsidRPr="00C828CF">
              <w:rPr>
                <w:rFonts w:ascii="Times New Roman" w:hAnsi="Times New Roman" w:cs="Times New Roman"/>
                <w:b/>
                <w:sz w:val="24"/>
                <w:szCs w:val="24"/>
              </w:rPr>
              <w:lastRenderedPageBreak/>
              <w:t>имеется в наличии</w:t>
            </w:r>
          </w:p>
        </w:tc>
      </w:tr>
      <w:tr w:rsidR="00752017" w:rsidRPr="00C9067C" w:rsidTr="00C828CF">
        <w:tc>
          <w:tcPr>
            <w:tcW w:w="0" w:type="auto"/>
            <w:vMerge w:val="restart"/>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lastRenderedPageBreak/>
              <w:t>1. Компоненты оснащения учебного (предметного) кабинета основной школы</w:t>
            </w:r>
          </w:p>
        </w:tc>
        <w:tc>
          <w:tcPr>
            <w:tcW w:w="4328" w:type="dxa"/>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 xml:space="preserve">1.1. Нормативные документы, программно-методическое </w:t>
            </w:r>
            <w:r w:rsidR="00C828CF">
              <w:rPr>
                <w:rFonts w:ascii="Times New Roman" w:hAnsi="Times New Roman" w:cs="Times New Roman"/>
                <w:sz w:val="24"/>
                <w:szCs w:val="24"/>
              </w:rPr>
              <w:t>обеспечение, локальные акты</w:t>
            </w:r>
          </w:p>
        </w:tc>
        <w:tc>
          <w:tcPr>
            <w:tcW w:w="2376" w:type="dxa"/>
            <w:tcBorders>
              <w:top w:val="single" w:sz="4" w:space="0" w:color="auto"/>
              <w:left w:val="single" w:sz="4" w:space="0" w:color="auto"/>
              <w:bottom w:val="single" w:sz="4" w:space="0" w:color="auto"/>
              <w:right w:val="single" w:sz="4" w:space="0" w:color="auto"/>
            </w:tcBorders>
          </w:tcPr>
          <w:p w:rsidR="00752017" w:rsidRPr="00C828CF" w:rsidRDefault="00C828CF"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имеется в наличии</w:t>
            </w:r>
          </w:p>
        </w:tc>
      </w:tr>
      <w:tr w:rsidR="00752017" w:rsidRPr="00C9067C" w:rsidTr="00C828CF">
        <w:tc>
          <w:tcPr>
            <w:tcW w:w="0" w:type="auto"/>
            <w:vMerge/>
            <w:tcBorders>
              <w:top w:val="single" w:sz="4" w:space="0" w:color="auto"/>
              <w:left w:val="single" w:sz="4" w:space="0" w:color="auto"/>
              <w:bottom w:val="single" w:sz="4" w:space="0" w:color="auto"/>
              <w:right w:val="single" w:sz="4" w:space="0" w:color="auto"/>
            </w:tcBorders>
            <w:vAlign w:val="center"/>
          </w:tcPr>
          <w:p w:rsidR="00752017" w:rsidRPr="00C828CF" w:rsidRDefault="00752017" w:rsidP="006111A2">
            <w:pPr>
              <w:spacing w:line="240" w:lineRule="auto"/>
              <w:jc w:val="both"/>
              <w:rPr>
                <w:rFonts w:ascii="Times New Roman" w:hAnsi="Times New Roman" w:cs="Times New Roman"/>
                <w:sz w:val="24"/>
                <w:szCs w:val="24"/>
              </w:rPr>
            </w:pPr>
          </w:p>
        </w:tc>
        <w:tc>
          <w:tcPr>
            <w:tcW w:w="4328" w:type="dxa"/>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1.2. Учебно-методические материалы:</w:t>
            </w:r>
          </w:p>
          <w:p w:rsidR="00752017" w:rsidRPr="00C828CF" w:rsidRDefault="00C828CF" w:rsidP="006111A2">
            <w:pPr>
              <w:spacing w:line="240" w:lineRule="auto"/>
              <w:jc w:val="both"/>
              <w:rPr>
                <w:rFonts w:ascii="Times New Roman" w:hAnsi="Times New Roman" w:cs="Times New Roman"/>
                <w:sz w:val="24"/>
                <w:szCs w:val="24"/>
              </w:rPr>
            </w:pPr>
            <w:r>
              <w:rPr>
                <w:rFonts w:ascii="Times New Roman" w:hAnsi="Times New Roman" w:cs="Times New Roman"/>
                <w:sz w:val="24"/>
                <w:szCs w:val="24"/>
              </w:rPr>
              <w:t>1.2.1. УМК по предметам</w:t>
            </w:r>
          </w:p>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1.2.2. Дидактические и разд</w:t>
            </w:r>
            <w:r w:rsidR="00C828CF">
              <w:rPr>
                <w:rFonts w:ascii="Times New Roman" w:hAnsi="Times New Roman" w:cs="Times New Roman"/>
                <w:sz w:val="24"/>
                <w:szCs w:val="24"/>
              </w:rPr>
              <w:t>аточные материалы по предметам</w:t>
            </w:r>
          </w:p>
        </w:tc>
        <w:tc>
          <w:tcPr>
            <w:tcW w:w="2376" w:type="dxa"/>
            <w:tcBorders>
              <w:top w:val="single" w:sz="4" w:space="0" w:color="auto"/>
              <w:left w:val="single" w:sz="4" w:space="0" w:color="auto"/>
              <w:bottom w:val="single" w:sz="4" w:space="0" w:color="auto"/>
              <w:right w:val="single" w:sz="4" w:space="0" w:color="auto"/>
            </w:tcBorders>
          </w:tcPr>
          <w:p w:rsidR="00752017" w:rsidRPr="00C828CF" w:rsidRDefault="00C828CF"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имеется в наличии</w:t>
            </w:r>
          </w:p>
        </w:tc>
      </w:tr>
      <w:tr w:rsidR="00752017" w:rsidRPr="00C9067C" w:rsidTr="00C828CF">
        <w:tc>
          <w:tcPr>
            <w:tcW w:w="0" w:type="auto"/>
            <w:vMerge/>
            <w:tcBorders>
              <w:top w:val="single" w:sz="4" w:space="0" w:color="auto"/>
              <w:left w:val="single" w:sz="4" w:space="0" w:color="auto"/>
              <w:bottom w:val="single" w:sz="4" w:space="0" w:color="auto"/>
              <w:right w:val="single" w:sz="4" w:space="0" w:color="auto"/>
            </w:tcBorders>
            <w:vAlign w:val="center"/>
          </w:tcPr>
          <w:p w:rsidR="00752017" w:rsidRPr="00C828CF" w:rsidRDefault="00752017" w:rsidP="006111A2">
            <w:pPr>
              <w:spacing w:line="240" w:lineRule="auto"/>
              <w:jc w:val="both"/>
              <w:rPr>
                <w:rFonts w:ascii="Times New Roman" w:hAnsi="Times New Roman" w:cs="Times New Roman"/>
                <w:sz w:val="24"/>
                <w:szCs w:val="24"/>
              </w:rPr>
            </w:pPr>
          </w:p>
        </w:tc>
        <w:tc>
          <w:tcPr>
            <w:tcW w:w="4328" w:type="dxa"/>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1.2.3. Аудиозаписи, слайды по с</w:t>
            </w:r>
            <w:r w:rsidR="00C828CF">
              <w:rPr>
                <w:rFonts w:ascii="Times New Roman" w:hAnsi="Times New Roman" w:cs="Times New Roman"/>
                <w:sz w:val="24"/>
                <w:szCs w:val="24"/>
              </w:rPr>
              <w:t>одержанию учебных предметов</w:t>
            </w:r>
          </w:p>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1.2.4. ТСО, компьютерные, информационн</w:t>
            </w:r>
            <w:r w:rsidR="00C828CF">
              <w:rPr>
                <w:rFonts w:ascii="Times New Roman" w:hAnsi="Times New Roman" w:cs="Times New Roman"/>
                <w:sz w:val="24"/>
                <w:szCs w:val="24"/>
              </w:rPr>
              <w:t>о-коммуникационные средства</w:t>
            </w:r>
          </w:p>
        </w:tc>
        <w:tc>
          <w:tcPr>
            <w:tcW w:w="2376" w:type="dxa"/>
            <w:tcBorders>
              <w:top w:val="single" w:sz="4" w:space="0" w:color="auto"/>
              <w:left w:val="single" w:sz="4" w:space="0" w:color="auto"/>
              <w:bottom w:val="single" w:sz="4" w:space="0" w:color="auto"/>
              <w:right w:val="single" w:sz="4" w:space="0" w:color="auto"/>
            </w:tcBorders>
          </w:tcPr>
          <w:p w:rsidR="00752017" w:rsidRPr="00C828CF" w:rsidRDefault="00C828CF"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имеется в наличии</w:t>
            </w:r>
          </w:p>
        </w:tc>
      </w:tr>
      <w:tr w:rsidR="00752017" w:rsidRPr="00C9067C" w:rsidTr="00C828CF">
        <w:tc>
          <w:tcPr>
            <w:tcW w:w="0" w:type="auto"/>
            <w:vMerge/>
            <w:tcBorders>
              <w:top w:val="single" w:sz="4" w:space="0" w:color="auto"/>
              <w:left w:val="single" w:sz="4" w:space="0" w:color="auto"/>
              <w:bottom w:val="single" w:sz="4" w:space="0" w:color="auto"/>
              <w:right w:val="single" w:sz="4" w:space="0" w:color="auto"/>
            </w:tcBorders>
            <w:vAlign w:val="center"/>
          </w:tcPr>
          <w:p w:rsidR="00752017" w:rsidRPr="00C828CF" w:rsidRDefault="00752017" w:rsidP="006111A2">
            <w:pPr>
              <w:spacing w:line="240" w:lineRule="auto"/>
              <w:jc w:val="both"/>
              <w:rPr>
                <w:rFonts w:ascii="Times New Roman" w:hAnsi="Times New Roman" w:cs="Times New Roman"/>
                <w:sz w:val="24"/>
                <w:szCs w:val="24"/>
              </w:rPr>
            </w:pPr>
          </w:p>
        </w:tc>
        <w:tc>
          <w:tcPr>
            <w:tcW w:w="4328" w:type="dxa"/>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 xml:space="preserve">1.2.5. Учебно-практическое оборудование: </w:t>
            </w:r>
          </w:p>
        </w:tc>
        <w:tc>
          <w:tcPr>
            <w:tcW w:w="2376" w:type="dxa"/>
            <w:tcBorders>
              <w:top w:val="single" w:sz="4" w:space="0" w:color="auto"/>
              <w:left w:val="single" w:sz="4" w:space="0" w:color="auto"/>
              <w:bottom w:val="single" w:sz="4" w:space="0" w:color="auto"/>
              <w:right w:val="single" w:sz="4" w:space="0" w:color="auto"/>
            </w:tcBorders>
          </w:tcPr>
          <w:p w:rsidR="00752017" w:rsidRPr="00C828CF" w:rsidRDefault="00C828CF"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имеется в наличии</w:t>
            </w:r>
          </w:p>
        </w:tc>
      </w:tr>
      <w:tr w:rsidR="00752017" w:rsidRPr="00C9067C" w:rsidTr="00CE17A8">
        <w:trPr>
          <w:trHeight w:val="369"/>
        </w:trPr>
        <w:tc>
          <w:tcPr>
            <w:tcW w:w="0" w:type="auto"/>
            <w:vMerge/>
            <w:tcBorders>
              <w:top w:val="single" w:sz="4" w:space="0" w:color="auto"/>
              <w:left w:val="single" w:sz="4" w:space="0" w:color="auto"/>
              <w:bottom w:val="single" w:sz="4" w:space="0" w:color="auto"/>
              <w:right w:val="single" w:sz="4" w:space="0" w:color="auto"/>
            </w:tcBorders>
            <w:vAlign w:val="center"/>
          </w:tcPr>
          <w:p w:rsidR="00752017" w:rsidRPr="00C828CF" w:rsidRDefault="00752017" w:rsidP="006111A2">
            <w:pPr>
              <w:spacing w:line="240" w:lineRule="auto"/>
              <w:jc w:val="both"/>
              <w:rPr>
                <w:rFonts w:ascii="Times New Roman" w:hAnsi="Times New Roman" w:cs="Times New Roman"/>
                <w:sz w:val="24"/>
                <w:szCs w:val="24"/>
              </w:rPr>
            </w:pPr>
          </w:p>
        </w:tc>
        <w:tc>
          <w:tcPr>
            <w:tcW w:w="4328" w:type="dxa"/>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1</w:t>
            </w:r>
            <w:r w:rsidR="00C828CF">
              <w:rPr>
                <w:rFonts w:ascii="Times New Roman" w:hAnsi="Times New Roman" w:cs="Times New Roman"/>
                <w:sz w:val="24"/>
                <w:szCs w:val="24"/>
              </w:rPr>
              <w:t>.2.6. Оборудование (мебель)</w:t>
            </w:r>
          </w:p>
        </w:tc>
        <w:tc>
          <w:tcPr>
            <w:tcW w:w="2376" w:type="dxa"/>
            <w:tcBorders>
              <w:top w:val="single" w:sz="4" w:space="0" w:color="auto"/>
              <w:left w:val="single" w:sz="4" w:space="0" w:color="auto"/>
              <w:bottom w:val="single" w:sz="4" w:space="0" w:color="auto"/>
              <w:right w:val="single" w:sz="4" w:space="0" w:color="auto"/>
            </w:tcBorders>
          </w:tcPr>
          <w:p w:rsidR="00752017" w:rsidRPr="00C828CF" w:rsidRDefault="00C828CF" w:rsidP="006111A2">
            <w:pPr>
              <w:spacing w:line="360" w:lineRule="auto"/>
              <w:jc w:val="both"/>
              <w:rPr>
                <w:sz w:val="28"/>
                <w:szCs w:val="28"/>
              </w:rPr>
            </w:pPr>
            <w:r w:rsidRPr="00C828CF">
              <w:rPr>
                <w:rFonts w:ascii="Times New Roman" w:hAnsi="Times New Roman" w:cs="Times New Roman"/>
                <w:sz w:val="24"/>
                <w:szCs w:val="24"/>
              </w:rPr>
              <w:t>имеется в наличии</w:t>
            </w:r>
          </w:p>
        </w:tc>
      </w:tr>
      <w:tr w:rsidR="00752017" w:rsidRPr="00C9067C" w:rsidTr="00CE17A8">
        <w:trPr>
          <w:trHeight w:val="1172"/>
        </w:trPr>
        <w:tc>
          <w:tcPr>
            <w:tcW w:w="0" w:type="auto"/>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2. Компоненты оснащения методического кабинета основной школы</w:t>
            </w:r>
          </w:p>
        </w:tc>
        <w:tc>
          <w:tcPr>
            <w:tcW w:w="4328" w:type="dxa"/>
            <w:tcBorders>
              <w:top w:val="single" w:sz="4" w:space="0" w:color="auto"/>
              <w:left w:val="single" w:sz="4" w:space="0" w:color="auto"/>
              <w:bottom w:val="single" w:sz="4" w:space="0" w:color="auto"/>
              <w:right w:val="single" w:sz="4" w:space="0" w:color="auto"/>
            </w:tcBorders>
          </w:tcPr>
          <w:p w:rsidR="00752017" w:rsidRPr="00C828CF" w:rsidRDefault="00752017"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2.1. Нормативные документы федерального, регионального и муниципальн</w:t>
            </w:r>
            <w:r w:rsidR="00C828CF">
              <w:rPr>
                <w:rFonts w:ascii="Times New Roman" w:hAnsi="Times New Roman" w:cs="Times New Roman"/>
                <w:sz w:val="24"/>
                <w:szCs w:val="24"/>
              </w:rPr>
              <w:t>ого уровней, локальные акты</w:t>
            </w:r>
          </w:p>
        </w:tc>
        <w:tc>
          <w:tcPr>
            <w:tcW w:w="2376" w:type="dxa"/>
            <w:tcBorders>
              <w:top w:val="single" w:sz="4" w:space="0" w:color="auto"/>
              <w:left w:val="single" w:sz="4" w:space="0" w:color="auto"/>
              <w:bottom w:val="single" w:sz="4" w:space="0" w:color="auto"/>
              <w:right w:val="single" w:sz="4" w:space="0" w:color="auto"/>
            </w:tcBorders>
          </w:tcPr>
          <w:p w:rsidR="00752017" w:rsidRPr="00C828CF" w:rsidRDefault="00C828CF" w:rsidP="006111A2">
            <w:pPr>
              <w:spacing w:line="336" w:lineRule="auto"/>
              <w:jc w:val="both"/>
              <w:rPr>
                <w:sz w:val="28"/>
                <w:szCs w:val="28"/>
              </w:rPr>
            </w:pPr>
            <w:r w:rsidRPr="00C828CF">
              <w:rPr>
                <w:rFonts w:ascii="Times New Roman" w:hAnsi="Times New Roman" w:cs="Times New Roman"/>
                <w:sz w:val="24"/>
                <w:szCs w:val="24"/>
              </w:rPr>
              <w:t>имеется в наличии</w:t>
            </w:r>
          </w:p>
        </w:tc>
      </w:tr>
      <w:tr w:rsidR="00C828CF" w:rsidRPr="00C9067C" w:rsidTr="00C828CF">
        <w:trPr>
          <w:trHeight w:val="300"/>
        </w:trPr>
        <w:tc>
          <w:tcPr>
            <w:tcW w:w="0" w:type="auto"/>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p>
        </w:tc>
        <w:tc>
          <w:tcPr>
            <w:tcW w:w="4328"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2.2. Документация ОУ</w:t>
            </w:r>
          </w:p>
        </w:tc>
        <w:tc>
          <w:tcPr>
            <w:tcW w:w="2376"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336" w:lineRule="auto"/>
              <w:jc w:val="both"/>
              <w:rPr>
                <w:sz w:val="28"/>
                <w:szCs w:val="28"/>
              </w:rPr>
            </w:pPr>
            <w:r w:rsidRPr="00C828CF">
              <w:rPr>
                <w:rFonts w:ascii="Times New Roman" w:hAnsi="Times New Roman" w:cs="Times New Roman"/>
                <w:sz w:val="24"/>
                <w:szCs w:val="24"/>
              </w:rPr>
              <w:t>имеется в наличии</w:t>
            </w:r>
          </w:p>
        </w:tc>
      </w:tr>
      <w:tr w:rsidR="00C828CF" w:rsidRPr="00C9067C" w:rsidTr="00C828CF">
        <w:trPr>
          <w:trHeight w:val="300"/>
        </w:trPr>
        <w:tc>
          <w:tcPr>
            <w:tcW w:w="0" w:type="auto"/>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p>
        </w:tc>
        <w:tc>
          <w:tcPr>
            <w:tcW w:w="4328"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2.3. Комплек</w:t>
            </w:r>
            <w:r>
              <w:rPr>
                <w:rFonts w:ascii="Times New Roman" w:hAnsi="Times New Roman" w:cs="Times New Roman"/>
                <w:sz w:val="24"/>
                <w:szCs w:val="24"/>
              </w:rPr>
              <w:t>ты диагностических материалов</w:t>
            </w:r>
          </w:p>
        </w:tc>
        <w:tc>
          <w:tcPr>
            <w:tcW w:w="2376"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336" w:lineRule="auto"/>
              <w:jc w:val="both"/>
              <w:rPr>
                <w:sz w:val="28"/>
                <w:szCs w:val="28"/>
              </w:rPr>
            </w:pPr>
            <w:r w:rsidRPr="00C828CF">
              <w:rPr>
                <w:rFonts w:ascii="Times New Roman" w:hAnsi="Times New Roman" w:cs="Times New Roman"/>
                <w:sz w:val="24"/>
                <w:szCs w:val="24"/>
              </w:rPr>
              <w:t>имеется в наличии</w:t>
            </w:r>
          </w:p>
        </w:tc>
      </w:tr>
      <w:tr w:rsidR="00C828CF" w:rsidRPr="00C9067C" w:rsidTr="00C828CF">
        <w:trPr>
          <w:trHeight w:val="300"/>
        </w:trPr>
        <w:tc>
          <w:tcPr>
            <w:tcW w:w="0" w:type="auto"/>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p>
        </w:tc>
        <w:tc>
          <w:tcPr>
            <w:tcW w:w="4328"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2.4. базы данных</w:t>
            </w:r>
          </w:p>
        </w:tc>
        <w:tc>
          <w:tcPr>
            <w:tcW w:w="2376"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336" w:lineRule="auto"/>
              <w:jc w:val="both"/>
              <w:rPr>
                <w:sz w:val="28"/>
                <w:szCs w:val="28"/>
              </w:rPr>
            </w:pPr>
            <w:r w:rsidRPr="00C828CF">
              <w:rPr>
                <w:rFonts w:ascii="Times New Roman" w:hAnsi="Times New Roman" w:cs="Times New Roman"/>
                <w:sz w:val="24"/>
                <w:szCs w:val="24"/>
              </w:rPr>
              <w:t>имеется в наличии</w:t>
            </w:r>
          </w:p>
        </w:tc>
      </w:tr>
      <w:tr w:rsidR="00C828CF" w:rsidRPr="00C9067C" w:rsidTr="00C828CF">
        <w:trPr>
          <w:trHeight w:val="300"/>
        </w:trPr>
        <w:tc>
          <w:tcPr>
            <w:tcW w:w="0" w:type="auto"/>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p>
        </w:tc>
        <w:tc>
          <w:tcPr>
            <w:tcW w:w="4328"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2</w:t>
            </w:r>
            <w:r w:rsidRPr="00C828CF">
              <w:rPr>
                <w:rFonts w:ascii="Times New Roman" w:hAnsi="Times New Roman" w:cs="Times New Roman"/>
                <w:b/>
                <w:sz w:val="24"/>
                <w:szCs w:val="24"/>
              </w:rPr>
              <w:t>.</w:t>
            </w:r>
            <w:r w:rsidRPr="00C828CF">
              <w:rPr>
                <w:rFonts w:ascii="Times New Roman" w:hAnsi="Times New Roman" w:cs="Times New Roman"/>
                <w:sz w:val="24"/>
                <w:szCs w:val="24"/>
              </w:rPr>
              <w:t>5. Материально-техническое оснащение</w:t>
            </w:r>
          </w:p>
        </w:tc>
        <w:tc>
          <w:tcPr>
            <w:tcW w:w="2376"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336" w:lineRule="auto"/>
              <w:jc w:val="both"/>
              <w:rPr>
                <w:sz w:val="28"/>
                <w:szCs w:val="28"/>
              </w:rPr>
            </w:pPr>
            <w:r w:rsidRPr="00C828CF">
              <w:rPr>
                <w:rFonts w:ascii="Times New Roman" w:hAnsi="Times New Roman" w:cs="Times New Roman"/>
                <w:sz w:val="24"/>
                <w:szCs w:val="24"/>
              </w:rPr>
              <w:t>имеется в наличии</w:t>
            </w:r>
          </w:p>
        </w:tc>
      </w:tr>
      <w:tr w:rsidR="00C828CF" w:rsidRPr="00C9067C" w:rsidTr="00C828CF">
        <w:trPr>
          <w:trHeight w:val="300"/>
        </w:trPr>
        <w:tc>
          <w:tcPr>
            <w:tcW w:w="0" w:type="auto"/>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r w:rsidRPr="00C828CF">
              <w:rPr>
                <w:rFonts w:ascii="Times New Roman" w:hAnsi="Times New Roman" w:cs="Times New Roman"/>
                <w:sz w:val="24"/>
                <w:szCs w:val="24"/>
              </w:rPr>
              <w:t>3. Компоненты оснащения мастерских</w:t>
            </w:r>
          </w:p>
        </w:tc>
        <w:tc>
          <w:tcPr>
            <w:tcW w:w="4328"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240" w:lineRule="auto"/>
              <w:jc w:val="both"/>
              <w:rPr>
                <w:rFonts w:ascii="Times New Roman"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tcPr>
          <w:p w:rsidR="00C828CF" w:rsidRPr="00C828CF" w:rsidRDefault="00C828CF" w:rsidP="006111A2">
            <w:pPr>
              <w:spacing w:line="336" w:lineRule="auto"/>
              <w:jc w:val="both"/>
              <w:rPr>
                <w:sz w:val="28"/>
                <w:szCs w:val="28"/>
              </w:rPr>
            </w:pPr>
            <w:r w:rsidRPr="00C828CF">
              <w:rPr>
                <w:rFonts w:ascii="Times New Roman" w:hAnsi="Times New Roman" w:cs="Times New Roman"/>
                <w:sz w:val="24"/>
                <w:szCs w:val="24"/>
              </w:rPr>
              <w:t>имеется в наличии</w:t>
            </w:r>
          </w:p>
        </w:tc>
      </w:tr>
    </w:tbl>
    <w:p w:rsidR="00C828CF" w:rsidRDefault="00C828CF" w:rsidP="006111A2">
      <w:pPr>
        <w:spacing w:line="360" w:lineRule="auto"/>
        <w:jc w:val="both"/>
        <w:rPr>
          <w:i/>
          <w:sz w:val="28"/>
          <w:szCs w:val="28"/>
        </w:rPr>
      </w:pPr>
    </w:p>
    <w:p w:rsidR="00C828CF" w:rsidRDefault="00C828CF" w:rsidP="006111A2">
      <w:pPr>
        <w:spacing w:line="360" w:lineRule="auto"/>
        <w:jc w:val="both"/>
        <w:rPr>
          <w:i/>
          <w:sz w:val="28"/>
          <w:szCs w:val="28"/>
        </w:rPr>
      </w:pPr>
    </w:p>
    <w:p w:rsidR="00C828CF" w:rsidRDefault="00C828CF" w:rsidP="006111A2">
      <w:pPr>
        <w:spacing w:line="360" w:lineRule="auto"/>
        <w:jc w:val="both"/>
        <w:rPr>
          <w:i/>
          <w:sz w:val="28"/>
          <w:szCs w:val="28"/>
        </w:rPr>
      </w:pPr>
    </w:p>
    <w:p w:rsidR="00752017" w:rsidRPr="00C9067C" w:rsidRDefault="00752017" w:rsidP="006111A2">
      <w:pPr>
        <w:spacing w:line="360" w:lineRule="auto"/>
        <w:jc w:val="both"/>
        <w:rPr>
          <w:b/>
          <w:sz w:val="28"/>
          <w:szCs w:val="28"/>
        </w:rPr>
      </w:pPr>
    </w:p>
    <w:p w:rsidR="00752017" w:rsidRPr="00C9067C" w:rsidRDefault="00752017" w:rsidP="006111A2">
      <w:pPr>
        <w:pStyle w:val="Default"/>
        <w:spacing w:line="360" w:lineRule="auto"/>
        <w:ind w:firstLine="454"/>
        <w:jc w:val="both"/>
        <w:rPr>
          <w:color w:val="auto"/>
          <w:sz w:val="28"/>
          <w:szCs w:val="28"/>
        </w:rPr>
      </w:pPr>
    </w:p>
    <w:p w:rsidR="00752017" w:rsidRPr="00CE17A8" w:rsidRDefault="00752017" w:rsidP="006111A2">
      <w:pPr>
        <w:spacing w:line="360" w:lineRule="auto"/>
        <w:ind w:firstLine="454"/>
        <w:jc w:val="both"/>
        <w:rPr>
          <w:rFonts w:ascii="Times New Roman" w:hAnsi="Times New Roman" w:cs="Times New Roman"/>
          <w:b/>
          <w:sz w:val="28"/>
          <w:szCs w:val="28"/>
        </w:rPr>
      </w:pPr>
      <w:r w:rsidRPr="00CE17A8">
        <w:rPr>
          <w:rFonts w:ascii="Times New Roman" w:hAnsi="Times New Roman" w:cs="Times New Roman"/>
          <w:b/>
          <w:sz w:val="28"/>
          <w:szCs w:val="28"/>
        </w:rPr>
        <w:t>3.2.5.</w:t>
      </w:r>
      <w:r w:rsidR="00CE17A8">
        <w:rPr>
          <w:rFonts w:ascii="Times New Roman" w:hAnsi="Times New Roman" w:cs="Times New Roman"/>
          <w:b/>
          <w:sz w:val="28"/>
          <w:szCs w:val="28"/>
        </w:rPr>
        <w:t xml:space="preserve">   </w:t>
      </w:r>
      <w:r w:rsidRPr="00CE17A8">
        <w:rPr>
          <w:rFonts w:ascii="Times New Roman" w:hAnsi="Times New Roman" w:cs="Times New Roman"/>
          <w:b/>
          <w:sz w:val="28"/>
          <w:szCs w:val="28"/>
        </w:rPr>
        <w:t xml:space="preserve">Информационно-методические условия реализации основной </w:t>
      </w:r>
      <w:r w:rsidR="00CE17A8">
        <w:rPr>
          <w:rFonts w:ascii="Times New Roman" w:hAnsi="Times New Roman" w:cs="Times New Roman"/>
          <w:b/>
          <w:sz w:val="28"/>
          <w:szCs w:val="28"/>
        </w:rPr>
        <w:t xml:space="preserve">      </w:t>
      </w:r>
      <w:r w:rsidRPr="00CE17A8">
        <w:rPr>
          <w:rFonts w:ascii="Times New Roman" w:hAnsi="Times New Roman" w:cs="Times New Roman"/>
          <w:b/>
          <w:sz w:val="28"/>
          <w:szCs w:val="28"/>
        </w:rPr>
        <w:t>образовательной программы основного общего образования</w:t>
      </w:r>
    </w:p>
    <w:p w:rsidR="00752017" w:rsidRPr="00CE17A8" w:rsidRDefault="00752017" w:rsidP="006111A2">
      <w:pPr>
        <w:spacing w:line="240" w:lineRule="auto"/>
        <w:ind w:firstLine="454"/>
        <w:jc w:val="both"/>
        <w:rPr>
          <w:rFonts w:ascii="Times New Roman" w:hAnsi="Times New Roman" w:cs="Times New Roman"/>
          <w:b/>
          <w:i/>
          <w:sz w:val="24"/>
          <w:szCs w:val="24"/>
        </w:rPr>
      </w:pPr>
      <w:r w:rsidRPr="00CE17A8">
        <w:rPr>
          <w:rFonts w:ascii="Times New Roman" w:hAnsi="Times New Roman" w:cs="Times New Roman"/>
          <w:sz w:val="24"/>
          <w:szCs w:val="24"/>
        </w:rPr>
        <w:lastRenderedPageBreak/>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
          <w:sz w:val="24"/>
          <w:szCs w:val="24"/>
        </w:rPr>
        <w:t>Под информационно-образовательной средой (или ИОС)</w:t>
      </w:r>
      <w:r w:rsidRPr="00CE17A8">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52017" w:rsidRPr="00CE17A8" w:rsidRDefault="00752017" w:rsidP="006111A2">
      <w:pPr>
        <w:spacing w:line="240" w:lineRule="auto"/>
        <w:ind w:firstLine="454"/>
        <w:jc w:val="both"/>
        <w:rPr>
          <w:rFonts w:ascii="Times New Roman" w:hAnsi="Times New Roman" w:cs="Times New Roman"/>
          <w:b/>
          <w:bCs/>
          <w:i/>
          <w:sz w:val="24"/>
          <w:szCs w:val="24"/>
        </w:rPr>
      </w:pPr>
      <w:r w:rsidRPr="00CE17A8">
        <w:rPr>
          <w:rFonts w:ascii="Times New Roman" w:hAnsi="Times New Roman" w:cs="Times New Roman"/>
          <w:b/>
          <w:bCs/>
          <w:i/>
          <w:sz w:val="24"/>
          <w:szCs w:val="24"/>
        </w:rPr>
        <w:t>Создаваемая в образовательном учреждении ИОС строится в соответствии со следующей иерархией:</w:t>
      </w:r>
    </w:p>
    <w:p w:rsidR="00752017" w:rsidRPr="00CE17A8" w:rsidRDefault="00752017" w:rsidP="006111A2">
      <w:pPr>
        <w:spacing w:line="240" w:lineRule="auto"/>
        <w:ind w:firstLine="454"/>
        <w:jc w:val="both"/>
        <w:rPr>
          <w:rFonts w:ascii="Times New Roman" w:hAnsi="Times New Roman" w:cs="Times New Roman"/>
          <w:bCs/>
          <w:sz w:val="24"/>
          <w:szCs w:val="24"/>
        </w:rPr>
      </w:pPr>
      <w:r w:rsidRPr="00CE17A8">
        <w:rPr>
          <w:rFonts w:ascii="Times New Roman" w:hAnsi="Times New Roman" w:cs="Times New Roman"/>
          <w:bCs/>
          <w:sz w:val="24"/>
          <w:szCs w:val="24"/>
        </w:rPr>
        <w:t>— единая информационно-образовательная среда страны;</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единая информационно-образовательная среда региона;</w:t>
      </w:r>
    </w:p>
    <w:p w:rsidR="00752017" w:rsidRPr="00CE17A8" w:rsidRDefault="00752017" w:rsidP="006111A2">
      <w:pPr>
        <w:spacing w:line="240" w:lineRule="auto"/>
        <w:ind w:firstLine="454"/>
        <w:jc w:val="both"/>
        <w:rPr>
          <w:rFonts w:ascii="Times New Roman" w:hAnsi="Times New Roman" w:cs="Times New Roman"/>
          <w:bCs/>
          <w:sz w:val="24"/>
          <w:szCs w:val="24"/>
        </w:rPr>
      </w:pPr>
      <w:r w:rsidRPr="00CE17A8">
        <w:rPr>
          <w:rFonts w:ascii="Times New Roman" w:hAnsi="Times New Roman" w:cs="Times New Roman"/>
          <w:bCs/>
          <w:sz w:val="24"/>
          <w:szCs w:val="24"/>
        </w:rPr>
        <w:t>— информационно-образовательная среда образовательного учреждения;</w:t>
      </w:r>
    </w:p>
    <w:p w:rsidR="00752017" w:rsidRPr="00CE17A8" w:rsidRDefault="00752017" w:rsidP="006111A2">
      <w:pPr>
        <w:spacing w:line="240" w:lineRule="auto"/>
        <w:ind w:firstLine="454"/>
        <w:jc w:val="both"/>
        <w:rPr>
          <w:rFonts w:ascii="Times New Roman" w:hAnsi="Times New Roman" w:cs="Times New Roman"/>
          <w:bCs/>
          <w:sz w:val="24"/>
          <w:szCs w:val="24"/>
        </w:rPr>
      </w:pPr>
      <w:r w:rsidRPr="00CE17A8">
        <w:rPr>
          <w:rFonts w:ascii="Times New Roman" w:hAnsi="Times New Roman" w:cs="Times New Roman"/>
          <w:bCs/>
          <w:sz w:val="24"/>
          <w:szCs w:val="24"/>
        </w:rPr>
        <w:t>— предметная информационно-образовательная среда;</w:t>
      </w:r>
    </w:p>
    <w:p w:rsidR="00752017" w:rsidRPr="00CE17A8" w:rsidRDefault="00752017" w:rsidP="006111A2">
      <w:pPr>
        <w:spacing w:line="240" w:lineRule="auto"/>
        <w:ind w:firstLine="454"/>
        <w:jc w:val="both"/>
        <w:rPr>
          <w:rFonts w:ascii="Times New Roman" w:hAnsi="Times New Roman" w:cs="Times New Roman"/>
          <w:bCs/>
          <w:sz w:val="24"/>
          <w:szCs w:val="24"/>
        </w:rPr>
      </w:pPr>
      <w:r w:rsidRPr="00CE17A8">
        <w:rPr>
          <w:rFonts w:ascii="Times New Roman" w:hAnsi="Times New Roman" w:cs="Times New Roman"/>
          <w:bCs/>
          <w:sz w:val="24"/>
          <w:szCs w:val="24"/>
        </w:rPr>
        <w:t>— информационно-образовательная среда УМК;</w:t>
      </w:r>
    </w:p>
    <w:p w:rsidR="00752017" w:rsidRPr="00CE17A8" w:rsidRDefault="00752017" w:rsidP="006111A2">
      <w:pPr>
        <w:spacing w:line="240" w:lineRule="auto"/>
        <w:ind w:firstLine="454"/>
        <w:jc w:val="both"/>
        <w:rPr>
          <w:rFonts w:ascii="Times New Roman" w:hAnsi="Times New Roman" w:cs="Times New Roman"/>
          <w:bCs/>
          <w:sz w:val="24"/>
          <w:szCs w:val="24"/>
        </w:rPr>
      </w:pPr>
      <w:r w:rsidRPr="00CE17A8">
        <w:rPr>
          <w:rFonts w:ascii="Times New Roman" w:hAnsi="Times New Roman" w:cs="Times New Roman"/>
          <w:bCs/>
          <w:sz w:val="24"/>
          <w:szCs w:val="24"/>
        </w:rPr>
        <w:t>— информационно-образовательная среда компонентов УМК;</w:t>
      </w:r>
    </w:p>
    <w:p w:rsidR="00752017" w:rsidRPr="00CE17A8" w:rsidRDefault="00752017" w:rsidP="006111A2">
      <w:pPr>
        <w:spacing w:line="240" w:lineRule="auto"/>
        <w:ind w:firstLine="454"/>
        <w:jc w:val="both"/>
        <w:rPr>
          <w:rFonts w:ascii="Times New Roman" w:hAnsi="Times New Roman" w:cs="Times New Roman"/>
          <w:bCs/>
          <w:sz w:val="24"/>
          <w:szCs w:val="24"/>
        </w:rPr>
      </w:pPr>
      <w:r w:rsidRPr="00CE17A8">
        <w:rPr>
          <w:rFonts w:ascii="Times New Roman" w:hAnsi="Times New Roman" w:cs="Times New Roman"/>
          <w:bCs/>
          <w:sz w:val="24"/>
          <w:szCs w:val="24"/>
        </w:rPr>
        <w:t>— информационно-образовательная среда элементов УМК.</w:t>
      </w:r>
    </w:p>
    <w:p w:rsidR="00752017" w:rsidRPr="00CE17A8" w:rsidRDefault="00752017" w:rsidP="006111A2">
      <w:pPr>
        <w:spacing w:line="240" w:lineRule="auto"/>
        <w:ind w:firstLine="454"/>
        <w:jc w:val="both"/>
        <w:rPr>
          <w:rFonts w:ascii="Times New Roman" w:hAnsi="Times New Roman" w:cs="Times New Roman"/>
          <w:b/>
          <w:i/>
          <w:sz w:val="24"/>
          <w:szCs w:val="24"/>
        </w:rPr>
      </w:pPr>
      <w:r w:rsidRPr="00CE17A8">
        <w:rPr>
          <w:rFonts w:ascii="Times New Roman" w:hAnsi="Times New Roman" w:cs="Times New Roman"/>
          <w:b/>
          <w:i/>
          <w:sz w:val="24"/>
          <w:szCs w:val="24"/>
        </w:rPr>
        <w:t>Основными элементами ИОС являются:</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информационно-образовательные ресурсы в виде печатной продукции;</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информационно-образовательные ресурсы на сменных оптических носителях;</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информационно-образовательные ресурсы Интернета;</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вычислительная и информационно-телекоммуникационная инфра-структура;</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CE17A8" w:rsidRDefault="00CE17A8" w:rsidP="006111A2">
      <w:pPr>
        <w:spacing w:line="240" w:lineRule="auto"/>
        <w:ind w:firstLine="454"/>
        <w:jc w:val="both"/>
        <w:rPr>
          <w:b/>
          <w:bCs/>
          <w:i/>
          <w:sz w:val="28"/>
          <w:szCs w:val="28"/>
        </w:rPr>
      </w:pPr>
    </w:p>
    <w:p w:rsidR="00752017" w:rsidRPr="00CE17A8" w:rsidRDefault="00752017" w:rsidP="006111A2">
      <w:pPr>
        <w:spacing w:line="240" w:lineRule="auto"/>
        <w:ind w:firstLine="454"/>
        <w:jc w:val="both"/>
        <w:rPr>
          <w:rFonts w:ascii="Times New Roman" w:hAnsi="Times New Roman" w:cs="Times New Roman"/>
          <w:bCs/>
          <w:sz w:val="24"/>
          <w:szCs w:val="24"/>
        </w:rPr>
      </w:pPr>
      <w:r w:rsidRPr="00CE17A8">
        <w:rPr>
          <w:rFonts w:ascii="Times New Roman" w:hAnsi="Times New Roman" w:cs="Times New Roman"/>
          <w:b/>
          <w:bCs/>
          <w:i/>
          <w:sz w:val="24"/>
          <w:szCs w:val="24"/>
        </w:rPr>
        <w:t>Необходимое для использования ИКТ оборудование</w:t>
      </w:r>
      <w:r w:rsidR="00CE17A8" w:rsidRPr="00CE17A8">
        <w:rPr>
          <w:rFonts w:ascii="Times New Roman" w:hAnsi="Times New Roman" w:cs="Times New Roman"/>
          <w:bCs/>
          <w:sz w:val="24"/>
          <w:szCs w:val="24"/>
        </w:rPr>
        <w:t xml:space="preserve"> отвечает</w:t>
      </w:r>
      <w:r w:rsidRPr="00CE17A8">
        <w:rPr>
          <w:rFonts w:ascii="Times New Roman" w:hAnsi="Times New Roman" w:cs="Times New Roman"/>
          <w:bCs/>
          <w:sz w:val="24"/>
          <w:szCs w:val="24"/>
        </w:rPr>
        <w:t xml:space="preserve"> соврем</w:t>
      </w:r>
      <w:r w:rsidR="00CE17A8" w:rsidRPr="00CE17A8">
        <w:rPr>
          <w:rFonts w:ascii="Times New Roman" w:hAnsi="Times New Roman" w:cs="Times New Roman"/>
          <w:bCs/>
          <w:sz w:val="24"/>
          <w:szCs w:val="24"/>
        </w:rPr>
        <w:t>енным требованиям и обеспечивает</w:t>
      </w:r>
      <w:r w:rsidRPr="00CE17A8">
        <w:rPr>
          <w:rFonts w:ascii="Times New Roman" w:hAnsi="Times New Roman" w:cs="Times New Roman"/>
          <w:bCs/>
          <w:sz w:val="24"/>
          <w:szCs w:val="24"/>
        </w:rPr>
        <w:t xml:space="preserve"> использование ИКТ:</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в учебной деятельности;</w:t>
      </w:r>
    </w:p>
    <w:p w:rsidR="002455BC" w:rsidRPr="000421F0"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во внеурочной деятельности;</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в исследовательской и проектной деятельности;</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при измерении, контроле и оценке результатов образования;</w:t>
      </w:r>
    </w:p>
    <w:p w:rsidR="00752017" w:rsidRPr="00CE17A8" w:rsidRDefault="00752017" w:rsidP="006111A2">
      <w:pPr>
        <w:spacing w:line="240" w:lineRule="auto"/>
        <w:ind w:firstLine="454"/>
        <w:jc w:val="both"/>
        <w:rPr>
          <w:rFonts w:ascii="Times New Roman" w:hAnsi="Times New Roman" w:cs="Times New Roman"/>
          <w:bCs/>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 xml:space="preserve">в административной деятельности, включая </w:t>
      </w:r>
      <w:r w:rsidRPr="00CE17A8">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
          <w:i/>
          <w:spacing w:val="-6"/>
          <w:sz w:val="24"/>
          <w:szCs w:val="24"/>
        </w:rPr>
        <w:lastRenderedPageBreak/>
        <w:t>Учебно-методическое и информационное оснащени</w:t>
      </w:r>
      <w:r w:rsidRPr="00CE17A8">
        <w:rPr>
          <w:rFonts w:ascii="Times New Roman" w:hAnsi="Times New Roman" w:cs="Times New Roman"/>
          <w:b/>
          <w:i/>
          <w:sz w:val="24"/>
          <w:szCs w:val="24"/>
        </w:rPr>
        <w:t>е образовательного процесса</w:t>
      </w:r>
      <w:r w:rsidR="00CE17A8" w:rsidRPr="00CE17A8">
        <w:rPr>
          <w:rFonts w:ascii="Times New Roman" w:hAnsi="Times New Roman" w:cs="Times New Roman"/>
          <w:sz w:val="24"/>
          <w:szCs w:val="24"/>
        </w:rPr>
        <w:t xml:space="preserve">  обеспечивает</w:t>
      </w:r>
      <w:r w:rsidRPr="00CE17A8">
        <w:rPr>
          <w:rFonts w:ascii="Times New Roman" w:hAnsi="Times New Roman" w:cs="Times New Roman"/>
          <w:sz w:val="24"/>
          <w:szCs w:val="24"/>
        </w:rPr>
        <w:t xml:space="preserve"> возможность:</w:t>
      </w:r>
    </w:p>
    <w:p w:rsidR="00752017" w:rsidRPr="00CE17A8" w:rsidRDefault="00752017" w:rsidP="006111A2">
      <w:pPr>
        <w:pStyle w:val="Default"/>
        <w:ind w:firstLine="454"/>
        <w:jc w:val="both"/>
        <w:rPr>
          <w:color w:val="auto"/>
        </w:rPr>
      </w:pPr>
      <w:r w:rsidRPr="00CE17A8">
        <w:rPr>
          <w:bCs/>
        </w:rPr>
        <w:t>— </w:t>
      </w:r>
      <w:r w:rsidRPr="00CE17A8">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выступления с аудио-, видео- и графическим экранным сопровождением;</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sz w:val="24"/>
          <w:szCs w:val="24"/>
        </w:rPr>
        <w:t>— вывода информации на бумагу и т. п. и в трёхмерную материальную среду (печать);</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поиска и получения информации;</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вещания (подкастинга), использования носимых аудиовидеоустройств для учебной деятельности на уроке и вне урока;</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2455BC"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w:t>
      </w:r>
    </w:p>
    <w:p w:rsidR="002455BC" w:rsidRDefault="002455BC" w:rsidP="006111A2">
      <w:pPr>
        <w:shd w:val="clear" w:color="auto" w:fill="FFFFFF"/>
        <w:spacing w:line="240" w:lineRule="auto"/>
        <w:ind w:firstLine="454"/>
        <w:jc w:val="both"/>
        <w:rPr>
          <w:rFonts w:ascii="Times New Roman" w:hAnsi="Times New Roman" w:cs="Times New Roman"/>
          <w:sz w:val="24"/>
          <w:szCs w:val="24"/>
        </w:rPr>
      </w:pP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sz w:val="24"/>
          <w:szCs w:val="24"/>
        </w:rPr>
        <w:t>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lastRenderedPageBreak/>
        <w:t>— </w:t>
      </w:r>
      <w:r w:rsidRPr="00CE17A8">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52017" w:rsidRPr="00CE17A8" w:rsidRDefault="00752017" w:rsidP="006111A2">
      <w:pPr>
        <w:pStyle w:val="Default"/>
        <w:ind w:firstLine="454"/>
        <w:jc w:val="both"/>
        <w:rPr>
          <w:color w:val="auto"/>
        </w:rPr>
      </w:pPr>
      <w:r w:rsidRPr="00CE17A8">
        <w:rPr>
          <w:bCs/>
        </w:rPr>
        <w:t>— </w:t>
      </w:r>
      <w:r w:rsidRPr="00CE17A8">
        <w:rPr>
          <w:color w:val="auto"/>
        </w:rPr>
        <w:t>занятий по изучению правил дорожного движения с использованием игр, оборудования, а также компьютерных тренажёров;</w:t>
      </w:r>
    </w:p>
    <w:p w:rsidR="00752017" w:rsidRPr="00CE17A8" w:rsidRDefault="00752017" w:rsidP="006111A2">
      <w:pPr>
        <w:pStyle w:val="Default"/>
        <w:ind w:firstLine="454"/>
        <w:jc w:val="both"/>
        <w:rPr>
          <w:color w:val="auto"/>
        </w:rPr>
      </w:pPr>
      <w:r w:rsidRPr="00CE17A8">
        <w:rPr>
          <w:bCs/>
        </w:rPr>
        <w:t>— </w:t>
      </w:r>
      <w:r w:rsidRPr="00CE17A8">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52017" w:rsidRPr="00CE17A8" w:rsidRDefault="00752017" w:rsidP="006111A2">
      <w:pPr>
        <w:shd w:val="clear" w:color="auto" w:fill="FFFFFF"/>
        <w:spacing w:line="240" w:lineRule="auto"/>
        <w:ind w:firstLine="454"/>
        <w:jc w:val="both"/>
        <w:rPr>
          <w:rFonts w:ascii="Times New Roman" w:hAnsi="Times New Roman" w:cs="Times New Roman"/>
          <w:sz w:val="24"/>
          <w:szCs w:val="24"/>
        </w:rPr>
      </w:pPr>
      <w:r w:rsidRPr="00CE17A8">
        <w:rPr>
          <w:rFonts w:ascii="Times New Roman" w:hAnsi="Times New Roman" w:cs="Times New Roman"/>
          <w:bCs/>
          <w:sz w:val="24"/>
          <w:szCs w:val="24"/>
        </w:rPr>
        <w:t>— </w:t>
      </w:r>
      <w:r w:rsidRPr="00CE17A8">
        <w:rPr>
          <w:rFonts w:ascii="Times New Roman" w:hAnsi="Times New Roman" w:cs="Times New Roman"/>
          <w:sz w:val="24"/>
          <w:szCs w:val="24"/>
        </w:rPr>
        <w:t>выпуска школьных печатных изданий, работы школьного телевидения.</w:t>
      </w:r>
    </w:p>
    <w:p w:rsidR="00752017" w:rsidRPr="00CE17A8" w:rsidRDefault="00752017" w:rsidP="006111A2">
      <w:pPr>
        <w:spacing w:line="240" w:lineRule="auto"/>
        <w:ind w:firstLine="454"/>
        <w:jc w:val="both"/>
        <w:rPr>
          <w:rFonts w:ascii="Times New Roman" w:hAnsi="Times New Roman" w:cs="Times New Roman"/>
          <w:sz w:val="24"/>
          <w:szCs w:val="24"/>
        </w:rPr>
      </w:pPr>
      <w:r w:rsidRPr="00CE17A8">
        <w:rPr>
          <w:rFonts w:ascii="Times New Roman" w:hAnsi="Times New Roman" w:cs="Times New Roman"/>
          <w:sz w:val="24"/>
          <w:szCs w:val="24"/>
        </w:rPr>
        <w:t>Все указанн</w:t>
      </w:r>
      <w:r w:rsidR="00CE17A8">
        <w:rPr>
          <w:rFonts w:ascii="Times New Roman" w:hAnsi="Times New Roman" w:cs="Times New Roman"/>
          <w:sz w:val="24"/>
          <w:szCs w:val="24"/>
        </w:rPr>
        <w:t xml:space="preserve">ые виды деятельности </w:t>
      </w:r>
      <w:r w:rsidRPr="00CE17A8">
        <w:rPr>
          <w:rFonts w:ascii="Times New Roman" w:hAnsi="Times New Roman" w:cs="Times New Roman"/>
          <w:sz w:val="24"/>
          <w:szCs w:val="24"/>
        </w:rPr>
        <w:t xml:space="preserve"> обеспечены расходными материалами.</w:t>
      </w:r>
    </w:p>
    <w:p w:rsidR="00CE17A8" w:rsidRDefault="00CE17A8" w:rsidP="006111A2">
      <w:pPr>
        <w:tabs>
          <w:tab w:val="left" w:pos="720"/>
        </w:tabs>
        <w:spacing w:line="360" w:lineRule="auto"/>
        <w:ind w:firstLine="454"/>
        <w:jc w:val="both"/>
        <w:rPr>
          <w:b/>
          <w:bCs/>
          <w:sz w:val="28"/>
          <w:szCs w:val="28"/>
        </w:rPr>
      </w:pPr>
    </w:p>
    <w:p w:rsidR="00CE17A8" w:rsidRDefault="00CE17A8" w:rsidP="006111A2">
      <w:pPr>
        <w:tabs>
          <w:tab w:val="left" w:pos="720"/>
        </w:tabs>
        <w:spacing w:line="360" w:lineRule="auto"/>
        <w:ind w:firstLine="454"/>
        <w:jc w:val="both"/>
        <w:rPr>
          <w:b/>
          <w:bCs/>
          <w:sz w:val="28"/>
          <w:szCs w:val="28"/>
        </w:rPr>
      </w:pPr>
    </w:p>
    <w:p w:rsidR="00CE17A8" w:rsidRDefault="00CE17A8" w:rsidP="006111A2">
      <w:pPr>
        <w:tabs>
          <w:tab w:val="left" w:pos="720"/>
        </w:tabs>
        <w:spacing w:line="360" w:lineRule="auto"/>
        <w:ind w:firstLine="454"/>
        <w:jc w:val="both"/>
        <w:rPr>
          <w:b/>
          <w:bCs/>
          <w:sz w:val="28"/>
          <w:szCs w:val="28"/>
        </w:rPr>
      </w:pPr>
    </w:p>
    <w:p w:rsidR="00CE17A8" w:rsidRDefault="00CE17A8" w:rsidP="006111A2">
      <w:pPr>
        <w:tabs>
          <w:tab w:val="left" w:pos="720"/>
        </w:tabs>
        <w:spacing w:line="360" w:lineRule="auto"/>
        <w:ind w:firstLine="454"/>
        <w:jc w:val="both"/>
        <w:rPr>
          <w:b/>
          <w:bCs/>
          <w:sz w:val="28"/>
          <w:szCs w:val="28"/>
        </w:rPr>
      </w:pPr>
    </w:p>
    <w:p w:rsidR="002455BC" w:rsidRDefault="002455BC" w:rsidP="006111A2">
      <w:pPr>
        <w:tabs>
          <w:tab w:val="left" w:pos="720"/>
        </w:tabs>
        <w:spacing w:line="360" w:lineRule="auto"/>
        <w:ind w:firstLine="454"/>
        <w:jc w:val="both"/>
        <w:rPr>
          <w:rFonts w:ascii="Times New Roman" w:hAnsi="Times New Roman" w:cs="Times New Roman"/>
          <w:b/>
          <w:bCs/>
          <w:sz w:val="28"/>
          <w:szCs w:val="28"/>
        </w:rPr>
      </w:pPr>
    </w:p>
    <w:p w:rsidR="00752017" w:rsidRPr="00CE17A8" w:rsidRDefault="00752017" w:rsidP="006111A2">
      <w:pPr>
        <w:tabs>
          <w:tab w:val="left" w:pos="720"/>
        </w:tabs>
        <w:spacing w:line="360" w:lineRule="auto"/>
        <w:ind w:firstLine="454"/>
        <w:jc w:val="both"/>
        <w:rPr>
          <w:rFonts w:ascii="Times New Roman" w:hAnsi="Times New Roman" w:cs="Times New Roman"/>
          <w:b/>
          <w:bCs/>
          <w:sz w:val="28"/>
          <w:szCs w:val="28"/>
        </w:rPr>
      </w:pPr>
      <w:r w:rsidRPr="00CE17A8">
        <w:rPr>
          <w:rFonts w:ascii="Times New Roman" w:hAnsi="Times New Roman" w:cs="Times New Roman"/>
          <w:b/>
          <w:bCs/>
          <w:sz w:val="28"/>
          <w:szCs w:val="28"/>
        </w:rPr>
        <w:t>Созда</w:t>
      </w:r>
      <w:r w:rsidR="00CE17A8" w:rsidRPr="00CE17A8">
        <w:rPr>
          <w:rFonts w:ascii="Times New Roman" w:hAnsi="Times New Roman" w:cs="Times New Roman"/>
          <w:b/>
          <w:bCs/>
          <w:sz w:val="28"/>
          <w:szCs w:val="28"/>
        </w:rPr>
        <w:t xml:space="preserve">ние </w:t>
      </w:r>
      <w:r w:rsidRPr="00CE17A8">
        <w:rPr>
          <w:rFonts w:ascii="Times New Roman" w:hAnsi="Times New Roman" w:cs="Times New Roman"/>
          <w:b/>
          <w:bCs/>
          <w:sz w:val="28"/>
          <w:szCs w:val="28"/>
        </w:rPr>
        <w:t xml:space="preserve">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819"/>
        <w:gridCol w:w="1985"/>
        <w:gridCol w:w="1984"/>
      </w:tblGrid>
      <w:tr w:rsidR="00752017" w:rsidRPr="00C9067C" w:rsidTr="006E752F">
        <w:tc>
          <w:tcPr>
            <w:tcW w:w="852" w:type="dxa"/>
          </w:tcPr>
          <w:p w:rsidR="00752017" w:rsidRPr="00CE17A8" w:rsidRDefault="00752017" w:rsidP="006111A2">
            <w:pPr>
              <w:tabs>
                <w:tab w:val="left" w:pos="720"/>
              </w:tabs>
              <w:spacing w:line="240" w:lineRule="auto"/>
              <w:jc w:val="both"/>
              <w:rPr>
                <w:rFonts w:ascii="Times New Roman" w:hAnsi="Times New Roman" w:cs="Times New Roman"/>
                <w:b/>
                <w:bCs/>
                <w:iCs/>
                <w:sz w:val="24"/>
                <w:szCs w:val="24"/>
              </w:rPr>
            </w:pPr>
            <w:r w:rsidRPr="00CE17A8">
              <w:rPr>
                <w:rFonts w:ascii="Times New Roman" w:hAnsi="Times New Roman" w:cs="Times New Roman"/>
                <w:b/>
                <w:bCs/>
                <w:iCs/>
                <w:sz w:val="24"/>
                <w:szCs w:val="24"/>
              </w:rPr>
              <w:t>№ п/п</w:t>
            </w:r>
          </w:p>
        </w:tc>
        <w:tc>
          <w:tcPr>
            <w:tcW w:w="4819" w:type="dxa"/>
          </w:tcPr>
          <w:p w:rsidR="00752017" w:rsidRPr="00CE17A8" w:rsidRDefault="00752017" w:rsidP="006111A2">
            <w:pPr>
              <w:tabs>
                <w:tab w:val="left" w:pos="720"/>
              </w:tabs>
              <w:spacing w:line="240" w:lineRule="auto"/>
              <w:jc w:val="both"/>
              <w:rPr>
                <w:rFonts w:ascii="Times New Roman" w:hAnsi="Times New Roman" w:cs="Times New Roman"/>
                <w:b/>
                <w:bCs/>
                <w:iCs/>
                <w:sz w:val="24"/>
                <w:szCs w:val="24"/>
              </w:rPr>
            </w:pPr>
          </w:p>
          <w:p w:rsidR="00752017" w:rsidRPr="00CE17A8" w:rsidRDefault="00752017" w:rsidP="006111A2">
            <w:pPr>
              <w:tabs>
                <w:tab w:val="left" w:pos="720"/>
              </w:tabs>
              <w:spacing w:line="240" w:lineRule="auto"/>
              <w:jc w:val="both"/>
              <w:rPr>
                <w:rFonts w:ascii="Times New Roman" w:hAnsi="Times New Roman" w:cs="Times New Roman"/>
                <w:b/>
                <w:bCs/>
                <w:iCs/>
                <w:sz w:val="24"/>
                <w:szCs w:val="24"/>
              </w:rPr>
            </w:pPr>
            <w:r w:rsidRPr="00CE17A8">
              <w:rPr>
                <w:rFonts w:ascii="Times New Roman" w:hAnsi="Times New Roman" w:cs="Times New Roman"/>
                <w:b/>
                <w:bCs/>
                <w:iCs/>
                <w:sz w:val="24"/>
                <w:szCs w:val="24"/>
              </w:rPr>
              <w:t>Необходимые средства</w:t>
            </w:r>
          </w:p>
        </w:tc>
        <w:tc>
          <w:tcPr>
            <w:tcW w:w="1985" w:type="dxa"/>
          </w:tcPr>
          <w:p w:rsidR="00752017" w:rsidRPr="00CE17A8" w:rsidRDefault="00752017" w:rsidP="006111A2">
            <w:pPr>
              <w:tabs>
                <w:tab w:val="left" w:pos="720"/>
              </w:tabs>
              <w:spacing w:line="240" w:lineRule="auto"/>
              <w:jc w:val="both"/>
              <w:rPr>
                <w:rFonts w:ascii="Times New Roman" w:hAnsi="Times New Roman" w:cs="Times New Roman"/>
                <w:b/>
                <w:bCs/>
                <w:iCs/>
                <w:sz w:val="24"/>
                <w:szCs w:val="24"/>
              </w:rPr>
            </w:pPr>
            <w:r w:rsidRPr="00CE17A8">
              <w:rPr>
                <w:rFonts w:ascii="Times New Roman" w:hAnsi="Times New Roman" w:cs="Times New Roman"/>
                <w:b/>
                <w:bCs/>
                <w:iCs/>
                <w:sz w:val="24"/>
                <w:szCs w:val="24"/>
              </w:rPr>
              <w:t xml:space="preserve">Необходимое количество средств/ </w:t>
            </w:r>
            <w:r w:rsidRPr="00CE17A8">
              <w:rPr>
                <w:rFonts w:ascii="Times New Roman" w:hAnsi="Times New Roman" w:cs="Times New Roman"/>
                <w:b/>
                <w:bCs/>
                <w:iCs/>
                <w:sz w:val="24"/>
                <w:szCs w:val="24"/>
              </w:rPr>
              <w:lastRenderedPageBreak/>
              <w:t>имеющееся в наличии</w:t>
            </w:r>
          </w:p>
        </w:tc>
        <w:tc>
          <w:tcPr>
            <w:tcW w:w="1984" w:type="dxa"/>
          </w:tcPr>
          <w:p w:rsidR="00752017" w:rsidRPr="00CE17A8" w:rsidRDefault="00752017" w:rsidP="006111A2">
            <w:pPr>
              <w:tabs>
                <w:tab w:val="left" w:pos="720"/>
              </w:tabs>
              <w:spacing w:line="240" w:lineRule="auto"/>
              <w:jc w:val="both"/>
              <w:rPr>
                <w:rFonts w:ascii="Times New Roman" w:hAnsi="Times New Roman" w:cs="Times New Roman"/>
                <w:b/>
                <w:bCs/>
                <w:iCs/>
                <w:sz w:val="24"/>
                <w:szCs w:val="24"/>
              </w:rPr>
            </w:pPr>
            <w:r w:rsidRPr="00CE17A8">
              <w:rPr>
                <w:rFonts w:ascii="Times New Roman" w:hAnsi="Times New Roman" w:cs="Times New Roman"/>
                <w:b/>
                <w:bCs/>
                <w:iCs/>
                <w:sz w:val="24"/>
                <w:szCs w:val="24"/>
              </w:rPr>
              <w:lastRenderedPageBreak/>
              <w:t xml:space="preserve">Сроки создания условий в соответствии с </w:t>
            </w:r>
            <w:r w:rsidRPr="00CE17A8">
              <w:rPr>
                <w:rFonts w:ascii="Times New Roman" w:hAnsi="Times New Roman" w:cs="Times New Roman"/>
                <w:b/>
                <w:bCs/>
                <w:iCs/>
                <w:sz w:val="24"/>
                <w:szCs w:val="24"/>
              </w:rPr>
              <w:lastRenderedPageBreak/>
              <w:t>требованиями ФГОС</w:t>
            </w:r>
          </w:p>
        </w:tc>
      </w:tr>
      <w:tr w:rsidR="002E6461" w:rsidRPr="00C9067C" w:rsidTr="006E752F">
        <w:tc>
          <w:tcPr>
            <w:tcW w:w="852"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lastRenderedPageBreak/>
              <w:t>I</w:t>
            </w:r>
          </w:p>
        </w:tc>
        <w:tc>
          <w:tcPr>
            <w:tcW w:w="4819" w:type="dxa"/>
          </w:tcPr>
          <w:p w:rsidR="002E6461" w:rsidRPr="00CE17A8" w:rsidRDefault="002E6461" w:rsidP="006111A2">
            <w:pPr>
              <w:tabs>
                <w:tab w:val="left" w:pos="720"/>
              </w:tabs>
              <w:spacing w:line="240" w:lineRule="auto"/>
              <w:jc w:val="both"/>
              <w:rPr>
                <w:rFonts w:ascii="Times New Roman" w:hAnsi="Times New Roman" w:cs="Times New Roman"/>
                <w:iCs/>
                <w:sz w:val="24"/>
                <w:szCs w:val="24"/>
              </w:rPr>
            </w:pPr>
            <w:r w:rsidRPr="00CE17A8">
              <w:rPr>
                <w:rFonts w:ascii="Times New Roman" w:hAnsi="Times New Roman" w:cs="Times New Roman"/>
                <w:bCs/>
                <w:iCs/>
                <w:sz w:val="24"/>
                <w:szCs w:val="24"/>
              </w:rPr>
              <w:t>Технические средства</w:t>
            </w:r>
          </w:p>
        </w:tc>
        <w:tc>
          <w:tcPr>
            <w:tcW w:w="1985"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p>
        </w:tc>
        <w:tc>
          <w:tcPr>
            <w:tcW w:w="1984" w:type="dxa"/>
            <w:vMerge w:val="restart"/>
          </w:tcPr>
          <w:p w:rsidR="002E6461" w:rsidRDefault="003306C1"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в течение предыдущего введению ФГОС уч. года</w:t>
            </w:r>
          </w:p>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далее ежегодно </w:t>
            </w:r>
          </w:p>
        </w:tc>
      </w:tr>
      <w:tr w:rsidR="002E6461" w:rsidRPr="00C9067C" w:rsidTr="006E752F">
        <w:tc>
          <w:tcPr>
            <w:tcW w:w="852"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p>
        </w:tc>
        <w:tc>
          <w:tcPr>
            <w:tcW w:w="4819" w:type="dxa"/>
          </w:tcPr>
          <w:p w:rsidR="002E6461" w:rsidRPr="002E6461" w:rsidRDefault="002E646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мультимедийный проектор и экран</w:t>
            </w:r>
          </w:p>
        </w:tc>
        <w:tc>
          <w:tcPr>
            <w:tcW w:w="1985" w:type="dxa"/>
          </w:tcPr>
          <w:p w:rsidR="002E6461" w:rsidRPr="002E6461" w:rsidRDefault="000421F0"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3/</w:t>
            </w:r>
            <w:r w:rsidR="002E6461" w:rsidRPr="002E6461">
              <w:rPr>
                <w:rFonts w:ascii="Times New Roman" w:hAnsi="Times New Roman" w:cs="Times New Roman"/>
                <w:bCs/>
                <w:iCs/>
                <w:sz w:val="24"/>
                <w:szCs w:val="24"/>
              </w:rPr>
              <w:t>1</w:t>
            </w:r>
          </w:p>
        </w:tc>
        <w:tc>
          <w:tcPr>
            <w:tcW w:w="1984" w:type="dxa"/>
            <w:vMerge/>
          </w:tcPr>
          <w:p w:rsidR="002E6461" w:rsidRPr="002E6461" w:rsidRDefault="002E6461" w:rsidP="006111A2">
            <w:pPr>
              <w:tabs>
                <w:tab w:val="left" w:pos="720"/>
              </w:tabs>
              <w:spacing w:line="240" w:lineRule="auto"/>
              <w:jc w:val="both"/>
              <w:rPr>
                <w:rFonts w:ascii="Times New Roman" w:hAnsi="Times New Roman" w:cs="Times New Roman"/>
                <w:bCs/>
                <w:iCs/>
                <w:sz w:val="24"/>
                <w:szCs w:val="24"/>
              </w:rPr>
            </w:pPr>
          </w:p>
        </w:tc>
      </w:tr>
      <w:tr w:rsidR="002E6461" w:rsidRPr="00C9067C" w:rsidTr="006E752F">
        <w:tc>
          <w:tcPr>
            <w:tcW w:w="852"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p>
        </w:tc>
        <w:tc>
          <w:tcPr>
            <w:tcW w:w="4819" w:type="dxa"/>
          </w:tcPr>
          <w:p w:rsidR="002E6461" w:rsidRPr="002E6461" w:rsidRDefault="002E646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принтер монохромный</w:t>
            </w:r>
          </w:p>
        </w:tc>
        <w:tc>
          <w:tcPr>
            <w:tcW w:w="1985" w:type="dxa"/>
          </w:tcPr>
          <w:p w:rsidR="002E6461" w:rsidRPr="002E6461" w:rsidRDefault="00D70002"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1</w:t>
            </w:r>
            <w:r w:rsidR="000421F0">
              <w:rPr>
                <w:rFonts w:ascii="Times New Roman" w:hAnsi="Times New Roman" w:cs="Times New Roman"/>
                <w:bCs/>
                <w:iCs/>
                <w:sz w:val="24"/>
                <w:szCs w:val="24"/>
              </w:rPr>
              <w:t>/</w:t>
            </w:r>
            <w:r w:rsidR="002E6461" w:rsidRPr="002E6461">
              <w:rPr>
                <w:rFonts w:ascii="Times New Roman" w:hAnsi="Times New Roman" w:cs="Times New Roman"/>
                <w:bCs/>
                <w:iCs/>
                <w:sz w:val="24"/>
                <w:szCs w:val="24"/>
              </w:rPr>
              <w:t>2</w:t>
            </w:r>
          </w:p>
        </w:tc>
        <w:tc>
          <w:tcPr>
            <w:tcW w:w="1984" w:type="dxa"/>
            <w:vMerge/>
          </w:tcPr>
          <w:p w:rsidR="002E6461" w:rsidRPr="002E6461" w:rsidRDefault="002E6461" w:rsidP="006111A2">
            <w:pPr>
              <w:tabs>
                <w:tab w:val="left" w:pos="720"/>
              </w:tabs>
              <w:spacing w:line="240" w:lineRule="auto"/>
              <w:jc w:val="both"/>
              <w:rPr>
                <w:rFonts w:ascii="Times New Roman" w:hAnsi="Times New Roman" w:cs="Times New Roman"/>
                <w:bCs/>
                <w:iCs/>
                <w:sz w:val="24"/>
                <w:szCs w:val="24"/>
              </w:rPr>
            </w:pPr>
          </w:p>
        </w:tc>
      </w:tr>
      <w:tr w:rsidR="002E6461" w:rsidRPr="00C9067C" w:rsidTr="006E752F">
        <w:tc>
          <w:tcPr>
            <w:tcW w:w="852"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p>
        </w:tc>
        <w:tc>
          <w:tcPr>
            <w:tcW w:w="4819" w:type="dxa"/>
          </w:tcPr>
          <w:p w:rsidR="002E6461" w:rsidRPr="002E6461" w:rsidRDefault="002E646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сканер</w:t>
            </w:r>
          </w:p>
        </w:tc>
        <w:tc>
          <w:tcPr>
            <w:tcW w:w="1985" w:type="dxa"/>
          </w:tcPr>
          <w:p w:rsidR="002E6461" w:rsidRPr="002E6461" w:rsidRDefault="00D70002"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1</w:t>
            </w:r>
            <w:r w:rsidR="000421F0">
              <w:rPr>
                <w:rFonts w:ascii="Times New Roman" w:hAnsi="Times New Roman" w:cs="Times New Roman"/>
                <w:bCs/>
                <w:iCs/>
                <w:sz w:val="24"/>
                <w:szCs w:val="24"/>
              </w:rPr>
              <w:t>/</w:t>
            </w:r>
            <w:r w:rsidR="002E6461" w:rsidRPr="002E6461">
              <w:rPr>
                <w:rFonts w:ascii="Times New Roman" w:hAnsi="Times New Roman" w:cs="Times New Roman"/>
                <w:bCs/>
                <w:iCs/>
                <w:sz w:val="24"/>
                <w:szCs w:val="24"/>
              </w:rPr>
              <w:t>2</w:t>
            </w:r>
          </w:p>
        </w:tc>
        <w:tc>
          <w:tcPr>
            <w:tcW w:w="1984" w:type="dxa"/>
            <w:vMerge/>
          </w:tcPr>
          <w:p w:rsidR="002E6461" w:rsidRPr="002E6461" w:rsidRDefault="002E6461" w:rsidP="006111A2">
            <w:pPr>
              <w:tabs>
                <w:tab w:val="left" w:pos="720"/>
              </w:tabs>
              <w:spacing w:line="240" w:lineRule="auto"/>
              <w:jc w:val="both"/>
              <w:rPr>
                <w:rFonts w:ascii="Times New Roman" w:hAnsi="Times New Roman" w:cs="Times New Roman"/>
                <w:bCs/>
                <w:iCs/>
                <w:sz w:val="24"/>
                <w:szCs w:val="24"/>
              </w:rPr>
            </w:pPr>
          </w:p>
        </w:tc>
      </w:tr>
      <w:tr w:rsidR="002E6461" w:rsidRPr="00C9067C" w:rsidTr="006E752F">
        <w:tc>
          <w:tcPr>
            <w:tcW w:w="852"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p>
        </w:tc>
        <w:tc>
          <w:tcPr>
            <w:tcW w:w="4819" w:type="dxa"/>
          </w:tcPr>
          <w:p w:rsidR="002E6461" w:rsidRPr="002E6461" w:rsidRDefault="002E646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микрофон;</w:t>
            </w:r>
          </w:p>
        </w:tc>
        <w:tc>
          <w:tcPr>
            <w:tcW w:w="1985" w:type="dxa"/>
          </w:tcPr>
          <w:p w:rsidR="002E6461" w:rsidRPr="002E6461" w:rsidRDefault="000421F0"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2/</w:t>
            </w:r>
            <w:r w:rsidR="002E6461" w:rsidRPr="002E6461">
              <w:rPr>
                <w:rFonts w:ascii="Times New Roman" w:hAnsi="Times New Roman" w:cs="Times New Roman"/>
                <w:bCs/>
                <w:iCs/>
                <w:sz w:val="24"/>
                <w:szCs w:val="24"/>
              </w:rPr>
              <w:t>2</w:t>
            </w:r>
          </w:p>
        </w:tc>
        <w:tc>
          <w:tcPr>
            <w:tcW w:w="1984" w:type="dxa"/>
            <w:vMerge/>
          </w:tcPr>
          <w:p w:rsidR="002E6461" w:rsidRPr="002E6461" w:rsidRDefault="002E6461" w:rsidP="006111A2">
            <w:pPr>
              <w:tabs>
                <w:tab w:val="left" w:pos="720"/>
              </w:tabs>
              <w:spacing w:line="240" w:lineRule="auto"/>
              <w:jc w:val="both"/>
              <w:rPr>
                <w:rFonts w:ascii="Times New Roman" w:hAnsi="Times New Roman" w:cs="Times New Roman"/>
                <w:bCs/>
                <w:iCs/>
                <w:sz w:val="24"/>
                <w:szCs w:val="24"/>
              </w:rPr>
            </w:pPr>
          </w:p>
        </w:tc>
      </w:tr>
      <w:tr w:rsidR="00D70002" w:rsidRPr="00C9067C" w:rsidTr="006E752F">
        <w:tc>
          <w:tcPr>
            <w:tcW w:w="852" w:type="dxa"/>
          </w:tcPr>
          <w:p w:rsidR="00D70002" w:rsidRPr="00CE17A8" w:rsidRDefault="00D70002" w:rsidP="006111A2">
            <w:pPr>
              <w:tabs>
                <w:tab w:val="left" w:pos="720"/>
              </w:tabs>
              <w:spacing w:line="240" w:lineRule="auto"/>
              <w:jc w:val="both"/>
              <w:rPr>
                <w:rFonts w:ascii="Times New Roman" w:hAnsi="Times New Roman" w:cs="Times New Roman"/>
                <w:bCs/>
                <w:iCs/>
                <w:sz w:val="24"/>
                <w:szCs w:val="24"/>
              </w:rPr>
            </w:pPr>
          </w:p>
        </w:tc>
        <w:tc>
          <w:tcPr>
            <w:tcW w:w="4819" w:type="dxa"/>
          </w:tcPr>
          <w:p w:rsidR="00D70002" w:rsidRPr="002E6461" w:rsidRDefault="00D70002" w:rsidP="006111A2">
            <w:pPr>
              <w:tabs>
                <w:tab w:val="lef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интерактивная доска</w:t>
            </w:r>
          </w:p>
        </w:tc>
        <w:tc>
          <w:tcPr>
            <w:tcW w:w="1985" w:type="dxa"/>
          </w:tcPr>
          <w:p w:rsidR="00D70002" w:rsidRDefault="00D70002"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5/0</w:t>
            </w:r>
          </w:p>
        </w:tc>
        <w:tc>
          <w:tcPr>
            <w:tcW w:w="1984" w:type="dxa"/>
            <w:vMerge/>
          </w:tcPr>
          <w:p w:rsidR="00D70002" w:rsidRPr="002E6461" w:rsidRDefault="00D70002" w:rsidP="006111A2">
            <w:pPr>
              <w:tabs>
                <w:tab w:val="left" w:pos="720"/>
              </w:tabs>
              <w:spacing w:line="240" w:lineRule="auto"/>
              <w:jc w:val="both"/>
              <w:rPr>
                <w:rFonts w:ascii="Times New Roman" w:hAnsi="Times New Roman" w:cs="Times New Roman"/>
                <w:bCs/>
                <w:iCs/>
                <w:sz w:val="24"/>
                <w:szCs w:val="24"/>
              </w:rPr>
            </w:pPr>
          </w:p>
        </w:tc>
      </w:tr>
      <w:tr w:rsidR="002E6461" w:rsidRPr="00C9067C" w:rsidTr="006E752F">
        <w:tc>
          <w:tcPr>
            <w:tcW w:w="852"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t>II</w:t>
            </w:r>
          </w:p>
        </w:tc>
        <w:tc>
          <w:tcPr>
            <w:tcW w:w="4819"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t>Программные инструменты</w:t>
            </w:r>
          </w:p>
        </w:tc>
        <w:tc>
          <w:tcPr>
            <w:tcW w:w="1985"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p>
        </w:tc>
        <w:tc>
          <w:tcPr>
            <w:tcW w:w="1984" w:type="dxa"/>
            <w:vMerge/>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p>
        </w:tc>
      </w:tr>
      <w:tr w:rsidR="002E6461" w:rsidRPr="00C9067C" w:rsidTr="006E752F">
        <w:tc>
          <w:tcPr>
            <w:tcW w:w="852"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p>
        </w:tc>
        <w:tc>
          <w:tcPr>
            <w:tcW w:w="4819" w:type="dxa"/>
          </w:tcPr>
          <w:p w:rsidR="002E6461" w:rsidRPr="00CE17A8" w:rsidRDefault="002E6461" w:rsidP="006111A2">
            <w:pPr>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 xml:space="preserve">операционные системы и служебные инструменты; </w:t>
            </w:r>
          </w:p>
        </w:tc>
        <w:tc>
          <w:tcPr>
            <w:tcW w:w="1985" w:type="dxa"/>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2</w:t>
            </w:r>
            <w:r w:rsidR="00D70002">
              <w:rPr>
                <w:rFonts w:ascii="Times New Roman" w:hAnsi="Times New Roman" w:cs="Times New Roman"/>
                <w:bCs/>
                <w:iCs/>
                <w:sz w:val="24"/>
                <w:szCs w:val="24"/>
              </w:rPr>
              <w:t>/2</w:t>
            </w:r>
          </w:p>
        </w:tc>
        <w:tc>
          <w:tcPr>
            <w:tcW w:w="1984" w:type="dxa"/>
            <w:vMerge/>
          </w:tcPr>
          <w:p w:rsidR="002E6461" w:rsidRPr="00CE17A8" w:rsidRDefault="002E6461" w:rsidP="006111A2">
            <w:pPr>
              <w:tabs>
                <w:tab w:val="left" w:pos="720"/>
              </w:tabs>
              <w:spacing w:line="240" w:lineRule="auto"/>
              <w:jc w:val="both"/>
              <w:rPr>
                <w:rFonts w:ascii="Times New Roman" w:hAnsi="Times New Roman" w:cs="Times New Roman"/>
                <w:bCs/>
                <w:iCs/>
                <w:sz w:val="24"/>
                <w:szCs w:val="24"/>
              </w:rPr>
            </w:pPr>
          </w:p>
        </w:tc>
      </w:tr>
      <w:tr w:rsidR="00D70002" w:rsidRPr="00C9067C" w:rsidTr="00F43311">
        <w:tc>
          <w:tcPr>
            <w:tcW w:w="7656" w:type="dxa"/>
            <w:gridSpan w:val="3"/>
          </w:tcPr>
          <w:p w:rsidR="00D70002" w:rsidRPr="00CE17A8" w:rsidRDefault="00D70002"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t>III</w:t>
            </w:r>
          </w:p>
          <w:p w:rsidR="00D70002" w:rsidRPr="00993824" w:rsidRDefault="00D70002" w:rsidP="006111A2">
            <w:pPr>
              <w:tabs>
                <w:tab w:val="left" w:pos="720"/>
              </w:tabs>
              <w:spacing w:line="240" w:lineRule="auto"/>
              <w:jc w:val="both"/>
              <w:rPr>
                <w:rFonts w:ascii="Times New Roman" w:hAnsi="Times New Roman" w:cs="Times New Roman"/>
                <w:bCs/>
                <w:iCs/>
                <w:sz w:val="24"/>
                <w:szCs w:val="24"/>
                <w:highlight w:val="yellow"/>
              </w:rPr>
            </w:pPr>
            <w:r w:rsidRPr="00CE17A8">
              <w:rPr>
                <w:rFonts w:ascii="Times New Roman" w:hAnsi="Times New Roman" w:cs="Times New Roman"/>
                <w:bCs/>
                <w:iCs/>
                <w:sz w:val="24"/>
                <w:szCs w:val="24"/>
              </w:rPr>
              <w:t>Обеспечение технической, методической и организационной поддержки</w:t>
            </w:r>
          </w:p>
        </w:tc>
        <w:tc>
          <w:tcPr>
            <w:tcW w:w="1984" w:type="dxa"/>
            <w:vMerge/>
          </w:tcPr>
          <w:p w:rsidR="00D70002" w:rsidRPr="00CE17A8" w:rsidRDefault="00D70002"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4819" w:type="dxa"/>
          </w:tcPr>
          <w:p w:rsidR="003306C1" w:rsidRPr="002E6461" w:rsidRDefault="003306C1" w:rsidP="006111A2">
            <w:pPr>
              <w:spacing w:line="360" w:lineRule="auto"/>
              <w:jc w:val="both"/>
              <w:rPr>
                <w:rFonts w:ascii="Times New Roman" w:hAnsi="Times New Roman" w:cs="Times New Roman"/>
                <w:sz w:val="24"/>
                <w:szCs w:val="24"/>
              </w:rPr>
            </w:pPr>
            <w:r w:rsidRPr="002E6461">
              <w:rPr>
                <w:rFonts w:ascii="Times New Roman" w:hAnsi="Times New Roman" w:cs="Times New Roman"/>
                <w:sz w:val="24"/>
                <w:szCs w:val="24"/>
              </w:rPr>
              <w:t xml:space="preserve">разработка планов, дорожных карт; </w:t>
            </w:r>
          </w:p>
        </w:tc>
        <w:tc>
          <w:tcPr>
            <w:tcW w:w="1985" w:type="dxa"/>
          </w:tcPr>
          <w:p w:rsidR="003306C1" w:rsidRPr="00D70002" w:rsidRDefault="003306C1" w:rsidP="006111A2">
            <w:pPr>
              <w:tabs>
                <w:tab w:val="left" w:pos="720"/>
              </w:tabs>
              <w:spacing w:line="240" w:lineRule="auto"/>
              <w:jc w:val="both"/>
              <w:rPr>
                <w:rFonts w:ascii="Times New Roman" w:hAnsi="Times New Roman" w:cs="Times New Roman"/>
                <w:bCs/>
                <w:iCs/>
                <w:sz w:val="24"/>
                <w:szCs w:val="24"/>
              </w:rPr>
            </w:pPr>
            <w:r w:rsidRPr="00D70002">
              <w:rPr>
                <w:rFonts w:ascii="Times New Roman" w:hAnsi="Times New Roman" w:cs="Times New Roman"/>
                <w:bCs/>
                <w:iCs/>
                <w:sz w:val="24"/>
                <w:szCs w:val="24"/>
              </w:rPr>
              <w:t>имеются в наличии</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4819" w:type="dxa"/>
          </w:tcPr>
          <w:p w:rsidR="003306C1" w:rsidRPr="002E6461" w:rsidRDefault="003306C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подготовка распорядительных документов учредителя;</w:t>
            </w:r>
          </w:p>
        </w:tc>
        <w:tc>
          <w:tcPr>
            <w:tcW w:w="1985" w:type="dxa"/>
          </w:tcPr>
          <w:p w:rsidR="003306C1" w:rsidRPr="00D70002" w:rsidRDefault="003306C1" w:rsidP="006111A2">
            <w:pPr>
              <w:tabs>
                <w:tab w:val="left" w:pos="720"/>
              </w:tabs>
              <w:spacing w:line="240" w:lineRule="auto"/>
              <w:jc w:val="both"/>
              <w:rPr>
                <w:rFonts w:ascii="Times New Roman" w:hAnsi="Times New Roman" w:cs="Times New Roman"/>
                <w:bCs/>
                <w:iCs/>
                <w:sz w:val="24"/>
                <w:szCs w:val="24"/>
              </w:rPr>
            </w:pPr>
            <w:r w:rsidRPr="00D70002">
              <w:rPr>
                <w:rFonts w:ascii="Times New Roman" w:hAnsi="Times New Roman" w:cs="Times New Roman"/>
                <w:bCs/>
                <w:iCs/>
                <w:sz w:val="24"/>
                <w:szCs w:val="24"/>
              </w:rPr>
              <w:t>имеются в наличии</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4819" w:type="dxa"/>
          </w:tcPr>
          <w:p w:rsidR="003306C1" w:rsidRPr="002E6461" w:rsidRDefault="003306C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подготовка локальных актов образовательного учреждения;</w:t>
            </w:r>
          </w:p>
        </w:tc>
        <w:tc>
          <w:tcPr>
            <w:tcW w:w="1985" w:type="dxa"/>
          </w:tcPr>
          <w:p w:rsidR="003306C1" w:rsidRPr="00D70002" w:rsidRDefault="003306C1" w:rsidP="006111A2">
            <w:pPr>
              <w:tabs>
                <w:tab w:val="left" w:pos="720"/>
              </w:tabs>
              <w:spacing w:line="240" w:lineRule="auto"/>
              <w:jc w:val="both"/>
              <w:rPr>
                <w:rFonts w:ascii="Times New Roman" w:hAnsi="Times New Roman" w:cs="Times New Roman"/>
                <w:bCs/>
                <w:iCs/>
                <w:sz w:val="24"/>
                <w:szCs w:val="24"/>
              </w:rPr>
            </w:pPr>
            <w:r w:rsidRPr="00D70002">
              <w:rPr>
                <w:rFonts w:ascii="Times New Roman" w:hAnsi="Times New Roman" w:cs="Times New Roman"/>
                <w:bCs/>
                <w:iCs/>
                <w:sz w:val="24"/>
                <w:szCs w:val="24"/>
              </w:rPr>
              <w:t>имеются в наличии</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4819" w:type="dxa"/>
          </w:tcPr>
          <w:p w:rsidR="003306C1" w:rsidRPr="002E6461" w:rsidRDefault="003306C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подготовка программ формирования ИКТ-компетентности работников ОУ (индивидуальных программ для каждого работника).</w:t>
            </w:r>
          </w:p>
        </w:tc>
        <w:tc>
          <w:tcPr>
            <w:tcW w:w="1985" w:type="dxa"/>
          </w:tcPr>
          <w:p w:rsidR="003306C1" w:rsidRPr="00D70002" w:rsidRDefault="003306C1" w:rsidP="006111A2">
            <w:pPr>
              <w:tabs>
                <w:tab w:val="left" w:pos="720"/>
              </w:tabs>
              <w:spacing w:line="240" w:lineRule="auto"/>
              <w:jc w:val="both"/>
              <w:rPr>
                <w:rFonts w:ascii="Times New Roman" w:hAnsi="Times New Roman" w:cs="Times New Roman"/>
                <w:bCs/>
                <w:iCs/>
                <w:sz w:val="24"/>
                <w:szCs w:val="24"/>
              </w:rPr>
            </w:pPr>
            <w:r w:rsidRPr="00D70002">
              <w:rPr>
                <w:rFonts w:ascii="Times New Roman" w:hAnsi="Times New Roman" w:cs="Times New Roman"/>
                <w:bCs/>
                <w:iCs/>
                <w:sz w:val="24"/>
                <w:szCs w:val="24"/>
              </w:rPr>
              <w:t>имеются в наличии</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t>IV</w:t>
            </w:r>
          </w:p>
        </w:tc>
        <w:tc>
          <w:tcPr>
            <w:tcW w:w="4819"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t xml:space="preserve">Отображение образовательного </w:t>
            </w:r>
            <w:r>
              <w:rPr>
                <w:rFonts w:ascii="Times New Roman" w:hAnsi="Times New Roman" w:cs="Times New Roman"/>
                <w:bCs/>
                <w:iCs/>
                <w:sz w:val="24"/>
                <w:szCs w:val="24"/>
              </w:rPr>
              <w:t>процесса в информационной среде</w:t>
            </w:r>
          </w:p>
        </w:tc>
        <w:tc>
          <w:tcPr>
            <w:tcW w:w="1985"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4819" w:type="dxa"/>
          </w:tcPr>
          <w:p w:rsidR="003306C1" w:rsidRPr="00CE17A8" w:rsidRDefault="003306C1" w:rsidP="006111A2">
            <w:pPr>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w:t>
            </w:r>
            <w:r>
              <w:rPr>
                <w:rFonts w:ascii="Times New Roman" w:hAnsi="Times New Roman" w:cs="Times New Roman"/>
                <w:sz w:val="24"/>
                <w:szCs w:val="24"/>
              </w:rPr>
              <w:t>а)</w:t>
            </w:r>
            <w:r w:rsidRPr="002E6461">
              <w:rPr>
                <w:rFonts w:ascii="Times New Roman" w:hAnsi="Times New Roman" w:cs="Times New Roman"/>
                <w:sz w:val="24"/>
                <w:szCs w:val="24"/>
              </w:rPr>
              <w:t xml:space="preserve"> </w:t>
            </w:r>
          </w:p>
        </w:tc>
        <w:tc>
          <w:tcPr>
            <w:tcW w:w="1985" w:type="dxa"/>
          </w:tcPr>
          <w:p w:rsidR="003306C1" w:rsidRPr="003306C1" w:rsidRDefault="003306C1"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да</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4819"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результаты выполнения аттестационных работ обучающихся;</w:t>
            </w:r>
          </w:p>
        </w:tc>
        <w:tc>
          <w:tcPr>
            <w:tcW w:w="1985"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да</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4819"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творческие работы учителей и обучающихся</w:t>
            </w:r>
          </w:p>
        </w:tc>
        <w:tc>
          <w:tcPr>
            <w:tcW w:w="1985"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да</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4819"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sidRPr="002E6461">
              <w:rPr>
                <w:rFonts w:ascii="Times New Roman" w:hAnsi="Times New Roman" w:cs="Times New Roman"/>
                <w:sz w:val="24"/>
                <w:szCs w:val="24"/>
              </w:rPr>
              <w:t>осуществляется связь учителей, администрации, родителей, органов управления</w:t>
            </w:r>
          </w:p>
        </w:tc>
        <w:tc>
          <w:tcPr>
            <w:tcW w:w="1985" w:type="dxa"/>
          </w:tcPr>
          <w:p w:rsidR="003306C1" w:rsidRPr="00CE17A8" w:rsidRDefault="00D70002"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да</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4819" w:type="dxa"/>
          </w:tcPr>
          <w:p w:rsidR="003306C1" w:rsidRPr="003306C1" w:rsidRDefault="003306C1" w:rsidP="006111A2">
            <w:pPr>
              <w:spacing w:line="240" w:lineRule="auto"/>
              <w:jc w:val="both"/>
              <w:rPr>
                <w:rFonts w:ascii="Times New Roman" w:hAnsi="Times New Roman" w:cs="Times New Roman"/>
                <w:sz w:val="24"/>
                <w:szCs w:val="24"/>
              </w:rPr>
            </w:pPr>
            <w:r w:rsidRPr="002E6461">
              <w:rPr>
                <w:rFonts w:ascii="Times New Roman" w:hAnsi="Times New Roman" w:cs="Times New Roman"/>
                <w:sz w:val="24"/>
                <w:szCs w:val="24"/>
              </w:rPr>
              <w:t>осуществляется методическая поддержка учителей (интернет-школа, интернет-ИПК, мультимедиаколлекция)</w:t>
            </w:r>
          </w:p>
        </w:tc>
        <w:tc>
          <w:tcPr>
            <w:tcW w:w="1985"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да</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t>V</w:t>
            </w:r>
          </w:p>
        </w:tc>
        <w:tc>
          <w:tcPr>
            <w:tcW w:w="4819" w:type="dxa"/>
          </w:tcPr>
          <w:p w:rsidR="003306C1" w:rsidRDefault="003306C1"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t>Компоненты на бумажных носителях:</w:t>
            </w:r>
          </w:p>
          <w:p w:rsidR="003306C1" w:rsidRPr="003306C1" w:rsidRDefault="003306C1" w:rsidP="006111A2">
            <w:pPr>
              <w:spacing w:line="240" w:lineRule="auto"/>
              <w:jc w:val="both"/>
              <w:rPr>
                <w:rFonts w:ascii="Times New Roman" w:hAnsi="Times New Roman" w:cs="Times New Roman"/>
                <w:sz w:val="24"/>
                <w:szCs w:val="24"/>
              </w:rPr>
            </w:pPr>
            <w:r w:rsidRPr="003306C1">
              <w:rPr>
                <w:rFonts w:ascii="Times New Roman" w:hAnsi="Times New Roman" w:cs="Times New Roman"/>
                <w:sz w:val="24"/>
                <w:szCs w:val="24"/>
              </w:rPr>
              <w:lastRenderedPageBreak/>
              <w:t>учебники (органайзеры); рабо</w:t>
            </w:r>
            <w:r>
              <w:rPr>
                <w:rFonts w:ascii="Times New Roman" w:hAnsi="Times New Roman" w:cs="Times New Roman"/>
                <w:sz w:val="24"/>
                <w:szCs w:val="24"/>
              </w:rPr>
              <w:t>чие тетради (тетради-тренажёры)</w:t>
            </w:r>
          </w:p>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1985"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имеются в </w:t>
            </w:r>
            <w:r>
              <w:rPr>
                <w:rFonts w:ascii="Times New Roman" w:hAnsi="Times New Roman" w:cs="Times New Roman"/>
                <w:bCs/>
                <w:iCs/>
                <w:sz w:val="24"/>
                <w:szCs w:val="24"/>
              </w:rPr>
              <w:lastRenderedPageBreak/>
              <w:t>наличии</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r w:rsidR="003306C1" w:rsidRPr="00C9067C" w:rsidTr="006E752F">
        <w:tc>
          <w:tcPr>
            <w:tcW w:w="852"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lastRenderedPageBreak/>
              <w:t>VI</w:t>
            </w:r>
          </w:p>
        </w:tc>
        <w:tc>
          <w:tcPr>
            <w:tcW w:w="4819" w:type="dxa"/>
          </w:tcPr>
          <w:p w:rsidR="003306C1" w:rsidRDefault="003306C1" w:rsidP="006111A2">
            <w:pPr>
              <w:tabs>
                <w:tab w:val="left" w:pos="720"/>
              </w:tabs>
              <w:spacing w:line="240" w:lineRule="auto"/>
              <w:jc w:val="both"/>
              <w:rPr>
                <w:rFonts w:ascii="Times New Roman" w:hAnsi="Times New Roman" w:cs="Times New Roman"/>
                <w:bCs/>
                <w:iCs/>
                <w:sz w:val="24"/>
                <w:szCs w:val="24"/>
              </w:rPr>
            </w:pPr>
            <w:r w:rsidRPr="00CE17A8">
              <w:rPr>
                <w:rFonts w:ascii="Times New Roman" w:hAnsi="Times New Roman" w:cs="Times New Roman"/>
                <w:bCs/>
                <w:iCs/>
                <w:sz w:val="24"/>
                <w:szCs w:val="24"/>
              </w:rPr>
              <w:t>Компоненты на CD и DVD:</w:t>
            </w:r>
          </w:p>
          <w:p w:rsidR="003306C1" w:rsidRPr="003306C1" w:rsidRDefault="003306C1" w:rsidP="006111A2">
            <w:pPr>
              <w:spacing w:line="240" w:lineRule="auto"/>
              <w:ind w:firstLine="454"/>
              <w:jc w:val="both"/>
              <w:rPr>
                <w:rFonts w:ascii="Times New Roman" w:hAnsi="Times New Roman" w:cs="Times New Roman"/>
                <w:sz w:val="24"/>
                <w:szCs w:val="24"/>
              </w:rPr>
            </w:pPr>
            <w:r w:rsidRPr="003306C1">
              <w:rPr>
                <w:rFonts w:ascii="Times New Roman" w:hAnsi="Times New Roman" w:cs="Times New Roman"/>
                <w:sz w:val="24"/>
                <w:szCs w:val="24"/>
              </w:rPr>
              <w:t>электронные приложения к учебникам; электронные наглядные пособия; электронные тренажёры; электронные практикумы.</w:t>
            </w:r>
          </w:p>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c>
          <w:tcPr>
            <w:tcW w:w="1985" w:type="dxa"/>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имеются в наличии</w:t>
            </w:r>
          </w:p>
        </w:tc>
        <w:tc>
          <w:tcPr>
            <w:tcW w:w="1984" w:type="dxa"/>
            <w:vMerge/>
          </w:tcPr>
          <w:p w:rsidR="003306C1" w:rsidRPr="00CE17A8" w:rsidRDefault="003306C1" w:rsidP="006111A2">
            <w:pPr>
              <w:tabs>
                <w:tab w:val="left" w:pos="720"/>
              </w:tabs>
              <w:spacing w:line="240" w:lineRule="auto"/>
              <w:jc w:val="both"/>
              <w:rPr>
                <w:rFonts w:ascii="Times New Roman" w:hAnsi="Times New Roman" w:cs="Times New Roman"/>
                <w:bCs/>
                <w:iCs/>
                <w:sz w:val="24"/>
                <w:szCs w:val="24"/>
              </w:rPr>
            </w:pPr>
          </w:p>
        </w:tc>
      </w:tr>
    </w:tbl>
    <w:p w:rsidR="00752017" w:rsidRPr="006772F8" w:rsidRDefault="00752017" w:rsidP="006111A2">
      <w:pPr>
        <w:tabs>
          <w:tab w:val="left" w:pos="720"/>
        </w:tabs>
        <w:spacing w:line="360" w:lineRule="auto"/>
        <w:ind w:firstLine="454"/>
        <w:jc w:val="both"/>
        <w:rPr>
          <w:b/>
          <w:bCs/>
          <w:sz w:val="10"/>
          <w:szCs w:val="10"/>
        </w:rPr>
      </w:pPr>
    </w:p>
    <w:p w:rsidR="00752017" w:rsidRPr="00792A91" w:rsidRDefault="00752017" w:rsidP="006111A2">
      <w:pPr>
        <w:tabs>
          <w:tab w:val="left" w:pos="720"/>
        </w:tabs>
        <w:spacing w:line="360" w:lineRule="auto"/>
        <w:ind w:firstLine="454"/>
        <w:jc w:val="both"/>
        <w:rPr>
          <w:rStyle w:val="dash041e005f0431005f044b005f0447005f043d005f044b005f0439005f005fchar1char1"/>
          <w:b/>
          <w:sz w:val="10"/>
          <w:szCs w:val="10"/>
        </w:rPr>
      </w:pPr>
    </w:p>
    <w:p w:rsidR="00752017" w:rsidRDefault="00752017" w:rsidP="006111A2">
      <w:pPr>
        <w:tabs>
          <w:tab w:val="left" w:pos="720"/>
        </w:tabs>
        <w:spacing w:line="360" w:lineRule="auto"/>
        <w:ind w:firstLine="454"/>
        <w:jc w:val="both"/>
        <w:rPr>
          <w:rStyle w:val="dash041e005f0431005f044b005f0447005f043d005f044b005f0439005f005fchar1char1"/>
          <w:b/>
          <w:sz w:val="28"/>
          <w:szCs w:val="28"/>
        </w:rPr>
      </w:pPr>
      <w:r w:rsidRPr="00C9067C">
        <w:rPr>
          <w:rStyle w:val="dash041e005f0431005f044b005f0447005f043d005f044b005f0439005f005fchar1char1"/>
          <w:b/>
          <w:sz w:val="28"/>
          <w:szCs w:val="28"/>
        </w:rPr>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752017" w:rsidRPr="0084766F" w:rsidRDefault="00752017" w:rsidP="006111A2">
      <w:pPr>
        <w:pStyle w:val="affff1"/>
        <w:rPr>
          <w:rStyle w:val="dash041e005f0431005f044b005f0447005f043d005f044b005f0439005f005fchar1char1"/>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752017" w:rsidRPr="00D3512F" w:rsidTr="006E752F">
        <w:tc>
          <w:tcPr>
            <w:tcW w:w="2093" w:type="dxa"/>
          </w:tcPr>
          <w:p w:rsidR="00752017" w:rsidRPr="00D3512F" w:rsidRDefault="00752017" w:rsidP="006111A2">
            <w:pPr>
              <w:pStyle w:val="dash041e005f0431005f044b005f0447005f043d005f044b005f0439"/>
              <w:jc w:val="both"/>
              <w:rPr>
                <w:rStyle w:val="dash041e005f0431005f044b005f0447005f043d005f044b005f0439005f005fchar1char1"/>
                <w:b/>
              </w:rPr>
            </w:pPr>
            <w:r w:rsidRPr="00D3512F">
              <w:rPr>
                <w:rStyle w:val="dash041e005f0431005f044b005f0447005f043d005f044b005f0439005f005fchar1char1"/>
                <w:b/>
              </w:rPr>
              <w:t>Направление мероприятий</w:t>
            </w: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b/>
              </w:rPr>
            </w:pPr>
            <w:r w:rsidRPr="00D3512F">
              <w:rPr>
                <w:rStyle w:val="dash041e005f0431005f044b005f0447005f043d005f044b005f0439005f005fchar1char1"/>
                <w:b/>
              </w:rPr>
              <w:t>Мероприятия</w:t>
            </w:r>
          </w:p>
        </w:tc>
        <w:tc>
          <w:tcPr>
            <w:tcW w:w="2091" w:type="dxa"/>
          </w:tcPr>
          <w:p w:rsidR="00752017" w:rsidRPr="00D3512F" w:rsidRDefault="00752017" w:rsidP="006111A2">
            <w:pPr>
              <w:pStyle w:val="dash041e005f0431005f044b005f0447005f043d005f044b005f0439"/>
              <w:jc w:val="both"/>
              <w:rPr>
                <w:rStyle w:val="dash041e005f0431005f044b005f0447005f043d005f044b005f0439005f005fchar1char1"/>
                <w:b/>
              </w:rPr>
            </w:pPr>
            <w:r w:rsidRPr="00D3512F">
              <w:rPr>
                <w:rStyle w:val="dash041e005f0431005f044b005f0447005f043d005f044b005f0439005f005fchar1char1"/>
                <w:b/>
              </w:rPr>
              <w:t>Сроки реализации</w:t>
            </w:r>
          </w:p>
        </w:tc>
      </w:tr>
      <w:tr w:rsidR="00752017" w:rsidRPr="00D3512F" w:rsidTr="006E752F">
        <w:tc>
          <w:tcPr>
            <w:tcW w:w="2093" w:type="dxa"/>
            <w:vMerge w:val="restart"/>
          </w:tcPr>
          <w:p w:rsidR="00752017" w:rsidRPr="00D3512F" w:rsidRDefault="00752017" w:rsidP="006111A2">
            <w:pPr>
              <w:spacing w:after="0" w:line="240" w:lineRule="auto"/>
              <w:jc w:val="both"/>
              <w:rPr>
                <w:rFonts w:ascii="Times New Roman" w:hAnsi="Times New Roman" w:cs="Times New Roman"/>
                <w:sz w:val="24"/>
                <w:szCs w:val="24"/>
              </w:rPr>
            </w:pPr>
            <w:r w:rsidRPr="00D3512F">
              <w:rPr>
                <w:rFonts w:ascii="Times New Roman" w:hAnsi="Times New Roman" w:cs="Times New Roman"/>
                <w:sz w:val="24"/>
                <w:szCs w:val="24"/>
              </w:rPr>
              <w:t>I. Нормативное обеспечение введения</w:t>
            </w:r>
          </w:p>
          <w:p w:rsidR="00752017" w:rsidRPr="00D3512F" w:rsidRDefault="00752017" w:rsidP="006111A2">
            <w:pPr>
              <w:spacing w:after="0" w:line="240" w:lineRule="auto"/>
              <w:jc w:val="both"/>
              <w:rPr>
                <w:rStyle w:val="dash041e005f0431005f044b005f0447005f043d005f044b005f0439005f005fchar1char1"/>
              </w:rPr>
            </w:pPr>
            <w:r w:rsidRPr="00D3512F">
              <w:rPr>
                <w:rFonts w:ascii="Times New Roman" w:hAnsi="Times New Roman" w:cs="Times New Roman"/>
                <w:sz w:val="24"/>
                <w:szCs w:val="24"/>
              </w:rPr>
              <w:t>ФГОС</w:t>
            </w:r>
          </w:p>
        </w:tc>
        <w:tc>
          <w:tcPr>
            <w:tcW w:w="5386" w:type="dxa"/>
          </w:tcPr>
          <w:p w:rsidR="00752017" w:rsidRPr="00D3512F" w:rsidRDefault="00752017" w:rsidP="006111A2">
            <w:pPr>
              <w:pStyle w:val="affff1"/>
              <w:spacing w:line="240" w:lineRule="auto"/>
              <w:ind w:firstLine="0"/>
              <w:rPr>
                <w:rStyle w:val="dash041e005f0431005f044b005f0447005f043d005f044b005f0439005f005fchar1char1"/>
              </w:rPr>
            </w:pPr>
            <w:r w:rsidRPr="00D3512F">
              <w:rPr>
                <w:sz w:val="24"/>
                <w:szCs w:val="24"/>
              </w:rPr>
              <w:t>1. Наличие решения органа государственно-обществе</w:t>
            </w:r>
            <w:r w:rsidR="00993824">
              <w:rPr>
                <w:sz w:val="24"/>
                <w:szCs w:val="24"/>
              </w:rPr>
              <w:t>нного управления (</w:t>
            </w:r>
            <w:r w:rsidRPr="00D3512F">
              <w:rPr>
                <w:sz w:val="24"/>
                <w:szCs w:val="24"/>
              </w:rPr>
              <w:t>управляющег</w:t>
            </w:r>
            <w:r w:rsidR="00993824">
              <w:rPr>
                <w:sz w:val="24"/>
                <w:szCs w:val="24"/>
              </w:rPr>
              <w:t>о совета</w:t>
            </w:r>
            <w:r w:rsidRPr="00D3512F">
              <w:rPr>
                <w:sz w:val="24"/>
                <w:szCs w:val="24"/>
              </w:rPr>
              <w:t>) о введении в образовательном учреждении ФГОС ООО</w:t>
            </w:r>
          </w:p>
        </w:tc>
        <w:tc>
          <w:tcPr>
            <w:tcW w:w="2091" w:type="dxa"/>
          </w:tcPr>
          <w:p w:rsidR="00D3512F"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май</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2B3DF9" w:rsidP="006111A2">
            <w:pPr>
              <w:pStyle w:val="affff1"/>
              <w:spacing w:line="240" w:lineRule="auto"/>
              <w:ind w:firstLine="0"/>
              <w:rPr>
                <w:rStyle w:val="dash041e005f0431005f044b005f0447005f043d005f044b005f0439005f005fchar1char1"/>
              </w:rPr>
            </w:pPr>
            <w:r>
              <w:rPr>
                <w:sz w:val="24"/>
                <w:szCs w:val="24"/>
              </w:rPr>
              <w:t>2</w:t>
            </w:r>
            <w:r w:rsidR="00752017" w:rsidRPr="00D3512F">
              <w:rPr>
                <w:sz w:val="24"/>
                <w:szCs w:val="24"/>
              </w:rPr>
              <w:t>.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Pr>
          <w:p w:rsidR="00646BC2"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май-июнь</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2B3DF9" w:rsidP="006111A2">
            <w:pPr>
              <w:pStyle w:val="affff1"/>
              <w:spacing w:line="240" w:lineRule="auto"/>
              <w:ind w:firstLine="0"/>
              <w:rPr>
                <w:rStyle w:val="dash041e005f0431005f044b005f0447005f043d005f044b005f0439005f005fchar1char1"/>
              </w:rPr>
            </w:pPr>
            <w:r>
              <w:rPr>
                <w:sz w:val="24"/>
                <w:szCs w:val="24"/>
              </w:rPr>
              <w:t>3</w:t>
            </w:r>
            <w:r w:rsidR="00752017" w:rsidRPr="00D3512F">
              <w:rPr>
                <w:sz w:val="24"/>
                <w:szCs w:val="24"/>
              </w:rPr>
              <w:t xml:space="preserve">. Утверждение основной образовательной программы </w:t>
            </w:r>
            <w:r>
              <w:rPr>
                <w:sz w:val="24"/>
                <w:szCs w:val="24"/>
              </w:rPr>
              <w:t xml:space="preserve">основного общего образования </w:t>
            </w:r>
            <w:r w:rsidR="00752017" w:rsidRPr="00D3512F">
              <w:rPr>
                <w:sz w:val="24"/>
                <w:szCs w:val="24"/>
              </w:rPr>
              <w:t>образовательного учреждения</w:t>
            </w:r>
          </w:p>
        </w:tc>
        <w:tc>
          <w:tcPr>
            <w:tcW w:w="2091" w:type="dxa"/>
          </w:tcPr>
          <w:p w:rsidR="002B3DF9" w:rsidRDefault="002B3DF9"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Проект ООП ООО- июнь 2014 г.</w:t>
            </w:r>
          </w:p>
          <w:p w:rsidR="00752017" w:rsidRDefault="002B3DF9"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У</w:t>
            </w:r>
            <w:r w:rsidR="00646BC2">
              <w:rPr>
                <w:rStyle w:val="dash041e005f0431005f044b005f0447005f043d005f044b005f0439005f005fchar1char1"/>
              </w:rPr>
              <w:t>тверждена</w:t>
            </w:r>
            <w:r>
              <w:rPr>
                <w:rStyle w:val="dash041e005f0431005f044b005f0447005f043d005f044b005f0439005f005fchar1char1"/>
              </w:rPr>
              <w:t>:</w:t>
            </w:r>
            <w:r w:rsidR="00646BC2">
              <w:rPr>
                <w:rStyle w:val="dash041e005f0431005f044b005f0447005f043d005f044b005f0439005f005fchar1char1"/>
              </w:rPr>
              <w:t xml:space="preserve"> </w:t>
            </w:r>
          </w:p>
          <w:p w:rsidR="002B3DF9" w:rsidRDefault="00646BC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 xml:space="preserve">Приказ от 30.08.2014 г. </w:t>
            </w:r>
          </w:p>
          <w:p w:rsidR="00646BC2" w:rsidRPr="00D3512F" w:rsidRDefault="00646BC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 46</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2B3DF9" w:rsidP="006111A2">
            <w:pPr>
              <w:pStyle w:val="affff1"/>
              <w:spacing w:line="240" w:lineRule="auto"/>
              <w:ind w:firstLine="0"/>
              <w:rPr>
                <w:sz w:val="24"/>
                <w:szCs w:val="24"/>
              </w:rPr>
            </w:pPr>
            <w:r>
              <w:rPr>
                <w:rStyle w:val="dash041e005f0431005f044b005f0447005f043d005f044b005f0439005f005fchar1char1"/>
              </w:rPr>
              <w:t>4</w:t>
            </w:r>
            <w:r w:rsidR="00752017" w:rsidRPr="00D3512F">
              <w:rPr>
                <w:rStyle w:val="dash041e005f0431005f044b005f0447005f043d005f044b005f0439005f005fchar1char1"/>
              </w:rPr>
              <w:t>.</w:t>
            </w:r>
            <w:r w:rsidR="00752017" w:rsidRPr="00D3512F">
              <w:rPr>
                <w:sz w:val="24"/>
                <w:szCs w:val="24"/>
              </w:rPr>
              <w:t> Обеспечение соответствия нормативной базы школы требованиям ФГОС</w:t>
            </w:r>
          </w:p>
          <w:p w:rsidR="00752017" w:rsidRPr="00D3512F" w:rsidRDefault="00752017" w:rsidP="006111A2">
            <w:pPr>
              <w:pStyle w:val="affff1"/>
              <w:spacing w:line="240" w:lineRule="auto"/>
              <w:ind w:firstLine="0"/>
              <w:rPr>
                <w:rStyle w:val="dash041e005f0431005f044b005f0447005f043d005f044b005f0439005f005fchar1char1"/>
              </w:rPr>
            </w:pP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в течение уч. года</w:t>
            </w:r>
          </w:p>
        </w:tc>
      </w:tr>
    </w:tbl>
    <w:p w:rsidR="00752017" w:rsidRPr="00D3512F" w:rsidRDefault="00752017" w:rsidP="006111A2">
      <w:pPr>
        <w:pStyle w:val="affff1"/>
        <w:spacing w:line="240" w:lineRule="auto"/>
        <w:ind w:firstLine="0"/>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752017" w:rsidRPr="00D3512F" w:rsidTr="006E752F">
        <w:tc>
          <w:tcPr>
            <w:tcW w:w="2093" w:type="dxa"/>
            <w:vMerge w:val="restart"/>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2455BC" w:rsidRDefault="002455BC" w:rsidP="006111A2">
            <w:pPr>
              <w:pStyle w:val="affff1"/>
              <w:spacing w:line="240" w:lineRule="auto"/>
              <w:ind w:firstLine="0"/>
              <w:rPr>
                <w:sz w:val="24"/>
                <w:szCs w:val="24"/>
              </w:rPr>
            </w:pPr>
          </w:p>
          <w:p w:rsidR="002455BC" w:rsidRDefault="002455BC" w:rsidP="006111A2">
            <w:pPr>
              <w:pStyle w:val="affff1"/>
              <w:spacing w:line="240" w:lineRule="auto"/>
              <w:ind w:firstLine="0"/>
              <w:rPr>
                <w:sz w:val="24"/>
                <w:szCs w:val="24"/>
              </w:rPr>
            </w:pPr>
          </w:p>
          <w:p w:rsidR="00752017" w:rsidRPr="00D3512F" w:rsidRDefault="002B3DF9" w:rsidP="006111A2">
            <w:pPr>
              <w:pStyle w:val="affff1"/>
              <w:spacing w:line="240" w:lineRule="auto"/>
              <w:ind w:firstLine="0"/>
              <w:rPr>
                <w:rStyle w:val="dash041e005f0431005f044b005f0447005f043d005f044b005f0439005f005fchar1char1"/>
              </w:rPr>
            </w:pPr>
            <w:r>
              <w:rPr>
                <w:sz w:val="24"/>
                <w:szCs w:val="24"/>
              </w:rPr>
              <w:t>5</w:t>
            </w:r>
            <w:r w:rsidR="00752017" w:rsidRPr="00D3512F">
              <w:rPr>
                <w:sz w:val="24"/>
                <w:szCs w:val="24"/>
              </w:rPr>
              <w:t>.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91" w:type="dxa"/>
          </w:tcPr>
          <w:p w:rsidR="002455BC" w:rsidRDefault="002455BC" w:rsidP="006111A2">
            <w:pPr>
              <w:pStyle w:val="affff1"/>
              <w:spacing w:line="240" w:lineRule="auto"/>
              <w:ind w:firstLine="0"/>
              <w:rPr>
                <w:rStyle w:val="dash041e005f0431005f044b005f0447005f043d005f044b005f0439005f005fchar1char1"/>
              </w:rPr>
            </w:pPr>
          </w:p>
          <w:p w:rsidR="002455BC" w:rsidRDefault="002455BC" w:rsidP="006111A2">
            <w:pPr>
              <w:pStyle w:val="affff1"/>
              <w:spacing w:line="240" w:lineRule="auto"/>
              <w:ind w:firstLine="0"/>
              <w:rPr>
                <w:rStyle w:val="dash041e005f0431005f044b005f0447005f043d005f044b005f0439005f005fchar1char1"/>
              </w:rPr>
            </w:pPr>
          </w:p>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до 01.09.2014 г.</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t>7. Разработка и утверждение плана-графика введения ФГОС основного общего образования</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апрель</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spacing w:after="0" w:line="240" w:lineRule="auto"/>
              <w:jc w:val="both"/>
              <w:rPr>
                <w:rStyle w:val="dash041e005f0431005f044b005f0447005f043d005f044b005f0439005f005fchar1char1"/>
              </w:rPr>
            </w:pPr>
            <w:r w:rsidRPr="00D3512F">
              <w:rPr>
                <w:rFonts w:ascii="Times New Roman" w:hAnsi="Times New Roman" w:cs="Times New Roman"/>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Pr>
          <w:p w:rsidR="00752017" w:rsidRPr="00646BC2"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апрель</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spacing w:after="0" w:line="240" w:lineRule="auto"/>
              <w:jc w:val="both"/>
              <w:rPr>
                <w:rStyle w:val="dash041e005f0431005f044b005f0447005f043d005f044b005f0439005f005fchar1char1"/>
              </w:rPr>
            </w:pPr>
            <w:r w:rsidRPr="00D3512F">
              <w:rPr>
                <w:rFonts w:ascii="Times New Roman" w:hAnsi="Times New Roman" w:cs="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апрель-июнь</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pPr>
            <w:r w:rsidRPr="00D3512F">
              <w:t>10. Разработка:</w:t>
            </w:r>
          </w:p>
          <w:p w:rsidR="00752017" w:rsidRPr="00D3512F" w:rsidRDefault="00752017" w:rsidP="006111A2">
            <w:pPr>
              <w:pStyle w:val="dash041e005f0431005f044b005f0447005f043d005f044b005f0439"/>
              <w:jc w:val="both"/>
            </w:pPr>
            <w:r w:rsidRPr="00D3512F">
              <w:t>— образовательных программ (индивидуальных и др.);</w:t>
            </w:r>
          </w:p>
          <w:p w:rsidR="00752017" w:rsidRPr="00D3512F" w:rsidRDefault="00752017" w:rsidP="006111A2">
            <w:pPr>
              <w:pStyle w:val="dash041e005f0431005f044b005f0447005f043d005f044b005f0439"/>
              <w:jc w:val="both"/>
            </w:pPr>
            <w:r w:rsidRPr="00D3512F">
              <w:t>— учебного плана;</w:t>
            </w:r>
          </w:p>
          <w:p w:rsidR="00752017" w:rsidRPr="00D3512F" w:rsidRDefault="00752017" w:rsidP="006111A2">
            <w:pPr>
              <w:pStyle w:val="dash041e005f0431005f044b005f0447005f043d005f044b005f0439"/>
              <w:jc w:val="both"/>
            </w:pPr>
            <w:r w:rsidRPr="00D3512F">
              <w:t>— рабочих программ учебных предметов, курсов, дисциплин, модулей;</w:t>
            </w:r>
          </w:p>
          <w:p w:rsidR="00752017" w:rsidRPr="00D3512F" w:rsidRDefault="00752017" w:rsidP="006111A2">
            <w:pPr>
              <w:spacing w:after="0" w:line="240" w:lineRule="auto"/>
              <w:jc w:val="both"/>
              <w:rPr>
                <w:rStyle w:val="dash041e005f0431005f044b005f0447005f043d005f044b005f0439005f005fchar1char1"/>
              </w:rPr>
            </w:pPr>
            <w:r w:rsidRPr="00D3512F">
              <w:rPr>
                <w:rFonts w:ascii="Times New Roman" w:hAnsi="Times New Roman" w:cs="Times New Roman"/>
                <w:sz w:val="24"/>
                <w:szCs w:val="24"/>
              </w:rPr>
              <w:t>— годового календарного учебного графика;</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до 01.09. 2014 г.</w:t>
            </w:r>
          </w:p>
        </w:tc>
      </w:tr>
    </w:tbl>
    <w:p w:rsidR="00752017" w:rsidRPr="00D3512F" w:rsidRDefault="00752017" w:rsidP="006111A2">
      <w:pPr>
        <w:pStyle w:val="affff1"/>
        <w:spacing w:line="240" w:lineRule="auto"/>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752017" w:rsidRPr="00D3512F" w:rsidTr="006E752F">
        <w:tc>
          <w:tcPr>
            <w:tcW w:w="2093" w:type="dxa"/>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spacing w:after="0" w:line="240" w:lineRule="auto"/>
              <w:jc w:val="both"/>
              <w:rPr>
                <w:rFonts w:ascii="Times New Roman" w:hAnsi="Times New Roman" w:cs="Times New Roman"/>
                <w:sz w:val="24"/>
                <w:szCs w:val="24"/>
              </w:rPr>
            </w:pPr>
            <w:r w:rsidRPr="00D3512F">
              <w:rPr>
                <w:rFonts w:ascii="Times New Roman" w:hAnsi="Times New Roman" w:cs="Times New Roman"/>
                <w:sz w:val="24"/>
                <w:szCs w:val="24"/>
              </w:rPr>
              <w:t>— положений о внеурочной деятельности обучающихся;</w:t>
            </w:r>
          </w:p>
          <w:p w:rsidR="00752017" w:rsidRPr="00D3512F" w:rsidRDefault="00752017" w:rsidP="006111A2">
            <w:pPr>
              <w:spacing w:after="0" w:line="240" w:lineRule="auto"/>
              <w:jc w:val="both"/>
              <w:rPr>
                <w:rFonts w:ascii="Times New Roman" w:hAnsi="Times New Roman" w:cs="Times New Roman"/>
                <w:sz w:val="24"/>
                <w:szCs w:val="24"/>
              </w:rPr>
            </w:pPr>
            <w:r w:rsidRPr="00D3512F">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52017" w:rsidRPr="00D3512F" w:rsidRDefault="00752017" w:rsidP="006111A2">
            <w:pPr>
              <w:spacing w:after="0" w:line="240" w:lineRule="auto"/>
              <w:jc w:val="both"/>
              <w:rPr>
                <w:rFonts w:ascii="Times New Roman" w:hAnsi="Times New Roman" w:cs="Times New Roman"/>
                <w:sz w:val="24"/>
                <w:szCs w:val="24"/>
              </w:rPr>
            </w:pPr>
            <w:r w:rsidRPr="00D3512F">
              <w:rPr>
                <w:rFonts w:ascii="Times New Roman" w:hAnsi="Times New Roman" w:cs="Times New Roman"/>
                <w:sz w:val="24"/>
                <w:szCs w:val="24"/>
              </w:rPr>
              <w:t>— положения об организации домашней работы обучающихся;</w:t>
            </w:r>
          </w:p>
          <w:p w:rsidR="00752017" w:rsidRPr="00D3512F" w:rsidRDefault="00752017" w:rsidP="006111A2">
            <w:pPr>
              <w:spacing w:after="0" w:line="240" w:lineRule="auto"/>
              <w:jc w:val="both"/>
              <w:rPr>
                <w:rStyle w:val="dash041e005f0431005f044b005f0447005f043d005f044b005f0439005f005fchar1char1"/>
                <w:bCs/>
              </w:rPr>
            </w:pPr>
            <w:r w:rsidRPr="00D3512F">
              <w:rPr>
                <w:rFonts w:ascii="Times New Roman" w:hAnsi="Times New Roman" w:cs="Times New Roman"/>
                <w:sz w:val="24"/>
                <w:szCs w:val="24"/>
              </w:rPr>
              <w:t>— положения о формах получения образования</w:t>
            </w:r>
          </w:p>
        </w:tc>
        <w:tc>
          <w:tcPr>
            <w:tcW w:w="2091" w:type="dxa"/>
          </w:tcPr>
          <w:p w:rsidR="00752017" w:rsidRPr="00D3512F" w:rsidRDefault="00752017" w:rsidP="006111A2">
            <w:pPr>
              <w:pStyle w:val="affff1"/>
              <w:spacing w:line="240" w:lineRule="auto"/>
              <w:ind w:firstLine="0"/>
              <w:rPr>
                <w:rStyle w:val="dash041e005f0431005f044b005f0447005f043d005f044b005f0439005f005fchar1char1"/>
              </w:rPr>
            </w:pPr>
          </w:p>
        </w:tc>
      </w:tr>
      <w:tr w:rsidR="00752017" w:rsidRPr="00D3512F" w:rsidTr="006E752F">
        <w:tc>
          <w:tcPr>
            <w:tcW w:w="2093" w:type="dxa"/>
            <w:vMerge w:val="restart"/>
          </w:tcPr>
          <w:p w:rsidR="00752017" w:rsidRPr="00D3512F" w:rsidRDefault="00752017" w:rsidP="006111A2">
            <w:pPr>
              <w:pStyle w:val="dash041e005f0431005f044b005f0447005f043d005f044b005f0439"/>
              <w:jc w:val="both"/>
            </w:pPr>
            <w:r w:rsidRPr="00D3512F">
              <w:rPr>
                <w:lang w:val="en-US"/>
              </w:rPr>
              <w:t>II</w:t>
            </w:r>
            <w:r w:rsidRPr="00D3512F">
              <w:t>. Финансовое обеспечение введения</w:t>
            </w:r>
          </w:p>
          <w:p w:rsidR="00752017" w:rsidRPr="00D3512F" w:rsidRDefault="00752017" w:rsidP="006111A2">
            <w:pPr>
              <w:pStyle w:val="affff1"/>
              <w:spacing w:line="240" w:lineRule="auto"/>
              <w:ind w:firstLine="0"/>
              <w:rPr>
                <w:rStyle w:val="dash041e005f0431005f044b005f0447005f043d005f044b005f0439005f005fchar1char1"/>
              </w:rPr>
            </w:pPr>
            <w:r w:rsidRPr="00D3512F">
              <w:rPr>
                <w:sz w:val="24"/>
                <w:szCs w:val="24"/>
              </w:rPr>
              <w:t>ФГОС</w:t>
            </w:r>
          </w:p>
        </w:tc>
        <w:tc>
          <w:tcPr>
            <w:tcW w:w="5386" w:type="dxa"/>
          </w:tcPr>
          <w:p w:rsidR="00752017" w:rsidRPr="00D3512F" w:rsidRDefault="00752017" w:rsidP="006111A2">
            <w:pPr>
              <w:tabs>
                <w:tab w:val="left" w:pos="432"/>
              </w:tabs>
              <w:spacing w:after="0" w:line="240" w:lineRule="auto"/>
              <w:jc w:val="both"/>
              <w:rPr>
                <w:rStyle w:val="dash041e005f0431005f044b005f0447005f043d005f044b005f0439005f005fchar1char1"/>
              </w:rPr>
            </w:pPr>
            <w:r w:rsidRPr="00D3512F">
              <w:rPr>
                <w:rStyle w:val="dash041e005f0431005f044b005f0447005f043d005f044b005f0439005f005fchar1char1"/>
              </w:rPr>
              <w:t>1. </w:t>
            </w:r>
            <w:r w:rsidRPr="00D3512F">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апрель-август</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D70002" w:rsidP="006111A2">
            <w:pPr>
              <w:pStyle w:val="dash041e005f0431005f044b005f0447005f043d005f044b005f0439"/>
              <w:jc w:val="both"/>
              <w:rPr>
                <w:rStyle w:val="dash041e005f0431005f044b005f0447005f043d005f044b005f0439005f005fchar1char1"/>
              </w:rPr>
            </w:pPr>
            <w:r>
              <w:rPr>
                <w:rStyle w:val="dash041e005f0431005f044b005f0447005f043d005f044b005f0439005f005fchar1char1"/>
              </w:rPr>
              <w:t>2</w:t>
            </w:r>
            <w:r w:rsidR="00752017" w:rsidRPr="00D3512F">
              <w:rPr>
                <w:rStyle w:val="dash041e005f0431005f044b005f0447005f043d005f044b005f0439005f005fchar1char1"/>
              </w:rPr>
              <w:t>. </w:t>
            </w:r>
            <w:r w:rsidR="00752017" w:rsidRPr="00D3512F">
              <w:t>Заключение дополнительных соглашений к трудовому договору с педагогическими работниками</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до 01.09.2014 г.</w:t>
            </w:r>
          </w:p>
        </w:tc>
      </w:tr>
      <w:tr w:rsidR="00752017" w:rsidRPr="00D3512F" w:rsidTr="006E752F">
        <w:tc>
          <w:tcPr>
            <w:tcW w:w="2093" w:type="dxa"/>
          </w:tcPr>
          <w:p w:rsidR="00752017" w:rsidRPr="00D3512F" w:rsidRDefault="00752017" w:rsidP="006111A2">
            <w:pPr>
              <w:pStyle w:val="dash041e005f0431005f044b005f0447005f043d005f044b005f0439"/>
              <w:jc w:val="both"/>
            </w:pPr>
            <w:r w:rsidRPr="00D3512F">
              <w:rPr>
                <w:lang w:val="en-US"/>
              </w:rPr>
              <w:t>III</w:t>
            </w:r>
            <w:r w:rsidRPr="00D3512F">
              <w:t>. Организа-ционное обеспечение введения</w:t>
            </w:r>
          </w:p>
          <w:p w:rsidR="00752017" w:rsidRPr="00D3512F" w:rsidRDefault="00752017" w:rsidP="006111A2">
            <w:pPr>
              <w:pStyle w:val="affff1"/>
              <w:spacing w:line="240" w:lineRule="auto"/>
              <w:ind w:firstLine="0"/>
              <w:rPr>
                <w:rStyle w:val="dash041e005f0431005f044b005f0447005f043d005f044b005f0439005f005fchar1char1"/>
              </w:rPr>
            </w:pPr>
            <w:r w:rsidRPr="00D3512F">
              <w:rPr>
                <w:sz w:val="24"/>
                <w:szCs w:val="24"/>
              </w:rPr>
              <w:t>ФГОС</w:t>
            </w:r>
          </w:p>
        </w:tc>
        <w:tc>
          <w:tcPr>
            <w:tcW w:w="5386" w:type="dxa"/>
          </w:tcPr>
          <w:p w:rsidR="00752017" w:rsidRPr="00D3512F" w:rsidRDefault="00752017" w:rsidP="006111A2">
            <w:pPr>
              <w:pStyle w:val="affff1"/>
              <w:spacing w:line="240" w:lineRule="auto"/>
              <w:ind w:firstLine="0"/>
              <w:rPr>
                <w:rStyle w:val="dash041e005f0431005f044b005f0447005f043d005f044b005f0439005f005fchar1char1"/>
              </w:rPr>
            </w:pPr>
            <w:r w:rsidRPr="00D3512F">
              <w:rPr>
                <w:rStyle w:val="dash041e005f0431005f044b005f0447005f043d005f044b005f0439005f005fchar1char1"/>
              </w:rPr>
              <w:t>1. </w:t>
            </w:r>
            <w:r w:rsidRPr="00D3512F">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091" w:type="dxa"/>
          </w:tcPr>
          <w:p w:rsidR="007C6EAC"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апрель-август</w:t>
            </w:r>
          </w:p>
        </w:tc>
      </w:tr>
    </w:tbl>
    <w:p w:rsidR="00752017" w:rsidRPr="00D3512F" w:rsidRDefault="00752017" w:rsidP="006111A2">
      <w:pPr>
        <w:pStyle w:val="affff1"/>
        <w:spacing w:line="240" w:lineRule="auto"/>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752017" w:rsidRPr="00D3512F" w:rsidTr="006E752F">
        <w:tc>
          <w:tcPr>
            <w:tcW w:w="2093" w:type="dxa"/>
            <w:vMerge w:val="restart"/>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2455BC" w:rsidRDefault="002455BC" w:rsidP="006111A2">
            <w:pPr>
              <w:tabs>
                <w:tab w:val="left" w:pos="432"/>
              </w:tabs>
              <w:spacing w:after="0" w:line="240" w:lineRule="auto"/>
              <w:jc w:val="both"/>
              <w:rPr>
                <w:rStyle w:val="dash041e005f0431005f044b005f0447005f043d005f044b005f0439005f005fchar1char1"/>
              </w:rPr>
            </w:pPr>
          </w:p>
          <w:p w:rsidR="00752017" w:rsidRPr="00D3512F" w:rsidRDefault="00752017" w:rsidP="006111A2">
            <w:pPr>
              <w:tabs>
                <w:tab w:val="left" w:pos="432"/>
              </w:tabs>
              <w:spacing w:after="0" w:line="240" w:lineRule="auto"/>
              <w:jc w:val="both"/>
              <w:rPr>
                <w:rStyle w:val="dash041e005f0431005f044b005f0447005f043d005f044b005f0439005f005fchar1char1"/>
              </w:rPr>
            </w:pPr>
            <w:r w:rsidRPr="00D3512F">
              <w:rPr>
                <w:rStyle w:val="dash041e005f0431005f044b005f0447005f043d005f044b005f0439005f005fchar1char1"/>
              </w:rPr>
              <w:t>2. Разработка модели организации образовательного процесса</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до 01.09.2014 г.</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tabs>
                <w:tab w:val="left" w:pos="432"/>
              </w:tabs>
              <w:spacing w:after="0" w:line="240" w:lineRule="auto"/>
              <w:jc w:val="both"/>
              <w:rPr>
                <w:rStyle w:val="dash041e005f0431005f044b005f0447005f043d005f044b005f0439005f005fchar1char1"/>
              </w:rPr>
            </w:pPr>
            <w:r w:rsidRPr="00D3512F">
              <w:rPr>
                <w:rFonts w:ascii="Times New Roman" w:hAnsi="Times New Roman" w:cs="Times New Roman"/>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до 01.09.2014 г.</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tabs>
                <w:tab w:val="left" w:pos="432"/>
              </w:tabs>
              <w:spacing w:after="0" w:line="240" w:lineRule="auto"/>
              <w:jc w:val="both"/>
              <w:rPr>
                <w:rStyle w:val="dash041e005f0431005f044b005f0447005f043d005f044b005f0439005f005fchar1char1"/>
              </w:rPr>
            </w:pPr>
            <w:r w:rsidRPr="00D3512F">
              <w:rPr>
                <w:rFonts w:ascii="Times New Roman" w:hAnsi="Times New Roman" w:cs="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до 01.09.2014 г.</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tabs>
                <w:tab w:val="left" w:pos="432"/>
              </w:tabs>
              <w:spacing w:after="0" w:line="240" w:lineRule="auto"/>
              <w:jc w:val="both"/>
              <w:rPr>
                <w:rStyle w:val="dash041e005f0431005f044b005f0447005f043d005f044b005f0439005f005fchar1char1"/>
              </w:rPr>
            </w:pPr>
            <w:r w:rsidRPr="00D3512F">
              <w:rPr>
                <w:rStyle w:val="dash041e005f0431005f044b005f0447005f043d005f044b005f0439005f005fchar1char1"/>
              </w:rPr>
              <w:t>5. </w:t>
            </w:r>
            <w:r w:rsidRPr="00D3512F">
              <w:rPr>
                <w:rFonts w:ascii="Times New Roman" w:hAnsi="Times New Roman" w:cs="Times New Roman"/>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май-июнь</w:t>
            </w:r>
          </w:p>
        </w:tc>
      </w:tr>
      <w:tr w:rsidR="00752017" w:rsidRPr="00D3512F" w:rsidTr="006E752F">
        <w:tc>
          <w:tcPr>
            <w:tcW w:w="2093" w:type="dxa"/>
            <w:vMerge w:val="restart"/>
          </w:tcPr>
          <w:p w:rsidR="00752017" w:rsidRPr="00D3512F" w:rsidRDefault="00752017" w:rsidP="006111A2">
            <w:pPr>
              <w:pStyle w:val="dash041e005f0431005f044b005f0447005f043d005f044b005f0439"/>
              <w:jc w:val="both"/>
            </w:pPr>
            <w:r w:rsidRPr="00D3512F">
              <w:rPr>
                <w:lang w:val="en-US"/>
              </w:rPr>
              <w:t>IV</w:t>
            </w:r>
            <w:r w:rsidRPr="00D3512F">
              <w:t xml:space="preserve">. Кадровое </w:t>
            </w:r>
            <w:r w:rsidRPr="00D3512F">
              <w:lastRenderedPageBreak/>
              <w:t>обеспечение введения</w:t>
            </w:r>
          </w:p>
          <w:p w:rsidR="00752017" w:rsidRPr="00D3512F" w:rsidRDefault="00752017" w:rsidP="006111A2">
            <w:pPr>
              <w:pStyle w:val="affff1"/>
              <w:spacing w:line="240" w:lineRule="auto"/>
              <w:ind w:firstLine="0"/>
              <w:rPr>
                <w:rStyle w:val="dash041e005f0431005f044b005f0447005f043d005f044b005f0439005f005fchar1char1"/>
              </w:rPr>
            </w:pPr>
            <w:r w:rsidRPr="00D3512F">
              <w:rPr>
                <w:sz w:val="24"/>
                <w:szCs w:val="24"/>
              </w:rPr>
              <w:t>ФГОС</w:t>
            </w: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rPr>
                <w:rStyle w:val="dash041e005f0431005f044b005f0447005f043d005f044b005f0439005f005fchar1char1"/>
              </w:rPr>
              <w:lastRenderedPageBreak/>
              <w:t>1.</w:t>
            </w:r>
            <w:r w:rsidRPr="00D3512F">
              <w:rPr>
                <w:rStyle w:val="dash041e005f0431005f044b005f0447005f043d005f044b005f0439005f005fchar1char1"/>
                <w:lang w:val="en-US"/>
              </w:rPr>
              <w:t> </w:t>
            </w:r>
            <w:r w:rsidRPr="00D3512F">
              <w:rPr>
                <w:rStyle w:val="dash041e005f0431005f044b005f0447005f043d005f044b005f0439005f005fchar1char1"/>
              </w:rPr>
              <w:t xml:space="preserve">Анализ кадрового обеспечения введения и </w:t>
            </w:r>
            <w:r w:rsidRPr="00D3512F">
              <w:rPr>
                <w:rStyle w:val="dash041e005f0431005f044b005f0447005f043d005f044b005f0439005f005fchar1char1"/>
              </w:rPr>
              <w:lastRenderedPageBreak/>
              <w:t>реализации ФГОС основного общего образования</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lastRenderedPageBreak/>
              <w:t>июнь</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t>2.</w:t>
            </w:r>
            <w:r w:rsidRPr="00D3512F">
              <w:rPr>
                <w:lang w:val="en-US"/>
              </w:rPr>
              <w:t> </w:t>
            </w:r>
            <w:r w:rsidRPr="00D3512F">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Pr>
          <w:p w:rsidR="00752017"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май</w:t>
            </w:r>
          </w:p>
          <w:p w:rsidR="00646BC2" w:rsidRPr="00D3512F" w:rsidRDefault="00646BC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(корректируется в течение года)</w:t>
            </w:r>
          </w:p>
        </w:tc>
      </w:tr>
    </w:tbl>
    <w:p w:rsidR="00752017" w:rsidRPr="00D3512F" w:rsidRDefault="00752017" w:rsidP="006111A2">
      <w:pPr>
        <w:pStyle w:val="affff1"/>
        <w:spacing w:line="240" w:lineRule="auto"/>
        <w:ind w:firstLine="0"/>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752017" w:rsidRPr="00D3512F" w:rsidTr="006E752F">
        <w:tc>
          <w:tcPr>
            <w:tcW w:w="2093" w:type="dxa"/>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affff1"/>
              <w:spacing w:line="240" w:lineRule="auto"/>
              <w:ind w:firstLine="0"/>
              <w:rPr>
                <w:rStyle w:val="dash041e005f0431005f044b005f0447005f043d005f044b005f0439005f005fchar1char1"/>
              </w:rPr>
            </w:pPr>
            <w:r w:rsidRPr="00D3512F">
              <w:rPr>
                <w:rStyle w:val="dash041e005f0431005f044b005f0447005f043d005f044b005f0439005f005fchar1char1"/>
              </w:rPr>
              <w:t>3. </w:t>
            </w:r>
            <w:r w:rsidRPr="00D3512F">
              <w:rPr>
                <w:sz w:val="24"/>
                <w:szCs w:val="24"/>
              </w:rPr>
              <w:t>Разработ</w:t>
            </w:r>
            <w:r w:rsidR="00D70002">
              <w:rPr>
                <w:sz w:val="24"/>
                <w:szCs w:val="24"/>
              </w:rPr>
              <w:t xml:space="preserve">ка (корректировка) плана </w:t>
            </w:r>
            <w:r w:rsidRPr="00D3512F">
              <w:rPr>
                <w:sz w:val="24"/>
                <w:szCs w:val="24"/>
              </w:rPr>
              <w:t>методической работы (внутришкольного повышения квалификации) с ориентацией на проблемы введения ФГОС основного общего образования</w:t>
            </w:r>
          </w:p>
        </w:tc>
        <w:tc>
          <w:tcPr>
            <w:tcW w:w="2091" w:type="dxa"/>
          </w:tcPr>
          <w:p w:rsidR="00752017"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май-июнь</w:t>
            </w:r>
          </w:p>
        </w:tc>
      </w:tr>
      <w:tr w:rsidR="00752017" w:rsidRPr="00D3512F" w:rsidTr="006E752F">
        <w:tc>
          <w:tcPr>
            <w:tcW w:w="2093" w:type="dxa"/>
            <w:vMerge w:val="restart"/>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rPr>
                <w:lang w:val="en-US"/>
              </w:rPr>
              <w:t>V</w:t>
            </w:r>
            <w:r w:rsidRPr="00D3512F">
              <w:t>. Информаци-онное обеспечение введения ФГОС</w:t>
            </w: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rPr>
                <w:rStyle w:val="dash041e005f0431005f044b005f0447005f043d005f044b005f0439005f005fchar1char1"/>
              </w:rPr>
              <w:t>1. Размещение на сайте ОУ информационных материалов о введении ФГОС основного общего образования</w:t>
            </w:r>
          </w:p>
        </w:tc>
        <w:tc>
          <w:tcPr>
            <w:tcW w:w="2091" w:type="dxa"/>
          </w:tcPr>
          <w:p w:rsidR="007C6EAC"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в теч. года</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spacing w:after="0" w:line="240" w:lineRule="auto"/>
              <w:jc w:val="both"/>
              <w:rPr>
                <w:rStyle w:val="dash041e005f0431005f044b005f0447005f043d005f044b005f0439005f005fchar1char1"/>
              </w:rPr>
            </w:pPr>
            <w:r w:rsidRPr="00D3512F">
              <w:rPr>
                <w:rFonts w:ascii="Times New Roman" w:hAnsi="Times New Roman" w:cs="Times New Roman"/>
                <w:sz w:val="24"/>
                <w:szCs w:val="24"/>
              </w:rPr>
              <w:t>2. Широкое информирование родительской общественности о подготовке к введению и порядке перехода на новые стандарты</w:t>
            </w:r>
          </w:p>
        </w:tc>
        <w:tc>
          <w:tcPr>
            <w:tcW w:w="2091" w:type="dxa"/>
          </w:tcPr>
          <w:p w:rsidR="00752017"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май</w:t>
            </w:r>
          </w:p>
          <w:p w:rsidR="00646BC2" w:rsidRPr="00D3512F" w:rsidRDefault="00646BC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в теч. уч. года</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t>3.</w:t>
            </w:r>
            <w:r w:rsidRPr="00D3512F">
              <w:rPr>
                <w:lang w:val="en-US"/>
              </w:rPr>
              <w:t> </w:t>
            </w:r>
            <w:r w:rsidRPr="00D3512F">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1" w:type="dxa"/>
          </w:tcPr>
          <w:p w:rsidR="00752017" w:rsidRDefault="00752017" w:rsidP="006111A2">
            <w:pPr>
              <w:pStyle w:val="affff1"/>
              <w:spacing w:line="240" w:lineRule="auto"/>
              <w:ind w:firstLine="0"/>
              <w:rPr>
                <w:rStyle w:val="dash041e005f0431005f044b005f0447005f043d005f044b005f0439005f005fchar1char1"/>
              </w:rPr>
            </w:pPr>
          </w:p>
          <w:p w:rsidR="007C6EAC" w:rsidRPr="00D3512F" w:rsidRDefault="00D7000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апрель</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610E38" w:rsidP="006111A2">
            <w:pPr>
              <w:pStyle w:val="dash041e005f0431005f044b005f0447005f043d005f044b005f0439"/>
              <w:jc w:val="both"/>
              <w:rPr>
                <w:rStyle w:val="dash041e005f0431005f044b005f0447005f043d005f044b005f0439005f005fchar1char1"/>
              </w:rPr>
            </w:pPr>
            <w:r>
              <w:rPr>
                <w:rStyle w:val="dash041e005f0431005f044b005f0447005f043d005f044b005f0439005f005fchar1char1"/>
              </w:rPr>
              <w:t>4</w:t>
            </w:r>
            <w:r w:rsidR="00752017" w:rsidRPr="00D3512F">
              <w:rPr>
                <w:rStyle w:val="dash041e005f0431005f044b005f0447005f043d005f044b005f0439005f005fchar1char1"/>
              </w:rPr>
              <w:t>.</w:t>
            </w:r>
            <w:r w:rsidR="00752017" w:rsidRPr="00D3512F">
              <w:rPr>
                <w:rStyle w:val="dash041e005f0431005f044b005f0447005f043d005f044b005f0439005f005fchar1char1"/>
                <w:lang w:val="en-US"/>
              </w:rPr>
              <w:t> </w:t>
            </w:r>
            <w:r w:rsidR="00752017" w:rsidRPr="00D3512F">
              <w:rPr>
                <w:rStyle w:val="dash041e005f0431005f044b005f0447005f043d005f044b005f0439005f005fchar1char1"/>
              </w:rPr>
              <w:t>Обеспечение публичной отчётности ОУ о ходе и результатах введения ФГОС</w:t>
            </w:r>
          </w:p>
        </w:tc>
        <w:tc>
          <w:tcPr>
            <w:tcW w:w="2091" w:type="dxa"/>
          </w:tcPr>
          <w:p w:rsidR="00752017" w:rsidRPr="00D3512F" w:rsidRDefault="00646BC2"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ежегодно</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610E38" w:rsidP="006111A2">
            <w:pPr>
              <w:pStyle w:val="dash041e005f0431005f044b005f0447005f043d005f044b005f0439"/>
              <w:jc w:val="both"/>
            </w:pPr>
            <w:r>
              <w:t>5</w:t>
            </w:r>
            <w:r w:rsidR="00752017" w:rsidRPr="00D3512F">
              <w:t>. Разработка рекомендаций  для педагогических работников:</w:t>
            </w:r>
          </w:p>
          <w:p w:rsidR="00752017" w:rsidRPr="00D3512F" w:rsidRDefault="00752017" w:rsidP="006111A2">
            <w:pPr>
              <w:pStyle w:val="affff1"/>
              <w:spacing w:line="240" w:lineRule="auto"/>
              <w:ind w:firstLine="0"/>
              <w:rPr>
                <w:rStyle w:val="dash041e005f0431005f044b005f0447005f043d005f044b005f0439005f005fchar1char1"/>
              </w:rPr>
            </w:pPr>
          </w:p>
        </w:tc>
        <w:tc>
          <w:tcPr>
            <w:tcW w:w="2091" w:type="dxa"/>
          </w:tcPr>
          <w:p w:rsidR="00752017" w:rsidRDefault="00752017" w:rsidP="006111A2">
            <w:pPr>
              <w:pStyle w:val="affff1"/>
              <w:spacing w:line="240" w:lineRule="auto"/>
              <w:ind w:firstLine="0"/>
              <w:rPr>
                <w:rStyle w:val="dash041e005f0431005f044b005f0447005f043d005f044b005f0439005f005fchar1char1"/>
              </w:rPr>
            </w:pPr>
          </w:p>
          <w:p w:rsidR="007C6EAC" w:rsidRPr="00D3512F" w:rsidRDefault="00610E38"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июнь</w:t>
            </w:r>
          </w:p>
        </w:tc>
      </w:tr>
    </w:tbl>
    <w:p w:rsidR="00752017" w:rsidRPr="00D3512F" w:rsidRDefault="00752017" w:rsidP="006111A2">
      <w:pPr>
        <w:pStyle w:val="affff1"/>
        <w:spacing w:line="240" w:lineRule="auto"/>
        <w:rPr>
          <w:rStyle w:val="dash041e005f0431005f044b005f0447005f043d005f044b005f0439005f005fchar1char1"/>
        </w:rPr>
      </w:pPr>
    </w:p>
    <w:p w:rsidR="002455BC" w:rsidRDefault="002455BC" w:rsidP="006111A2">
      <w:pPr>
        <w:pStyle w:val="affff1"/>
        <w:spacing w:line="240" w:lineRule="auto"/>
        <w:rPr>
          <w:rStyle w:val="dash041e005f0431005f044b005f0447005f043d005f044b005f0439005f005fchar1char1"/>
          <w:i/>
        </w:rPr>
      </w:pPr>
    </w:p>
    <w:p w:rsidR="002455BC" w:rsidRDefault="002455BC" w:rsidP="006111A2">
      <w:pPr>
        <w:pStyle w:val="affff1"/>
        <w:spacing w:line="240" w:lineRule="auto"/>
        <w:rPr>
          <w:rStyle w:val="dash041e005f0431005f044b005f0447005f043d005f044b005f0439005f005fchar1char1"/>
          <w:i/>
        </w:rPr>
      </w:pPr>
    </w:p>
    <w:p w:rsidR="002455BC" w:rsidRDefault="002455BC" w:rsidP="006111A2">
      <w:pPr>
        <w:pStyle w:val="affff1"/>
        <w:spacing w:line="240" w:lineRule="auto"/>
        <w:rPr>
          <w:rStyle w:val="dash041e005f0431005f044b005f0447005f043d005f044b005f0439005f005fchar1char1"/>
          <w:i/>
        </w:rPr>
      </w:pPr>
    </w:p>
    <w:p w:rsidR="002455BC" w:rsidRDefault="002455BC" w:rsidP="006111A2">
      <w:pPr>
        <w:pStyle w:val="affff1"/>
        <w:spacing w:line="240" w:lineRule="auto"/>
        <w:rPr>
          <w:rStyle w:val="dash041e005f0431005f044b005f0447005f043d005f044b005f0439005f005fchar1char1"/>
          <w:i/>
        </w:rPr>
      </w:pPr>
    </w:p>
    <w:p w:rsidR="002455BC" w:rsidRDefault="002455BC" w:rsidP="006111A2">
      <w:pPr>
        <w:pStyle w:val="affff1"/>
        <w:spacing w:line="240" w:lineRule="auto"/>
        <w:rPr>
          <w:rStyle w:val="dash041e005f0431005f044b005f0447005f043d005f044b005f0439005f005fchar1char1"/>
          <w:i/>
        </w:rPr>
      </w:pPr>
    </w:p>
    <w:p w:rsidR="002455BC" w:rsidRDefault="002455BC" w:rsidP="006111A2">
      <w:pPr>
        <w:pStyle w:val="affff1"/>
        <w:spacing w:line="240" w:lineRule="auto"/>
        <w:rPr>
          <w:rStyle w:val="dash041e005f0431005f044b005f0447005f043d005f044b005f0439005f005fchar1char1"/>
          <w:i/>
        </w:rPr>
      </w:pPr>
    </w:p>
    <w:p w:rsidR="002455BC" w:rsidRDefault="002455BC" w:rsidP="006111A2">
      <w:pPr>
        <w:pStyle w:val="affff1"/>
        <w:spacing w:line="240" w:lineRule="auto"/>
        <w:rPr>
          <w:rStyle w:val="dash041e005f0431005f044b005f0447005f043d005f044b005f0439005f005fchar1char1"/>
          <w:i/>
        </w:rPr>
      </w:pPr>
    </w:p>
    <w:p w:rsidR="00752017" w:rsidRPr="00D3512F" w:rsidRDefault="00752017" w:rsidP="006111A2">
      <w:pPr>
        <w:pStyle w:val="affff1"/>
        <w:spacing w:line="240" w:lineRule="auto"/>
        <w:rPr>
          <w:rStyle w:val="dash041e005f0431005f044b005f0447005f043d005f044b005f0439005f005fchar1char1"/>
          <w:i/>
        </w:rPr>
      </w:pPr>
      <w:r w:rsidRPr="00D3512F">
        <w:rPr>
          <w:rStyle w:val="dash041e005f0431005f044b005f0447005f043d005f044b005f0439005f005fchar1char1"/>
          <w:i/>
        </w:rPr>
        <w:t>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752017" w:rsidRPr="00D3512F" w:rsidTr="006E752F">
        <w:tc>
          <w:tcPr>
            <w:tcW w:w="2093" w:type="dxa"/>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affff1"/>
              <w:spacing w:line="240" w:lineRule="auto"/>
              <w:ind w:firstLine="0"/>
              <w:rPr>
                <w:rStyle w:val="dash041e005f0431005f044b005f0447005f043d005f044b005f0439005f005fchar1char1"/>
              </w:rPr>
            </w:pPr>
            <w:r w:rsidRPr="00D3512F">
              <w:rPr>
                <w:rStyle w:val="dash041e005f0431005f044b005f0447005f043d005f044b005f0439005f005fchar1char1"/>
              </w:rPr>
              <w:t>— по организации внеурочной деятельности обучающихся;</w:t>
            </w:r>
          </w:p>
          <w:p w:rsidR="00752017" w:rsidRPr="00D3512F" w:rsidRDefault="00752017" w:rsidP="006111A2">
            <w:pPr>
              <w:pStyle w:val="dash041e005f0431005f044b005f0447005f043d005f044b005f0439"/>
              <w:jc w:val="both"/>
            </w:pPr>
            <w:r w:rsidRPr="00D3512F">
              <w:t>— по организации текущей и итоговой оценки достижения планируемых результатов;</w:t>
            </w:r>
          </w:p>
          <w:p w:rsidR="00752017" w:rsidRPr="00D3512F" w:rsidRDefault="00752017" w:rsidP="006111A2">
            <w:pPr>
              <w:pStyle w:val="dash041e005f0431005f044b005f0447005f043d005f044b005f0439"/>
              <w:jc w:val="both"/>
            </w:pPr>
            <w:r w:rsidRPr="00D3512F">
              <w:t>— по использованию ресурсов времени для организации домашней работы обучающихся;</w:t>
            </w:r>
          </w:p>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t>— по перечня и рекомендаций по использованию интерактивных технологий</w:t>
            </w:r>
          </w:p>
        </w:tc>
        <w:tc>
          <w:tcPr>
            <w:tcW w:w="2091" w:type="dxa"/>
          </w:tcPr>
          <w:p w:rsidR="00752017" w:rsidRPr="00D3512F" w:rsidRDefault="00752017" w:rsidP="006111A2">
            <w:pPr>
              <w:pStyle w:val="affff1"/>
              <w:spacing w:line="240" w:lineRule="auto"/>
              <w:ind w:firstLine="0"/>
              <w:rPr>
                <w:rStyle w:val="dash041e005f0431005f044b005f0447005f043d005f044b005f0439005f005fchar1char1"/>
              </w:rPr>
            </w:pPr>
          </w:p>
        </w:tc>
      </w:tr>
      <w:tr w:rsidR="00752017" w:rsidRPr="00D3512F" w:rsidTr="006E752F">
        <w:tc>
          <w:tcPr>
            <w:tcW w:w="2093" w:type="dxa"/>
            <w:vMerge w:val="restart"/>
          </w:tcPr>
          <w:p w:rsidR="00752017" w:rsidRPr="00D3512F" w:rsidRDefault="00752017" w:rsidP="006111A2">
            <w:pPr>
              <w:pStyle w:val="dash041e005f0431005f044b005f0447005f043d005f044b005f0439"/>
              <w:jc w:val="both"/>
            </w:pPr>
            <w:r w:rsidRPr="00D3512F">
              <w:rPr>
                <w:lang w:val="en-US"/>
              </w:rPr>
              <w:t>VI</w:t>
            </w:r>
            <w:r w:rsidRPr="00D3512F">
              <w:t>. Материаль-но-техническое обеспечение введения</w:t>
            </w:r>
          </w:p>
          <w:p w:rsidR="00752017" w:rsidRPr="00D3512F" w:rsidRDefault="00752017" w:rsidP="006111A2">
            <w:pPr>
              <w:pStyle w:val="affff1"/>
              <w:spacing w:line="240" w:lineRule="auto"/>
              <w:ind w:firstLine="0"/>
              <w:rPr>
                <w:rStyle w:val="dash041e005f0431005f044b005f0447005f043d005f044b005f0439005f005fchar1char1"/>
              </w:rPr>
            </w:pPr>
            <w:r w:rsidRPr="00D3512F">
              <w:rPr>
                <w:sz w:val="24"/>
                <w:szCs w:val="24"/>
              </w:rPr>
              <w:t>ФГОС</w:t>
            </w:r>
          </w:p>
        </w:tc>
        <w:tc>
          <w:tcPr>
            <w:tcW w:w="5386" w:type="dxa"/>
          </w:tcPr>
          <w:p w:rsidR="00752017" w:rsidRPr="00D3512F" w:rsidRDefault="00752017" w:rsidP="006111A2">
            <w:pPr>
              <w:pStyle w:val="affff1"/>
              <w:spacing w:line="240" w:lineRule="auto"/>
              <w:ind w:firstLine="0"/>
              <w:rPr>
                <w:rStyle w:val="dash041e005f0431005f044b005f0447005f043d005f044b005f0439005f005fchar1char1"/>
              </w:rPr>
            </w:pPr>
            <w:r w:rsidRPr="00D3512F">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2091" w:type="dxa"/>
          </w:tcPr>
          <w:p w:rsidR="00646BC2" w:rsidRPr="00D3512F" w:rsidRDefault="00610E38"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май</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affff1"/>
              <w:spacing w:line="240" w:lineRule="auto"/>
              <w:ind w:firstLine="0"/>
              <w:rPr>
                <w:rStyle w:val="dash041e005f0431005f044b005f0447005f043d005f044b005f0439005f005fchar1char1"/>
              </w:rPr>
            </w:pPr>
            <w:r w:rsidRPr="00D3512F">
              <w:rPr>
                <w:rStyle w:val="dash041e005f0431005f044b005f0447005f043d005f044b005f0439005f005fchar1char1"/>
              </w:rPr>
              <w:t>2. Обеспечение соответствия материально-технической базы ОУ требованиям ФГОС</w:t>
            </w:r>
          </w:p>
        </w:tc>
        <w:tc>
          <w:tcPr>
            <w:tcW w:w="2091" w:type="dxa"/>
          </w:tcPr>
          <w:p w:rsidR="007C6EAC" w:rsidRPr="00D3512F" w:rsidRDefault="00610E38"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в теч. года</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rPr>
                <w:rStyle w:val="dash041e005f0431005f044b005f0447005f043d005f044b005f0439005f005fchar1char1"/>
              </w:rPr>
              <w:t>3. Обеспечение соответствия санитарно-гигиенических условий требованиям ФГОС</w:t>
            </w:r>
          </w:p>
        </w:tc>
        <w:tc>
          <w:tcPr>
            <w:tcW w:w="2091" w:type="dxa"/>
          </w:tcPr>
          <w:p w:rsidR="007C6EAC" w:rsidRPr="00D3512F" w:rsidRDefault="00610E38"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до сентября</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rPr>
                <w:rStyle w:val="dash041e005f0431005f044b005f0447005f043d005f044b005f0439005f005fchar1char1"/>
              </w:rPr>
              <w:t xml:space="preserve">4. Обеспечение соответствия условий реализации ООП </w:t>
            </w:r>
            <w:r w:rsidRPr="00D3512F">
              <w:t>противопожарным нормам, нормам охраны труда работников образовательного учреждения</w:t>
            </w:r>
          </w:p>
        </w:tc>
        <w:tc>
          <w:tcPr>
            <w:tcW w:w="2091" w:type="dxa"/>
          </w:tcPr>
          <w:p w:rsidR="007C6EAC" w:rsidRPr="00D3512F" w:rsidRDefault="00610E38"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до сентября</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rPr>
                <w:rStyle w:val="dash041e005f0431005f044b005f0447005f043d005f044b005f0439005f005fchar1char1"/>
              </w:rPr>
              <w:t>5. Обеспечение соответствия информационно-</w:t>
            </w:r>
            <w:r w:rsidRPr="00D3512F">
              <w:rPr>
                <w:rStyle w:val="dash041e005f0431005f044b005f0447005f043d005f044b005f0439005f005fchar1char1"/>
              </w:rPr>
              <w:lastRenderedPageBreak/>
              <w:t>образовательной среды требованиям ФГОС:</w:t>
            </w:r>
          </w:p>
        </w:tc>
        <w:tc>
          <w:tcPr>
            <w:tcW w:w="2091" w:type="dxa"/>
          </w:tcPr>
          <w:p w:rsidR="007C6EAC" w:rsidRPr="00D3512F" w:rsidRDefault="00610E38"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lastRenderedPageBreak/>
              <w:t>до сентября</w:t>
            </w:r>
          </w:p>
        </w:tc>
      </w:tr>
    </w:tbl>
    <w:p w:rsidR="00752017" w:rsidRPr="00D3512F" w:rsidRDefault="00752017" w:rsidP="006111A2">
      <w:pPr>
        <w:pStyle w:val="affff1"/>
        <w:spacing w:line="240" w:lineRule="auto"/>
        <w:rPr>
          <w:rStyle w:val="dash041e005f0431005f044b005f0447005f043d005f044b005f0439005f005fchar1char1"/>
          <w:i/>
        </w:rPr>
      </w:pPr>
      <w:r w:rsidRPr="00D3512F">
        <w:rPr>
          <w:rStyle w:val="dash041e005f0431005f044b005f0447005f043d005f044b005f0439005f005fchar1char1"/>
          <w:i/>
        </w:rPr>
        <w:lastRenderedPageBreak/>
        <w:t>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752017" w:rsidRPr="00D3512F" w:rsidTr="006E752F">
        <w:tc>
          <w:tcPr>
            <w:tcW w:w="2093" w:type="dxa"/>
            <w:vMerge w:val="restart"/>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rPr>
                <w:rStyle w:val="dash041e005f0431005f044b005f0447005f043d005f044b005f0439005f005fchar1char1"/>
              </w:rPr>
              <w:t>6. Обеспечение укомплектованности библиотечно-информационного центра печатными и электрон</w:t>
            </w:r>
            <w:r w:rsidR="007C6EAC">
              <w:rPr>
                <w:rStyle w:val="dash041e005f0431005f044b005f0447005f043d005f044b005f0439005f005fchar1char1"/>
              </w:rPr>
              <w:t>ными образовательными ресурсами</w:t>
            </w:r>
          </w:p>
        </w:tc>
        <w:tc>
          <w:tcPr>
            <w:tcW w:w="2091" w:type="dxa"/>
          </w:tcPr>
          <w:p w:rsidR="00752017" w:rsidRDefault="00610E38"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до сентября</w:t>
            </w:r>
          </w:p>
          <w:p w:rsidR="007C6EAC" w:rsidRPr="00D3512F" w:rsidRDefault="007C6EAC" w:rsidP="006111A2">
            <w:pPr>
              <w:pStyle w:val="affff1"/>
              <w:spacing w:line="240" w:lineRule="auto"/>
              <w:ind w:firstLine="0"/>
              <w:rPr>
                <w:rStyle w:val="dash041e005f0431005f044b005f0447005f043d005f044b005f0439005f005fchar1char1"/>
              </w:rPr>
            </w:pP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t>7.</w:t>
            </w:r>
            <w:r w:rsidRPr="00D3512F">
              <w:rPr>
                <w:lang w:val="en-US"/>
              </w:rPr>
              <w:t> </w:t>
            </w:r>
            <w:r w:rsidRPr="00D3512F">
              <w:t>Наличие доступа ОУ к электронным образовательным ресурсам (ЭОР), размещённым в федеральных и региональных базах данных</w:t>
            </w:r>
          </w:p>
        </w:tc>
        <w:tc>
          <w:tcPr>
            <w:tcW w:w="2091" w:type="dxa"/>
          </w:tcPr>
          <w:p w:rsidR="00752017" w:rsidRPr="00D3512F" w:rsidRDefault="007C6EAC"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имеется</w:t>
            </w:r>
          </w:p>
        </w:tc>
      </w:tr>
      <w:tr w:rsidR="00752017" w:rsidRPr="00D3512F" w:rsidTr="006E752F">
        <w:tc>
          <w:tcPr>
            <w:tcW w:w="2093" w:type="dxa"/>
            <w:vMerge/>
          </w:tcPr>
          <w:p w:rsidR="00752017" w:rsidRPr="00D3512F" w:rsidRDefault="00752017" w:rsidP="006111A2">
            <w:pPr>
              <w:pStyle w:val="affff1"/>
              <w:spacing w:line="240" w:lineRule="auto"/>
              <w:ind w:firstLine="0"/>
              <w:rPr>
                <w:rStyle w:val="dash041e005f0431005f044b005f0447005f043d005f044b005f0439005f005fchar1char1"/>
              </w:rPr>
            </w:pPr>
          </w:p>
        </w:tc>
        <w:tc>
          <w:tcPr>
            <w:tcW w:w="5386" w:type="dxa"/>
          </w:tcPr>
          <w:p w:rsidR="00752017" w:rsidRPr="00D3512F" w:rsidRDefault="00752017" w:rsidP="006111A2">
            <w:pPr>
              <w:pStyle w:val="dash041e005f0431005f044b005f0447005f043d005f044b005f0439"/>
              <w:jc w:val="both"/>
              <w:rPr>
                <w:rStyle w:val="dash041e005f0431005f044b005f0447005f043d005f044b005f0439005f005fchar1char1"/>
              </w:rPr>
            </w:pPr>
            <w:r w:rsidRPr="00D3512F">
              <w:t>8.</w:t>
            </w:r>
            <w:r w:rsidRPr="00D3512F">
              <w:rPr>
                <w:lang w:val="en-US"/>
              </w:rPr>
              <w:t> </w:t>
            </w:r>
            <w:r w:rsidRPr="00D3512F">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Pr>
          <w:p w:rsidR="00752017" w:rsidRDefault="007C6EAC"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обеспечено</w:t>
            </w:r>
          </w:p>
          <w:p w:rsidR="007C6EAC" w:rsidRPr="00D3512F" w:rsidRDefault="007C6EAC" w:rsidP="006111A2">
            <w:pPr>
              <w:pStyle w:val="affff1"/>
              <w:spacing w:line="240" w:lineRule="auto"/>
              <w:ind w:firstLine="0"/>
              <w:rPr>
                <w:rStyle w:val="dash041e005f0431005f044b005f0447005f043d005f044b005f0439005f005fchar1char1"/>
              </w:rPr>
            </w:pPr>
            <w:r>
              <w:rPr>
                <w:rStyle w:val="dash041e005f0431005f044b005f0447005f043d005f044b005f0439005f005fchar1char1"/>
              </w:rPr>
              <w:t>в ходе выполнения ООП ООО</w:t>
            </w:r>
          </w:p>
        </w:tc>
      </w:tr>
    </w:tbl>
    <w:p w:rsidR="00752017" w:rsidRPr="00CA3D51" w:rsidRDefault="00752017" w:rsidP="006111A2">
      <w:pPr>
        <w:pStyle w:val="Zag1"/>
        <w:tabs>
          <w:tab w:val="left" w:leader="dot" w:pos="624"/>
        </w:tabs>
        <w:spacing w:after="0" w:line="360" w:lineRule="auto"/>
        <w:ind w:firstLine="454"/>
        <w:jc w:val="both"/>
        <w:rPr>
          <w:rStyle w:val="Zag11"/>
          <w:rFonts w:eastAsia="@Arial Unicode MS"/>
          <w:color w:val="auto"/>
          <w:sz w:val="6"/>
          <w:szCs w:val="6"/>
          <w:lang w:val="ru-RU"/>
        </w:rPr>
      </w:pPr>
    </w:p>
    <w:p w:rsidR="007C6EAC" w:rsidRDefault="007C6EAC" w:rsidP="006111A2">
      <w:pPr>
        <w:pStyle w:val="Zag1"/>
        <w:tabs>
          <w:tab w:val="left" w:leader="dot" w:pos="624"/>
        </w:tabs>
        <w:spacing w:after="0" w:line="360" w:lineRule="auto"/>
        <w:ind w:firstLine="454"/>
        <w:jc w:val="both"/>
        <w:rPr>
          <w:rStyle w:val="Zag11"/>
          <w:rFonts w:eastAsia="@Arial Unicode MS"/>
          <w:color w:val="auto"/>
          <w:sz w:val="28"/>
          <w:szCs w:val="28"/>
          <w:lang w:val="ru-RU"/>
        </w:rPr>
      </w:pPr>
    </w:p>
    <w:p w:rsidR="007C6EAC" w:rsidRDefault="007C6EAC" w:rsidP="006111A2">
      <w:pPr>
        <w:pStyle w:val="Zag1"/>
        <w:tabs>
          <w:tab w:val="left" w:leader="dot" w:pos="624"/>
        </w:tabs>
        <w:spacing w:after="0" w:line="360" w:lineRule="auto"/>
        <w:ind w:firstLine="454"/>
        <w:jc w:val="both"/>
        <w:rPr>
          <w:rStyle w:val="Zag11"/>
          <w:rFonts w:eastAsia="@Arial Unicode MS"/>
          <w:color w:val="auto"/>
          <w:sz w:val="28"/>
          <w:szCs w:val="28"/>
          <w:lang w:val="ru-RU"/>
        </w:rPr>
      </w:pPr>
    </w:p>
    <w:p w:rsidR="007C6EAC" w:rsidRDefault="007C6EAC" w:rsidP="006111A2">
      <w:pPr>
        <w:pStyle w:val="Zag1"/>
        <w:tabs>
          <w:tab w:val="left" w:leader="dot" w:pos="624"/>
        </w:tabs>
        <w:spacing w:after="0" w:line="360" w:lineRule="auto"/>
        <w:ind w:firstLine="454"/>
        <w:jc w:val="both"/>
        <w:rPr>
          <w:rStyle w:val="Zag11"/>
          <w:rFonts w:eastAsia="@Arial Unicode MS"/>
          <w:color w:val="auto"/>
          <w:sz w:val="28"/>
          <w:szCs w:val="28"/>
          <w:lang w:val="ru-RU"/>
        </w:rPr>
      </w:pPr>
    </w:p>
    <w:p w:rsidR="007C6EAC" w:rsidRDefault="007C6EAC" w:rsidP="006111A2">
      <w:pPr>
        <w:pStyle w:val="Zag1"/>
        <w:tabs>
          <w:tab w:val="left" w:leader="dot" w:pos="624"/>
        </w:tabs>
        <w:spacing w:after="0" w:line="360" w:lineRule="auto"/>
        <w:ind w:firstLine="454"/>
        <w:jc w:val="both"/>
        <w:rPr>
          <w:rStyle w:val="Zag11"/>
          <w:rFonts w:eastAsia="@Arial Unicode MS"/>
          <w:color w:val="auto"/>
          <w:sz w:val="28"/>
          <w:szCs w:val="28"/>
          <w:lang w:val="ru-RU"/>
        </w:rPr>
      </w:pPr>
    </w:p>
    <w:p w:rsidR="007C6EAC" w:rsidRDefault="007C6EAC" w:rsidP="006111A2">
      <w:pPr>
        <w:pStyle w:val="Zag1"/>
        <w:tabs>
          <w:tab w:val="left" w:leader="dot" w:pos="624"/>
        </w:tabs>
        <w:spacing w:after="0" w:line="360" w:lineRule="auto"/>
        <w:ind w:firstLine="454"/>
        <w:jc w:val="both"/>
        <w:rPr>
          <w:rStyle w:val="Zag11"/>
          <w:rFonts w:eastAsia="@Arial Unicode MS"/>
          <w:color w:val="auto"/>
          <w:sz w:val="28"/>
          <w:szCs w:val="28"/>
          <w:lang w:val="ru-RU"/>
        </w:rPr>
      </w:pPr>
    </w:p>
    <w:p w:rsidR="007C6EAC" w:rsidRDefault="007C6EAC" w:rsidP="006111A2">
      <w:pPr>
        <w:pStyle w:val="Zag1"/>
        <w:tabs>
          <w:tab w:val="left" w:leader="dot" w:pos="624"/>
        </w:tabs>
        <w:spacing w:after="0" w:line="360" w:lineRule="auto"/>
        <w:ind w:firstLine="454"/>
        <w:jc w:val="both"/>
        <w:rPr>
          <w:rStyle w:val="Zag11"/>
          <w:rFonts w:eastAsia="@Arial Unicode MS"/>
          <w:color w:val="auto"/>
          <w:sz w:val="28"/>
          <w:szCs w:val="28"/>
          <w:lang w:val="ru-RU"/>
        </w:rPr>
      </w:pPr>
    </w:p>
    <w:p w:rsidR="007C6EAC" w:rsidRDefault="007C6EAC" w:rsidP="006111A2">
      <w:pPr>
        <w:pStyle w:val="Zag1"/>
        <w:tabs>
          <w:tab w:val="left" w:leader="dot" w:pos="624"/>
        </w:tabs>
        <w:spacing w:after="0" w:line="360" w:lineRule="auto"/>
        <w:ind w:firstLine="454"/>
        <w:jc w:val="both"/>
        <w:rPr>
          <w:rStyle w:val="Zag11"/>
          <w:rFonts w:eastAsia="@Arial Unicode MS"/>
          <w:color w:val="auto"/>
          <w:sz w:val="28"/>
          <w:szCs w:val="28"/>
          <w:lang w:val="ru-RU"/>
        </w:rPr>
      </w:pPr>
    </w:p>
    <w:p w:rsidR="007C6EAC" w:rsidRDefault="007C6EAC" w:rsidP="006111A2">
      <w:pPr>
        <w:pStyle w:val="Zag1"/>
        <w:tabs>
          <w:tab w:val="left" w:leader="dot" w:pos="624"/>
        </w:tabs>
        <w:spacing w:after="0" w:line="360" w:lineRule="auto"/>
        <w:jc w:val="both"/>
        <w:rPr>
          <w:rStyle w:val="Zag11"/>
          <w:rFonts w:eastAsia="@Arial Unicode MS"/>
          <w:color w:val="auto"/>
          <w:sz w:val="28"/>
          <w:szCs w:val="28"/>
          <w:lang w:val="ru-RU"/>
        </w:rPr>
      </w:pPr>
    </w:p>
    <w:p w:rsidR="002455BC" w:rsidRDefault="002455BC" w:rsidP="006111A2">
      <w:pPr>
        <w:pStyle w:val="Zag1"/>
        <w:tabs>
          <w:tab w:val="left" w:leader="dot" w:pos="624"/>
        </w:tabs>
        <w:spacing w:after="0" w:line="360" w:lineRule="auto"/>
        <w:jc w:val="both"/>
        <w:rPr>
          <w:rStyle w:val="Zag11"/>
          <w:rFonts w:eastAsia="@Arial Unicode MS"/>
          <w:color w:val="auto"/>
          <w:sz w:val="28"/>
          <w:szCs w:val="28"/>
          <w:lang w:val="ru-RU"/>
        </w:rPr>
      </w:pPr>
    </w:p>
    <w:p w:rsidR="007C6EAC" w:rsidRDefault="007C6EAC" w:rsidP="006111A2">
      <w:pPr>
        <w:pStyle w:val="Zag1"/>
        <w:tabs>
          <w:tab w:val="left" w:leader="dot" w:pos="624"/>
        </w:tabs>
        <w:spacing w:after="0" w:line="360" w:lineRule="auto"/>
        <w:ind w:firstLine="454"/>
        <w:jc w:val="both"/>
        <w:rPr>
          <w:rStyle w:val="Zag11"/>
          <w:rFonts w:eastAsia="@Arial Unicode MS"/>
          <w:color w:val="auto"/>
          <w:sz w:val="28"/>
          <w:szCs w:val="28"/>
          <w:lang w:val="ru-RU"/>
        </w:rPr>
      </w:pPr>
    </w:p>
    <w:p w:rsidR="00752017" w:rsidRPr="00C9067C" w:rsidRDefault="00752017" w:rsidP="006111A2">
      <w:pPr>
        <w:pStyle w:val="Zag1"/>
        <w:tabs>
          <w:tab w:val="left" w:leader="dot" w:pos="624"/>
        </w:tabs>
        <w:spacing w:after="0" w:line="360" w:lineRule="auto"/>
        <w:ind w:firstLine="454"/>
        <w:jc w:val="both"/>
        <w:rPr>
          <w:rStyle w:val="Zag11"/>
          <w:rFonts w:eastAsia="@Arial Unicode MS"/>
          <w:color w:val="auto"/>
          <w:sz w:val="28"/>
          <w:szCs w:val="28"/>
          <w:lang w:val="ru-RU"/>
        </w:rPr>
      </w:pPr>
      <w:r w:rsidRPr="00C9067C">
        <w:rPr>
          <w:rStyle w:val="Zag11"/>
          <w:rFonts w:eastAsia="@Arial Unicode MS"/>
          <w:color w:val="auto"/>
          <w:sz w:val="28"/>
          <w:szCs w:val="28"/>
          <w:lang w:val="ru-RU"/>
        </w:rPr>
        <w:t>Используемые понятия, обозначения и сокращения</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 xml:space="preserve">Базовые национальные ценности </w:t>
      </w:r>
      <w:r w:rsidRPr="006E752F">
        <w:rPr>
          <w:rStyle w:val="Zag11"/>
          <w:rFonts w:ascii="Times New Roman" w:eastAsia="@Arial Unicode MS" w:hAnsi="Times New Roman" w:cs="Times New Roman"/>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Гражданское общество</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Дети с ограниченными возможностями здоровья (ОВЗ)</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lastRenderedPageBreak/>
        <w:t>Духовно-нравственное воспитание</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Духовно-нравственное развитие</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ИКТ</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ИКТ</w:t>
      </w:r>
      <w:r w:rsidRPr="006E752F">
        <w:rPr>
          <w:rStyle w:val="Zag11"/>
          <w:rFonts w:ascii="Times New Roman" w:eastAsia="@Arial Unicode MS" w:hAnsi="Times New Roman" w:cs="Times New Roman"/>
          <w:b/>
          <w:bCs/>
          <w:sz w:val="24"/>
          <w:szCs w:val="24"/>
        </w:rPr>
        <w:noBreakHyphen/>
        <w:t>компетентность (или информационная компетентность) профессиональная (для учителя)</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ИКТ</w:t>
      </w:r>
      <w:r w:rsidRPr="006E752F">
        <w:rPr>
          <w:rStyle w:val="Zag11"/>
          <w:rFonts w:ascii="Times New Roman" w:eastAsia="@Arial Unicode MS" w:hAnsi="Times New Roman" w:cs="Times New Roman"/>
          <w:b/>
          <w:bCs/>
          <w:sz w:val="24"/>
          <w:szCs w:val="24"/>
        </w:rPr>
        <w:noBreakHyphen/>
        <w:t>компетентность учебная (для обучающегося)</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умение, способность и готовность решать учебные задачи квалифицированным образом, используя средства ИКТ.</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Индивидуальная образовательная траектория обучающегося</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7C6EAC" w:rsidRDefault="007C6EAC"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p>
    <w:p w:rsidR="007C6EAC" w:rsidRDefault="007C6EAC"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Инновационная профессиональная деятельность</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Инновационная экономика</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экономика, основанная на знаниях, создании, внедрении и использовании инноваций.</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Информационная деятельность</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Информационное общество</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Компетентность</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lastRenderedPageBreak/>
        <w:t>Компетенция</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Концепция духовно-нравственного развития и воспитания личности гражданина России</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Национальное самосознание (гражданская идентичность) </w:t>
      </w:r>
      <w:r w:rsidRPr="006E752F">
        <w:rPr>
          <w:rStyle w:val="Zag11"/>
          <w:rFonts w:ascii="Times New Roman" w:eastAsia="@Arial Unicode MS" w:hAnsi="Times New Roman" w:cs="Times New Roman"/>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Образовательная среда</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Патриотизм</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Планируемые результаты</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7C6EAC" w:rsidRDefault="00752017" w:rsidP="006111A2">
      <w:pPr>
        <w:tabs>
          <w:tab w:val="left" w:leader="dot" w:pos="624"/>
        </w:tabs>
        <w:spacing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b/>
          <w:bCs/>
          <w:sz w:val="24"/>
          <w:szCs w:val="24"/>
        </w:rPr>
        <w:t>Программа формирования универсальных учебных действий </w:t>
      </w:r>
      <w:r w:rsidRPr="006E752F">
        <w:rPr>
          <w:rStyle w:val="Zag11"/>
          <w:rFonts w:ascii="Times New Roman" w:eastAsia="@Arial Unicode MS" w:hAnsi="Times New Roman" w:cs="Times New Roman"/>
          <w:sz w:val="24"/>
          <w:szCs w:val="24"/>
        </w:rPr>
        <w:t xml:space="preserve">— программа, регулирующая различные аспекты освоения метапредметных знаний и способов деятельности, </w:t>
      </w:r>
    </w:p>
    <w:p w:rsidR="007C6EAC" w:rsidRDefault="007C6EAC" w:rsidP="006111A2">
      <w:pPr>
        <w:tabs>
          <w:tab w:val="left" w:leader="dot" w:pos="624"/>
        </w:tabs>
        <w:spacing w:line="24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sz w:val="24"/>
          <w:szCs w:val="24"/>
        </w:rPr>
        <w:t>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Социализация</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Стандарт</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федеральный государственный образовательный стандарт основного общего образования.</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Толерантность</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терпимость к чужим мнениям, верованиям, поведению.</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Учебная деятельность</w:t>
      </w:r>
      <w:r w:rsidRPr="006E752F">
        <w:rPr>
          <w:rStyle w:val="Zag11"/>
          <w:rFonts w:ascii="Times New Roman" w:eastAsia="@Arial Unicode MS" w:hAnsi="Times New Roman" w:cs="Times New Roman"/>
          <w:bCs/>
          <w:sz w:val="24"/>
          <w:szCs w:val="24"/>
        </w:rPr>
        <w:t xml:space="preserve"> </w:t>
      </w:r>
      <w:r w:rsidRPr="006E752F">
        <w:rPr>
          <w:rStyle w:val="Zag11"/>
          <w:rFonts w:ascii="Times New Roman" w:eastAsia="@Arial Unicode MS" w:hAnsi="Times New Roman" w:cs="Times New Roman"/>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b/>
          <w:bCs/>
          <w:sz w:val="24"/>
          <w:szCs w:val="24"/>
        </w:rPr>
        <w:t>Федеральные государственные образовательные стандарты </w:t>
      </w:r>
      <w:r w:rsidRPr="006E752F">
        <w:rPr>
          <w:rStyle w:val="Zag11"/>
          <w:rFonts w:ascii="Times New Roman" w:eastAsia="@Arial Unicode MS" w:hAnsi="Times New Roman" w:cs="Times New Roman"/>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lastRenderedPageBreak/>
        <w:br w:type="page"/>
      </w:r>
    </w:p>
    <w:p w:rsidR="006E752F" w:rsidRDefault="006E752F" w:rsidP="006111A2">
      <w:pPr>
        <w:tabs>
          <w:tab w:val="left" w:leader="dot" w:pos="624"/>
        </w:tabs>
        <w:spacing w:line="240" w:lineRule="auto"/>
        <w:ind w:firstLine="454"/>
        <w:jc w:val="both"/>
        <w:rPr>
          <w:rStyle w:val="Zag11"/>
          <w:rFonts w:ascii="Times New Roman" w:eastAsia="@Arial Unicode MS" w:hAnsi="Times New Roman" w:cs="Times New Roman"/>
          <w:sz w:val="24"/>
          <w:szCs w:val="24"/>
        </w:rPr>
      </w:pPr>
    </w:p>
    <w:p w:rsidR="006E752F" w:rsidRDefault="006E752F" w:rsidP="006111A2">
      <w:pPr>
        <w:tabs>
          <w:tab w:val="left" w:leader="dot" w:pos="624"/>
        </w:tabs>
        <w:spacing w:line="24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24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Приложение 1</w:t>
      </w:r>
    </w:p>
    <w:p w:rsidR="00752017" w:rsidRPr="006E752F" w:rsidRDefault="00752017" w:rsidP="006111A2">
      <w:pPr>
        <w:tabs>
          <w:tab w:val="left" w:leader="dot" w:pos="3345"/>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xml:space="preserve">к Примерной основной </w:t>
      </w:r>
    </w:p>
    <w:p w:rsidR="00752017" w:rsidRPr="006E752F" w:rsidRDefault="00752017" w:rsidP="006111A2">
      <w:pPr>
        <w:tabs>
          <w:tab w:val="left" w:leader="dot" w:pos="3345"/>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xml:space="preserve">образовательной программе </w:t>
      </w:r>
    </w:p>
    <w:p w:rsidR="00752017" w:rsidRPr="006E752F" w:rsidRDefault="00752017" w:rsidP="006111A2">
      <w:pPr>
        <w:tabs>
          <w:tab w:val="left" w:leader="dot" w:pos="3345"/>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основного общего образования</w:t>
      </w:r>
    </w:p>
    <w:p w:rsidR="00752017" w:rsidRPr="00C9067C" w:rsidRDefault="00752017" w:rsidP="006111A2">
      <w:pPr>
        <w:pStyle w:val="Zag1"/>
        <w:tabs>
          <w:tab w:val="left" w:leader="dot" w:pos="624"/>
        </w:tabs>
        <w:spacing w:after="0" w:line="360" w:lineRule="auto"/>
        <w:ind w:firstLine="454"/>
        <w:jc w:val="both"/>
        <w:rPr>
          <w:rStyle w:val="Zag11"/>
          <w:rFonts w:eastAsia="@Arial Unicode MS"/>
          <w:color w:val="auto"/>
          <w:sz w:val="28"/>
          <w:szCs w:val="28"/>
          <w:lang w:val="ru-RU"/>
        </w:rPr>
      </w:pPr>
    </w:p>
    <w:p w:rsidR="00752017" w:rsidRPr="00C9067C" w:rsidRDefault="00752017" w:rsidP="006111A2">
      <w:pPr>
        <w:pStyle w:val="Zag1"/>
        <w:tabs>
          <w:tab w:val="left" w:leader="dot" w:pos="624"/>
        </w:tabs>
        <w:spacing w:after="0" w:line="360" w:lineRule="auto"/>
        <w:ind w:firstLine="454"/>
        <w:jc w:val="both"/>
        <w:rPr>
          <w:rStyle w:val="Zag11"/>
          <w:rFonts w:eastAsia="@Arial Unicode MS"/>
          <w:color w:val="auto"/>
          <w:sz w:val="28"/>
          <w:szCs w:val="28"/>
          <w:lang w:val="ru-RU"/>
        </w:rPr>
      </w:pPr>
      <w:r w:rsidRPr="00C9067C">
        <w:rPr>
          <w:rStyle w:val="Zag11"/>
          <w:rFonts w:eastAsia="@Arial Unicode MS"/>
          <w:color w:val="auto"/>
          <w:sz w:val="28"/>
          <w:szCs w:val="28"/>
          <w:lang w:val="ru-RU"/>
        </w:rPr>
        <w:t>Примерная форма договора о предоставлении общего образования муниципальными и государственными общеобразовательными учреждениями</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                                 «____» ______________ г.</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(место заключения договора)                                               (дата заключения договора)</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b/>
          <w:bCs/>
          <w:sz w:val="24"/>
          <w:szCs w:val="24"/>
        </w:rPr>
        <w:t xml:space="preserve">Общеобразовательное учреждение </w:t>
      </w:r>
      <w:r w:rsidRPr="006E752F">
        <w:rPr>
          <w:rStyle w:val="Zag11"/>
          <w:rFonts w:ascii="Times New Roman" w:eastAsia="@Arial Unicode MS" w:hAnsi="Times New Roman" w:cs="Times New Roman"/>
          <w:sz w:val="24"/>
          <w:szCs w:val="24"/>
        </w:rPr>
        <w:t>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xml:space="preserve">_____________________________          (в дальнейшем — </w:t>
      </w:r>
      <w:r w:rsidRPr="006E752F">
        <w:rPr>
          <w:rStyle w:val="Zag11"/>
          <w:rFonts w:ascii="Times New Roman" w:eastAsia="@Arial Unicode MS" w:hAnsi="Times New Roman" w:cs="Times New Roman"/>
          <w:b/>
          <w:bCs/>
          <w:sz w:val="24"/>
          <w:szCs w:val="24"/>
        </w:rPr>
        <w:t>Школа</w:t>
      </w:r>
      <w:r w:rsidRPr="006E752F">
        <w:rPr>
          <w:rStyle w:val="Zag11"/>
          <w:rFonts w:ascii="Times New Roman" w:eastAsia="@Arial Unicode MS" w:hAnsi="Times New Roman" w:cs="Times New Roman"/>
          <w:sz w:val="24"/>
          <w:szCs w:val="24"/>
        </w:rPr>
        <w:t>)</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(полное наименование учреждения)</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на основании лицензии № __________, выданной_______________________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(наименование органа, выдавшего лицензию)</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на срок с «__» ________ г. до «__» _________ г., и свидетельства о государственной аккредитации ___________________________________, выданного_________________________________________________________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(наименование органа, выдавшего свидетельство)</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на срок с «__» ________ г. до «__» __________ г., в лице руководителя __________________________________________________________________,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(ФИО)</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действующего на основании Устава, и 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__________________________________________________________________</w:t>
      </w: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sz w:val="24"/>
          <w:szCs w:val="24"/>
        </w:rPr>
        <w:t xml:space="preserve">(наименование </w:t>
      </w:r>
      <w:r w:rsidRPr="006E752F">
        <w:rPr>
          <w:rStyle w:val="Zag11"/>
          <w:rFonts w:ascii="Times New Roman" w:eastAsia="@Arial Unicode MS" w:hAnsi="Times New Roman" w:cs="Times New Roman"/>
          <w:b/>
          <w:bCs/>
          <w:sz w:val="24"/>
          <w:szCs w:val="24"/>
        </w:rPr>
        <w:t>органа местного самоуправления или учредителя)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в лице руководителя ____________________________________________,</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(ФИО)</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действующего на основании_______________________________________</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(вид документа, удостоверяющего полномочия)</w:t>
      </w:r>
    </w:p>
    <w:p w:rsidR="00752017" w:rsidRPr="006E752F" w:rsidRDefault="00752017" w:rsidP="006111A2">
      <w:pPr>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xml:space="preserve">(в дальнейшем — </w:t>
      </w:r>
      <w:r w:rsidRPr="006E752F">
        <w:rPr>
          <w:rStyle w:val="Zag11"/>
          <w:rFonts w:ascii="Times New Roman" w:eastAsia="@Arial Unicode MS" w:hAnsi="Times New Roman" w:cs="Times New Roman"/>
          <w:b/>
          <w:bCs/>
          <w:sz w:val="24"/>
          <w:szCs w:val="24"/>
        </w:rPr>
        <w:t>Муниципалитет</w:t>
      </w:r>
      <w:r w:rsidRPr="006E752F">
        <w:rPr>
          <w:rStyle w:val="Zag11"/>
          <w:rFonts w:ascii="Times New Roman" w:eastAsia="@Arial Unicode MS" w:hAnsi="Times New Roman" w:cs="Times New Roman"/>
          <w:sz w:val="24"/>
          <w:szCs w:val="24"/>
        </w:rPr>
        <w:t>), с одной стороны, и __________________________________________________________________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sz w:val="24"/>
          <w:szCs w:val="24"/>
        </w:rPr>
        <w:t xml:space="preserve">(ФИО и статус </w:t>
      </w:r>
      <w:r w:rsidRPr="006E752F">
        <w:rPr>
          <w:rStyle w:val="Zag11"/>
          <w:rFonts w:ascii="Times New Roman" w:eastAsia="@Arial Unicode MS" w:hAnsi="Times New Roman" w:cs="Times New Roman"/>
          <w:b/>
          <w:bCs/>
          <w:sz w:val="24"/>
          <w:szCs w:val="24"/>
        </w:rPr>
        <w:t>законного представителя</w:t>
      </w:r>
    </w:p>
    <w:p w:rsidR="00752017" w:rsidRPr="006E752F" w:rsidRDefault="00752017" w:rsidP="006111A2">
      <w:pPr>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несовершеннолетнего — мать, отец, опекун, попечитель,</w:t>
      </w:r>
    </w:p>
    <w:p w:rsidR="00752017" w:rsidRPr="006E752F" w:rsidRDefault="00752017" w:rsidP="006111A2">
      <w:pPr>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уполномоченный представитель органа опеки и попечительства</w:t>
      </w:r>
    </w:p>
    <w:p w:rsidR="00752017" w:rsidRPr="006E752F" w:rsidRDefault="00752017" w:rsidP="006111A2">
      <w:pPr>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или учреждение социальной защиты, в котором находится</w:t>
      </w:r>
    </w:p>
    <w:p w:rsidR="00752017" w:rsidRPr="006E752F" w:rsidRDefault="00752017" w:rsidP="006111A2">
      <w:pPr>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нуждающийся в опеке или попечительстве несовершеннолетний, либо</w:t>
      </w:r>
    </w:p>
    <w:p w:rsidR="00752017" w:rsidRPr="006E752F" w:rsidRDefault="00752017" w:rsidP="006111A2">
      <w:pPr>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лица, действующего на основании доверенности,</w:t>
      </w:r>
    </w:p>
    <w:p w:rsidR="00752017" w:rsidRPr="006E752F" w:rsidRDefault="00752017" w:rsidP="006111A2">
      <w:pPr>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выданной законным представителем)</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xml:space="preserve">(в дальнейшем — </w:t>
      </w:r>
      <w:r w:rsidRPr="006E752F">
        <w:rPr>
          <w:rStyle w:val="Zag11"/>
          <w:rFonts w:ascii="Times New Roman" w:eastAsia="@Arial Unicode MS" w:hAnsi="Times New Roman" w:cs="Times New Roman"/>
          <w:b/>
          <w:bCs/>
          <w:sz w:val="24"/>
          <w:szCs w:val="24"/>
        </w:rPr>
        <w:t>Родители</w:t>
      </w:r>
      <w:r w:rsidRPr="006E752F">
        <w:rPr>
          <w:rStyle w:val="Zag11"/>
          <w:rFonts w:ascii="Times New Roman" w:eastAsia="@Arial Unicode MS" w:hAnsi="Times New Roman" w:cs="Times New Roman"/>
          <w:sz w:val="24"/>
          <w:szCs w:val="24"/>
        </w:rPr>
        <w:t>), с другой стороны, заключили в соответствии с Законом Российской Федерации «Об образовании» настоящий договор о нижеследующем:</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1. Предмет договора</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__________________________________________________________________</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(начального, основного и среднего (полного) общего образования)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2. Обязанности и права Школы</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2.1. Школа обязуется обеспечить предоставление обучающемуся бесплатного качественного общего образования следующих ступеней: __________________________________________________________________</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(начального, основного и среднего (полного) общего образования)</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2.2. Школа обязуется обеспечить реализацию обучающемуся следующих образовательных программ Школы</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____________________________________________________________________________________________________________________________________</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в соответствии с учебным планом, годовым календарным учебным графиком и расписанием занятий.</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w:t>
      </w:r>
    </w:p>
    <w:p w:rsidR="00752017" w:rsidRPr="006E752F" w:rsidRDefault="00752017" w:rsidP="006111A2">
      <w:pPr>
        <w:tabs>
          <w:tab w:val="left" w:leader="dot" w:pos="624"/>
        </w:tabs>
        <w:spacing w:line="360" w:lineRule="auto"/>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____________________________________________________________________________________________________________________________________</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(перечень документов школы, регламентирующих воспитательную деятельность школы)</w:t>
      </w:r>
    </w:p>
    <w:p w:rsidR="007C6EAC"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xml:space="preserve">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w:t>
      </w: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2.5. Школа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Школы.</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2.7. 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2.8. Школа принимает на себя обязательства по организации питания и медицинского обслуживания, а также, при условии отдельных соглашений, обязательства по организации охраны и доставки обучающегося в Школу  и домой, по оказанию дополнительных образовательных услуг.</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2.9. 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2.11. Школа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2.12. Школа обязуется на безвозмездной и возвратной основе обеспечить обучающегося необходимыми учебниками и учебными пособиями, бесплатный доступ к библиотечным и информационным ресурсам Школы в рамках реализуемых образовательных программ.</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2.13. 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2.14. 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дисциплинарного воздействия.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3. Обязанности и права Муниципалитета</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3.1. Муниципалитет обязуется обеспечить финансирование деятельности и содержание Школы в соответствии с установленными нормативами.</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3.2. Муниципалитет обязуется обеспечить по согласованию с Родителями перевод обучающегося, в том числе временный, в другое общеобразовательное учреждение в случае аннулирования или приостановления лицензии Школы, утраты Школой государственной аккредитации, реорганизации или ликвидации Школы или иных случаев приостановления или прекращения деятельности Школы.</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3.3.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3.4. Муниципалитет оказывает содействие Родителям и обучающемуся в получении общего образования на родном языке в иных общеобразовательных учреждениях, если Школа не имеет условий для реализации программ общего образования на родном языке, выбранном Родителями и обучающимся.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4. Обязанности и права Родителей</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4.1. 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обеспечить выполнение обучающимся домашних заданий;</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4.2. Родители обязаны выполнять и обеспечивать выполнение обучающимся устава и правил внутреннего распорядка Школы и иных актов Школы, регламентирующих её деятельность.</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 а также сообщать руководителю Школы или классному руководителю об их изменении.</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4.6. Родители обязаны извещать руководителя Школы или классного руководителя об уважительных причинах отсутствия обучающегося на занятиях.</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4.7. Родители обязаны возмещать ущерб, причинённый обучающимся имуществу Школы, в соответствии с законодательством Российской Федерации.</w:t>
      </w:r>
    </w:p>
    <w:p w:rsidR="007C6EAC"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xml:space="preserve">4.8. 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w:t>
      </w: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образования в форме, выбранной Родителями и обучающимся,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4.9. Родители вправе требовать предоставление обучающемуся основного общего образования на родном языке. Если Школа не имеет условий для реализации программ основного общего образования на родном языке, выбранном Родителями и обучающимся, то Муниципалитет оказывает содействие Родителям и обучающемуся в получении основного общего образования на родном языке в иных общеобразовательных учреждениях.</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4.10. Родители вправе защищать законные права и интересы ребёнка, в том числе:</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получать в доступной форме информацию об успеваемости и поведении обучающегося;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не позднее чем за месяц получать в доступной форме информацию о намерении Школы 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быть принятыми руководителем Школы и классным руководителем, принимать участие в заседании педсовета по вопросам, касающимся обучающегося.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4.11. Родители вправе принимать участие в управлении Школой, в том числе:</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входить в состав органов самоуправления Школы;</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вносить предложения о содержании образовательной программы Школы, о языке обучения, о режиме работы Школы и т. п.;</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C6EAC" w:rsidRDefault="007C6EAC"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752017" w:rsidRPr="007C6EAC"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4.12.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5. Основания изменения и расторжения договора и прочие условия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5.2.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5.3. Настоящий договор вступает в силу со дня его заключения сторонами и издания Школой приказа о зачислении обучающегося.</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5.4. Обязательства Школы, предусмотренные пунктами 2.10 и 2.11, считаются выполненными, если они выполнены хотя бы в отношении одного из Родителей.</w:t>
      </w:r>
    </w:p>
    <w:p w:rsidR="00752017" w:rsidRPr="007C6EAC" w:rsidRDefault="00752017" w:rsidP="006111A2">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6E752F">
        <w:rPr>
          <w:rStyle w:val="Zag11"/>
          <w:rFonts w:ascii="Times New Roman" w:eastAsia="@Arial Unicode MS" w:hAnsi="Times New Roman" w:cs="Times New Roman"/>
          <w:sz w:val="24"/>
          <w:szCs w:val="24"/>
        </w:rPr>
        <w:t>5.5. Договор составлен в трёх экземплярах, имеющих равную юридическую силу.</w:t>
      </w:r>
    </w:p>
    <w:p w:rsidR="00752017" w:rsidRPr="006E752F" w:rsidRDefault="00752017" w:rsidP="006111A2">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6E752F">
        <w:rPr>
          <w:rStyle w:val="Zag11"/>
          <w:rFonts w:ascii="Times New Roman" w:eastAsia="@Arial Unicode MS" w:hAnsi="Times New Roman" w:cs="Times New Roman"/>
          <w:b/>
          <w:bCs/>
          <w:sz w:val="24"/>
          <w:szCs w:val="24"/>
        </w:rPr>
        <w:t>6. Подписи и реквизиты сторон</w:t>
      </w:r>
    </w:p>
    <w:p w:rsidR="005075D9" w:rsidRPr="00D437CF" w:rsidRDefault="005075D9" w:rsidP="006111A2">
      <w:pPr>
        <w:tabs>
          <w:tab w:val="left" w:leader="dot" w:pos="624"/>
        </w:tabs>
        <w:spacing w:line="360" w:lineRule="auto"/>
        <w:jc w:val="both"/>
        <w:rPr>
          <w:rFonts w:ascii="Times New Roman" w:eastAsia="@Arial Unicode MS" w:hAnsi="Times New Roman" w:cs="Times New Roman"/>
          <w:b/>
          <w:bCs/>
          <w:sz w:val="24"/>
          <w:szCs w:val="24"/>
        </w:rPr>
      </w:pPr>
    </w:p>
    <w:p w:rsidR="005075D9" w:rsidRPr="00CA7F30" w:rsidRDefault="005075D9" w:rsidP="006111A2">
      <w:pPr>
        <w:autoSpaceDE w:val="0"/>
        <w:autoSpaceDN w:val="0"/>
        <w:adjustRightInd w:val="0"/>
        <w:spacing w:after="0" w:line="240" w:lineRule="auto"/>
        <w:jc w:val="both"/>
        <w:rPr>
          <w:rFonts w:ascii="Times New Roman" w:eastAsia="TimesNewRomanPS-ItalicMT" w:hAnsi="Times New Roman" w:cs="Times New Roman"/>
          <w:bCs/>
          <w:iCs/>
          <w:sz w:val="28"/>
          <w:szCs w:val="28"/>
        </w:rPr>
      </w:pPr>
    </w:p>
    <w:sectPr w:rsidR="005075D9" w:rsidRPr="00CA7F30" w:rsidSect="00187A40">
      <w:footerReference w:type="default" r:id="rId14"/>
      <w:pgSz w:w="11906" w:h="16838"/>
      <w:pgMar w:top="0" w:right="707" w:bottom="1134" w:left="1418"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035" w:rsidRDefault="005F1035" w:rsidP="004D031F">
      <w:pPr>
        <w:spacing w:after="0" w:line="240" w:lineRule="auto"/>
      </w:pPr>
      <w:r>
        <w:separator/>
      </w:r>
    </w:p>
  </w:endnote>
  <w:endnote w:type="continuationSeparator" w:id="1">
    <w:p w:rsidR="005F1035" w:rsidRDefault="005F1035" w:rsidP="004D03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20B0604020202020204"/>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20B0604020202020204"/>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Mangal">
    <w:panose1 w:val="02040503050203030202"/>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00"/>
    <w:family w:val="roman"/>
    <w:notTrueType/>
    <w:pitch w:val="default"/>
    <w:sig w:usb0="00000000" w:usb1="08070000" w:usb2="00000010" w:usb3="00000000" w:csb0="00020001" w:csb1="00000000"/>
  </w:font>
  <w:font w:name="SymbolMT">
    <w:panose1 w:val="00000000000000000000"/>
    <w:charset w:val="CC"/>
    <w:family w:val="auto"/>
    <w:notTrueType/>
    <w:pitch w:val="default"/>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4149"/>
      <w:docPartObj>
        <w:docPartGallery w:val="Page Numbers (Bottom of Page)"/>
        <w:docPartUnique/>
      </w:docPartObj>
    </w:sdtPr>
    <w:sdtContent>
      <w:p w:rsidR="006D4C96" w:rsidRDefault="00035ABD">
        <w:pPr>
          <w:pStyle w:val="a8"/>
          <w:jc w:val="right"/>
        </w:pPr>
        <w:fldSimple w:instr=" PAGE   \* MERGEFORMAT ">
          <w:r w:rsidR="00466FD3">
            <w:rPr>
              <w:noProof/>
            </w:rPr>
            <w:t>2</w:t>
          </w:r>
        </w:fldSimple>
      </w:p>
    </w:sdtContent>
  </w:sdt>
  <w:p w:rsidR="006D4C96" w:rsidRDefault="006D4C9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0187"/>
      <w:docPartObj>
        <w:docPartGallery w:val="Page Numbers (Bottom of Page)"/>
        <w:docPartUnique/>
      </w:docPartObj>
    </w:sdtPr>
    <w:sdtContent>
      <w:p w:rsidR="006D4C96" w:rsidRDefault="00035ABD">
        <w:pPr>
          <w:pStyle w:val="a8"/>
          <w:jc w:val="right"/>
        </w:pPr>
        <w:fldSimple w:instr=" PAGE   \* MERGEFORMAT ">
          <w:r w:rsidR="00466FD3">
            <w:rPr>
              <w:noProof/>
            </w:rPr>
            <w:t>271</w:t>
          </w:r>
        </w:fldSimple>
      </w:p>
    </w:sdtContent>
  </w:sdt>
  <w:p w:rsidR="006D4C96" w:rsidRDefault="006D4C96">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C96" w:rsidRDefault="00035ABD">
    <w:pPr>
      <w:pStyle w:val="a8"/>
      <w:jc w:val="right"/>
    </w:pPr>
    <w:fldSimple w:instr=" PAGE   \* MERGEFORMAT ">
      <w:r w:rsidR="00466FD3">
        <w:rPr>
          <w:noProof/>
        </w:rPr>
        <w:t>297</w:t>
      </w:r>
    </w:fldSimple>
  </w:p>
  <w:p w:rsidR="006D4C96" w:rsidRDefault="006D4C9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035" w:rsidRDefault="005F1035" w:rsidP="004D031F">
      <w:pPr>
        <w:spacing w:after="0" w:line="240" w:lineRule="auto"/>
      </w:pPr>
      <w:r>
        <w:separator/>
      </w:r>
    </w:p>
  </w:footnote>
  <w:footnote w:type="continuationSeparator" w:id="1">
    <w:p w:rsidR="005F1035" w:rsidRDefault="005F1035" w:rsidP="004D031F">
      <w:pPr>
        <w:spacing w:after="0" w:line="240" w:lineRule="auto"/>
      </w:pPr>
      <w:r>
        <w:continuationSeparator/>
      </w:r>
    </w:p>
  </w:footnote>
  <w:footnote w:id="2">
    <w:p w:rsidR="006D4C96" w:rsidRPr="000F288B" w:rsidRDefault="006D4C96" w:rsidP="002C1F10">
      <w:pPr>
        <w:pStyle w:val="af0"/>
      </w:pPr>
      <w:r>
        <w:tab/>
      </w:r>
    </w:p>
  </w:footnote>
  <w:footnote w:id="3">
    <w:p w:rsidR="006D4C96" w:rsidRPr="00054E09" w:rsidRDefault="006D4C96" w:rsidP="00A852BF">
      <w:pPr>
        <w:pStyle w:val="af0"/>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upperRoman"/>
      <w:lvlText w:val="%1."/>
      <w:lvlJc w:val="left"/>
      <w:pPr>
        <w:tabs>
          <w:tab w:val="num" w:pos="0"/>
        </w:tabs>
        <w:ind w:left="720" w:hanging="360"/>
      </w:pPr>
    </w:lvl>
  </w:abstractNum>
  <w:abstractNum w:abstractNumId="2">
    <w:nsid w:val="00000004"/>
    <w:multiLevelType w:val="multilevel"/>
    <w:tmpl w:val="00000004"/>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5"/>
    <w:multiLevelType w:val="singleLevel"/>
    <w:tmpl w:val="00000005"/>
    <w:lvl w:ilvl="0">
      <w:start w:val="1"/>
      <w:numFmt w:val="bullet"/>
      <w:lvlText w:val=""/>
      <w:lvlJc w:val="left"/>
      <w:pPr>
        <w:tabs>
          <w:tab w:val="num" w:pos="0"/>
        </w:tabs>
        <w:ind w:left="720" w:hanging="360"/>
      </w:pPr>
      <w:rPr>
        <w:rFonts w:ascii="Wingdings" w:hAnsi="Wingdings" w:cs="Symbol"/>
      </w:rPr>
    </w:lvl>
  </w:abstractNum>
  <w:abstractNum w:abstractNumId="4">
    <w:nsid w:val="00000006"/>
    <w:multiLevelType w:val="singleLevel"/>
    <w:tmpl w:val="00000006"/>
    <w:name w:val="WW8Num10"/>
    <w:lvl w:ilvl="0">
      <w:start w:val="1"/>
      <w:numFmt w:val="bullet"/>
      <w:lvlText w:val=""/>
      <w:lvlJc w:val="left"/>
      <w:pPr>
        <w:tabs>
          <w:tab w:val="num" w:pos="0"/>
        </w:tabs>
        <w:ind w:left="720" w:hanging="360"/>
      </w:pPr>
      <w:rPr>
        <w:rFonts w:ascii="Symbol" w:hAnsi="Symbol"/>
      </w:rPr>
    </w:lvl>
  </w:abstractNum>
  <w:abstractNum w:abstractNumId="5">
    <w:nsid w:val="0000006B"/>
    <w:multiLevelType w:val="singleLevel"/>
    <w:tmpl w:val="0000006B"/>
    <w:name w:val="WW8Num111"/>
    <w:lvl w:ilvl="0">
      <w:start w:val="1"/>
      <w:numFmt w:val="bullet"/>
      <w:lvlText w:val=""/>
      <w:lvlJc w:val="left"/>
      <w:pPr>
        <w:tabs>
          <w:tab w:val="num" w:pos="0"/>
        </w:tabs>
        <w:ind w:left="720" w:hanging="360"/>
      </w:pPr>
      <w:rPr>
        <w:rFonts w:ascii="Symbol" w:hAnsi="Symbol"/>
      </w:rPr>
    </w:lvl>
  </w:abstractNum>
  <w:abstractNum w:abstractNumId="6">
    <w:nsid w:val="00806552"/>
    <w:multiLevelType w:val="multilevel"/>
    <w:tmpl w:val="9154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FB3D4C"/>
    <w:multiLevelType w:val="hybridMultilevel"/>
    <w:tmpl w:val="779056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8414578"/>
    <w:multiLevelType w:val="multilevel"/>
    <w:tmpl w:val="A022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944E41"/>
    <w:multiLevelType w:val="multilevel"/>
    <w:tmpl w:val="BD36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3649C8"/>
    <w:multiLevelType w:val="hybridMultilevel"/>
    <w:tmpl w:val="97201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8C042B"/>
    <w:multiLevelType w:val="hybridMultilevel"/>
    <w:tmpl w:val="3AB80B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530F98"/>
    <w:multiLevelType w:val="multilevel"/>
    <w:tmpl w:val="D162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D97772"/>
    <w:multiLevelType w:val="multilevel"/>
    <w:tmpl w:val="48B4B4D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4">
    <w:nsid w:val="1C2626C9"/>
    <w:multiLevelType w:val="multilevel"/>
    <w:tmpl w:val="2E7E01D2"/>
    <w:lvl w:ilvl="0">
      <w:start w:val="1"/>
      <w:numFmt w:val="bullet"/>
      <w:lvlText w:val=""/>
      <w:lvlJc w:val="left"/>
      <w:pPr>
        <w:ind w:left="1245" w:hanging="360"/>
      </w:pPr>
      <w:rPr>
        <w:rFonts w:ascii="Symbol" w:hAnsi="Symbol" w:cs="Symbol" w:hint="default"/>
      </w:rPr>
    </w:lvl>
    <w:lvl w:ilvl="1">
      <w:start w:val="1"/>
      <w:numFmt w:val="bullet"/>
      <w:lvlText w:val="o"/>
      <w:lvlJc w:val="left"/>
      <w:pPr>
        <w:ind w:left="1965" w:hanging="360"/>
      </w:pPr>
      <w:rPr>
        <w:rFonts w:ascii="Courier New" w:hAnsi="Courier New" w:cs="Courier New" w:hint="default"/>
      </w:rPr>
    </w:lvl>
    <w:lvl w:ilvl="2">
      <w:start w:val="1"/>
      <w:numFmt w:val="bullet"/>
      <w:lvlText w:val=""/>
      <w:lvlJc w:val="left"/>
      <w:pPr>
        <w:ind w:left="2685" w:hanging="360"/>
      </w:pPr>
      <w:rPr>
        <w:rFonts w:ascii="Wingdings" w:hAnsi="Wingdings" w:cs="Wingdings" w:hint="default"/>
      </w:rPr>
    </w:lvl>
    <w:lvl w:ilvl="3">
      <w:start w:val="1"/>
      <w:numFmt w:val="bullet"/>
      <w:lvlText w:val=""/>
      <w:lvlJc w:val="left"/>
      <w:pPr>
        <w:ind w:left="3405" w:hanging="360"/>
      </w:pPr>
      <w:rPr>
        <w:rFonts w:ascii="Symbol" w:hAnsi="Symbol" w:cs="Symbol" w:hint="default"/>
      </w:rPr>
    </w:lvl>
    <w:lvl w:ilvl="4">
      <w:start w:val="1"/>
      <w:numFmt w:val="bullet"/>
      <w:lvlText w:val="o"/>
      <w:lvlJc w:val="left"/>
      <w:pPr>
        <w:ind w:left="4125" w:hanging="360"/>
      </w:pPr>
      <w:rPr>
        <w:rFonts w:ascii="Courier New" w:hAnsi="Courier New" w:cs="Courier New" w:hint="default"/>
      </w:rPr>
    </w:lvl>
    <w:lvl w:ilvl="5">
      <w:start w:val="1"/>
      <w:numFmt w:val="bullet"/>
      <w:lvlText w:val=""/>
      <w:lvlJc w:val="left"/>
      <w:pPr>
        <w:ind w:left="4845" w:hanging="360"/>
      </w:pPr>
      <w:rPr>
        <w:rFonts w:ascii="Wingdings" w:hAnsi="Wingdings" w:cs="Wingdings" w:hint="default"/>
      </w:rPr>
    </w:lvl>
    <w:lvl w:ilvl="6">
      <w:start w:val="1"/>
      <w:numFmt w:val="bullet"/>
      <w:lvlText w:val=""/>
      <w:lvlJc w:val="left"/>
      <w:pPr>
        <w:ind w:left="5565" w:hanging="360"/>
      </w:pPr>
      <w:rPr>
        <w:rFonts w:ascii="Symbol" w:hAnsi="Symbol" w:cs="Symbol" w:hint="default"/>
      </w:rPr>
    </w:lvl>
    <w:lvl w:ilvl="7">
      <w:start w:val="1"/>
      <w:numFmt w:val="bullet"/>
      <w:lvlText w:val="o"/>
      <w:lvlJc w:val="left"/>
      <w:pPr>
        <w:ind w:left="6285" w:hanging="360"/>
      </w:pPr>
      <w:rPr>
        <w:rFonts w:ascii="Courier New" w:hAnsi="Courier New" w:cs="Courier New" w:hint="default"/>
      </w:rPr>
    </w:lvl>
    <w:lvl w:ilvl="8">
      <w:start w:val="1"/>
      <w:numFmt w:val="bullet"/>
      <w:lvlText w:val=""/>
      <w:lvlJc w:val="left"/>
      <w:pPr>
        <w:ind w:left="7005" w:hanging="360"/>
      </w:pPr>
      <w:rPr>
        <w:rFonts w:ascii="Wingdings" w:hAnsi="Wingdings" w:cs="Wingdings" w:hint="default"/>
      </w:rPr>
    </w:lvl>
  </w:abstractNum>
  <w:abstractNum w:abstractNumId="15">
    <w:nsid w:val="1C86764D"/>
    <w:multiLevelType w:val="multilevel"/>
    <w:tmpl w:val="52BC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452C8A"/>
    <w:multiLevelType w:val="multilevel"/>
    <w:tmpl w:val="C9962C8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285D3852"/>
    <w:multiLevelType w:val="multilevel"/>
    <w:tmpl w:val="E518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EB2A9A"/>
    <w:multiLevelType w:val="hybridMultilevel"/>
    <w:tmpl w:val="3AEA8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DA71CB2"/>
    <w:multiLevelType w:val="hybridMultilevel"/>
    <w:tmpl w:val="4184E8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F7965AF"/>
    <w:multiLevelType w:val="multilevel"/>
    <w:tmpl w:val="864A5E7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1">
    <w:nsid w:val="2FEA52B4"/>
    <w:multiLevelType w:val="multilevel"/>
    <w:tmpl w:val="1E44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4B4C72"/>
    <w:multiLevelType w:val="hybridMultilevel"/>
    <w:tmpl w:val="DB4EBD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22158A4"/>
    <w:multiLevelType w:val="hybridMultilevel"/>
    <w:tmpl w:val="9370BDC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3438175F"/>
    <w:multiLevelType w:val="multilevel"/>
    <w:tmpl w:val="AD92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65F0DB3"/>
    <w:multiLevelType w:val="multilevel"/>
    <w:tmpl w:val="7DAC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9EE17C5"/>
    <w:multiLevelType w:val="multilevel"/>
    <w:tmpl w:val="2EF2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371C8D"/>
    <w:multiLevelType w:val="hybridMultilevel"/>
    <w:tmpl w:val="642444D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564672"/>
    <w:multiLevelType w:val="multilevel"/>
    <w:tmpl w:val="B254C33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3B6B3EBF"/>
    <w:multiLevelType w:val="multilevel"/>
    <w:tmpl w:val="D6FA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C234845"/>
    <w:multiLevelType w:val="hybridMultilevel"/>
    <w:tmpl w:val="6BB6B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517CCA"/>
    <w:multiLevelType w:val="multilevel"/>
    <w:tmpl w:val="6BBA5D0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41E82FC6"/>
    <w:multiLevelType w:val="hybridMultilevel"/>
    <w:tmpl w:val="D3CA79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27377A1"/>
    <w:multiLevelType w:val="multilevel"/>
    <w:tmpl w:val="36A6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2CB1B46"/>
    <w:multiLevelType w:val="hybridMultilevel"/>
    <w:tmpl w:val="25FCB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51B5BEA"/>
    <w:multiLevelType w:val="hybridMultilevel"/>
    <w:tmpl w:val="AEF47B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68101C0"/>
    <w:multiLevelType w:val="hybridMultilevel"/>
    <w:tmpl w:val="8ED85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F7046F5"/>
    <w:multiLevelType w:val="hybridMultilevel"/>
    <w:tmpl w:val="D02E1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3E24234"/>
    <w:multiLevelType w:val="hybridMultilevel"/>
    <w:tmpl w:val="27C06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A621CAB"/>
    <w:multiLevelType w:val="hybridMultilevel"/>
    <w:tmpl w:val="F878A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C1D7D09"/>
    <w:multiLevelType w:val="multilevel"/>
    <w:tmpl w:val="2838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C4510F3"/>
    <w:multiLevelType w:val="multilevel"/>
    <w:tmpl w:val="F5E2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705EFE"/>
    <w:multiLevelType w:val="multilevel"/>
    <w:tmpl w:val="132CF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56930BD"/>
    <w:multiLevelType w:val="multilevel"/>
    <w:tmpl w:val="047C6E3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nsid w:val="677659CF"/>
    <w:multiLevelType w:val="multilevel"/>
    <w:tmpl w:val="03DED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A8312E"/>
    <w:multiLevelType w:val="hybridMultilevel"/>
    <w:tmpl w:val="00B470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3E448D2"/>
    <w:multiLevelType w:val="hybridMultilevel"/>
    <w:tmpl w:val="C1D8F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4D267CD"/>
    <w:multiLevelType w:val="multilevel"/>
    <w:tmpl w:val="D566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5701C6B"/>
    <w:multiLevelType w:val="hybridMultilevel"/>
    <w:tmpl w:val="D9EA83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6E92C99"/>
    <w:multiLevelType w:val="hybridMultilevel"/>
    <w:tmpl w:val="DFFA335A"/>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53">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B1A790A"/>
    <w:multiLevelType w:val="hybridMultilevel"/>
    <w:tmpl w:val="6B60C1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4"/>
  </w:num>
  <w:num w:numId="4">
    <w:abstractNumId w:val="13"/>
  </w:num>
  <w:num w:numId="5">
    <w:abstractNumId w:val="30"/>
  </w:num>
  <w:num w:numId="6">
    <w:abstractNumId w:val="33"/>
  </w:num>
  <w:num w:numId="7">
    <w:abstractNumId w:val="16"/>
  </w:num>
  <w:num w:numId="8">
    <w:abstractNumId w:val="46"/>
  </w:num>
  <w:num w:numId="9">
    <w:abstractNumId w:val="3"/>
  </w:num>
  <w:num w:numId="10">
    <w:abstractNumId w:val="26"/>
  </w:num>
  <w:num w:numId="11">
    <w:abstractNumId w:val="47"/>
  </w:num>
  <w:num w:numId="12">
    <w:abstractNumId w:val="28"/>
  </w:num>
  <w:num w:numId="13">
    <w:abstractNumId w:val="45"/>
  </w:num>
  <w:num w:numId="14">
    <w:abstractNumId w:val="27"/>
  </w:num>
  <w:num w:numId="15">
    <w:abstractNumId w:val="53"/>
  </w:num>
  <w:num w:numId="16">
    <w:abstractNumId w:val="25"/>
  </w:num>
  <w:num w:numId="17">
    <w:abstractNumId w:val="4"/>
  </w:num>
  <w:num w:numId="18">
    <w:abstractNumId w:val="5"/>
  </w:num>
  <w:num w:numId="19">
    <w:abstractNumId w:val="19"/>
  </w:num>
  <w:num w:numId="20">
    <w:abstractNumId w:val="48"/>
  </w:num>
  <w:num w:numId="21">
    <w:abstractNumId w:val="54"/>
  </w:num>
  <w:num w:numId="22">
    <w:abstractNumId w:val="52"/>
  </w:num>
  <w:num w:numId="23">
    <w:abstractNumId w:val="23"/>
  </w:num>
  <w:num w:numId="24">
    <w:abstractNumId w:val="0"/>
  </w:num>
  <w:num w:numId="25">
    <w:abstractNumId w:val="43"/>
  </w:num>
  <w:num w:numId="26">
    <w:abstractNumId w:val="21"/>
  </w:num>
  <w:num w:numId="27">
    <w:abstractNumId w:val="4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8">
    <w:abstractNumId w:val="9"/>
  </w:num>
  <w:num w:numId="29">
    <w:abstractNumId w:val="6"/>
  </w:num>
  <w:num w:numId="30">
    <w:abstractNumId w:val="15"/>
  </w:num>
  <w:num w:numId="31">
    <w:abstractNumId w:val="17"/>
  </w:num>
  <w:num w:numId="32">
    <w:abstractNumId w:val="31"/>
  </w:num>
  <w:num w:numId="33">
    <w:abstractNumId w:val="42"/>
  </w:num>
  <w:num w:numId="34">
    <w:abstractNumId w:val="8"/>
  </w:num>
  <w:num w:numId="35">
    <w:abstractNumId w:val="50"/>
  </w:num>
  <w:num w:numId="36">
    <w:abstractNumId w:val="35"/>
  </w:num>
  <w:num w:numId="37">
    <w:abstractNumId w:val="12"/>
  </w:num>
  <w:num w:numId="38">
    <w:abstractNumId w:val="24"/>
  </w:num>
  <w:num w:numId="39">
    <w:abstractNumId w:val="29"/>
  </w:num>
  <w:num w:numId="40">
    <w:abstractNumId w:val="32"/>
  </w:num>
  <w:num w:numId="41">
    <w:abstractNumId w:val="37"/>
  </w:num>
  <w:num w:numId="42">
    <w:abstractNumId w:val="18"/>
  </w:num>
  <w:num w:numId="43">
    <w:abstractNumId w:val="39"/>
  </w:num>
  <w:num w:numId="44">
    <w:abstractNumId w:val="10"/>
  </w:num>
  <w:num w:numId="45">
    <w:abstractNumId w:val="36"/>
  </w:num>
  <w:num w:numId="46">
    <w:abstractNumId w:val="22"/>
  </w:num>
  <w:num w:numId="47">
    <w:abstractNumId w:val="34"/>
  </w:num>
  <w:num w:numId="48">
    <w:abstractNumId w:val="51"/>
  </w:num>
  <w:num w:numId="49">
    <w:abstractNumId w:val="41"/>
  </w:num>
  <w:num w:numId="50">
    <w:abstractNumId w:val="11"/>
  </w:num>
  <w:num w:numId="51">
    <w:abstractNumId w:val="40"/>
  </w:num>
  <w:num w:numId="52">
    <w:abstractNumId w:val="7"/>
  </w:num>
  <w:num w:numId="53">
    <w:abstractNumId w:val="49"/>
  </w:num>
  <w:num w:numId="54">
    <w:abstractNumId w:val="3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F404C"/>
    <w:rsid w:val="0000049B"/>
    <w:rsid w:val="00014D25"/>
    <w:rsid w:val="00035ABD"/>
    <w:rsid w:val="000421F0"/>
    <w:rsid w:val="00045637"/>
    <w:rsid w:val="0004571E"/>
    <w:rsid w:val="000700ED"/>
    <w:rsid w:val="000821D4"/>
    <w:rsid w:val="000971FE"/>
    <w:rsid w:val="000A3CE0"/>
    <w:rsid w:val="000B0348"/>
    <w:rsid w:val="000B43A8"/>
    <w:rsid w:val="000B4D25"/>
    <w:rsid w:val="000D4AB6"/>
    <w:rsid w:val="000D5559"/>
    <w:rsid w:val="000F1074"/>
    <w:rsid w:val="000F17B8"/>
    <w:rsid w:val="000F391B"/>
    <w:rsid w:val="00105FF0"/>
    <w:rsid w:val="001215ED"/>
    <w:rsid w:val="00130603"/>
    <w:rsid w:val="00141425"/>
    <w:rsid w:val="00156B38"/>
    <w:rsid w:val="00163986"/>
    <w:rsid w:val="0016586B"/>
    <w:rsid w:val="0017145B"/>
    <w:rsid w:val="00184BEF"/>
    <w:rsid w:val="001865CB"/>
    <w:rsid w:val="00187A40"/>
    <w:rsid w:val="001941D0"/>
    <w:rsid w:val="0019641C"/>
    <w:rsid w:val="001A6AA2"/>
    <w:rsid w:val="001A6E21"/>
    <w:rsid w:val="001B4B32"/>
    <w:rsid w:val="001D2B86"/>
    <w:rsid w:val="001F31CA"/>
    <w:rsid w:val="001F78EC"/>
    <w:rsid w:val="002254BD"/>
    <w:rsid w:val="00232CD5"/>
    <w:rsid w:val="00240039"/>
    <w:rsid w:val="002455BC"/>
    <w:rsid w:val="002556FF"/>
    <w:rsid w:val="002558C7"/>
    <w:rsid w:val="0027160E"/>
    <w:rsid w:val="00295748"/>
    <w:rsid w:val="002B3DF9"/>
    <w:rsid w:val="002B5A87"/>
    <w:rsid w:val="002C1F10"/>
    <w:rsid w:val="002C7424"/>
    <w:rsid w:val="002D3A73"/>
    <w:rsid w:val="002D71E3"/>
    <w:rsid w:val="002E06D2"/>
    <w:rsid w:val="002E6461"/>
    <w:rsid w:val="002E6A3D"/>
    <w:rsid w:val="002F4F52"/>
    <w:rsid w:val="002F5C61"/>
    <w:rsid w:val="002F5F1E"/>
    <w:rsid w:val="00301A6C"/>
    <w:rsid w:val="003031A5"/>
    <w:rsid w:val="00321684"/>
    <w:rsid w:val="00326850"/>
    <w:rsid w:val="003306C1"/>
    <w:rsid w:val="003615FB"/>
    <w:rsid w:val="003762C0"/>
    <w:rsid w:val="00382F33"/>
    <w:rsid w:val="003840B8"/>
    <w:rsid w:val="00384D5C"/>
    <w:rsid w:val="003B09FE"/>
    <w:rsid w:val="003D52A7"/>
    <w:rsid w:val="003E0C4D"/>
    <w:rsid w:val="003E3B92"/>
    <w:rsid w:val="003E695B"/>
    <w:rsid w:val="00406F26"/>
    <w:rsid w:val="00410174"/>
    <w:rsid w:val="00410CD3"/>
    <w:rsid w:val="00425EB9"/>
    <w:rsid w:val="00431025"/>
    <w:rsid w:val="00440E95"/>
    <w:rsid w:val="004452DA"/>
    <w:rsid w:val="00450F22"/>
    <w:rsid w:val="00452D8C"/>
    <w:rsid w:val="00462CEE"/>
    <w:rsid w:val="00466FD3"/>
    <w:rsid w:val="00467CEB"/>
    <w:rsid w:val="00472D5A"/>
    <w:rsid w:val="00473A2C"/>
    <w:rsid w:val="004804C8"/>
    <w:rsid w:val="0048111B"/>
    <w:rsid w:val="00484C50"/>
    <w:rsid w:val="00485550"/>
    <w:rsid w:val="00490F5E"/>
    <w:rsid w:val="00497427"/>
    <w:rsid w:val="004A0DD8"/>
    <w:rsid w:val="004A6923"/>
    <w:rsid w:val="004C2000"/>
    <w:rsid w:val="004C2C36"/>
    <w:rsid w:val="004C6075"/>
    <w:rsid w:val="004D031F"/>
    <w:rsid w:val="004D2415"/>
    <w:rsid w:val="004D59FD"/>
    <w:rsid w:val="004D659D"/>
    <w:rsid w:val="004F392A"/>
    <w:rsid w:val="004F5459"/>
    <w:rsid w:val="00500A34"/>
    <w:rsid w:val="0050157E"/>
    <w:rsid w:val="00501F60"/>
    <w:rsid w:val="00502E01"/>
    <w:rsid w:val="005075D9"/>
    <w:rsid w:val="00534694"/>
    <w:rsid w:val="00557594"/>
    <w:rsid w:val="0056005B"/>
    <w:rsid w:val="00563A9F"/>
    <w:rsid w:val="00571651"/>
    <w:rsid w:val="00591DE4"/>
    <w:rsid w:val="005B0128"/>
    <w:rsid w:val="005B0E0F"/>
    <w:rsid w:val="005B53FB"/>
    <w:rsid w:val="005D1B3C"/>
    <w:rsid w:val="005D5835"/>
    <w:rsid w:val="005D58A5"/>
    <w:rsid w:val="005F1035"/>
    <w:rsid w:val="00603C93"/>
    <w:rsid w:val="00610E38"/>
    <w:rsid w:val="006111A2"/>
    <w:rsid w:val="00615645"/>
    <w:rsid w:val="006255C7"/>
    <w:rsid w:val="006441D7"/>
    <w:rsid w:val="00646BC2"/>
    <w:rsid w:val="0066710B"/>
    <w:rsid w:val="0067216A"/>
    <w:rsid w:val="00677112"/>
    <w:rsid w:val="0069132B"/>
    <w:rsid w:val="00692BAB"/>
    <w:rsid w:val="006C068C"/>
    <w:rsid w:val="006C2548"/>
    <w:rsid w:val="006D0ABF"/>
    <w:rsid w:val="006D4C96"/>
    <w:rsid w:val="006E752F"/>
    <w:rsid w:val="00707557"/>
    <w:rsid w:val="00710C5B"/>
    <w:rsid w:val="007113BA"/>
    <w:rsid w:val="0071309E"/>
    <w:rsid w:val="00714C84"/>
    <w:rsid w:val="0071593C"/>
    <w:rsid w:val="00747478"/>
    <w:rsid w:val="007508BE"/>
    <w:rsid w:val="00752017"/>
    <w:rsid w:val="007748C9"/>
    <w:rsid w:val="00775620"/>
    <w:rsid w:val="00787F01"/>
    <w:rsid w:val="007A413E"/>
    <w:rsid w:val="007A5D96"/>
    <w:rsid w:val="007C3F22"/>
    <w:rsid w:val="007C5D22"/>
    <w:rsid w:val="007C6EAC"/>
    <w:rsid w:val="008039B4"/>
    <w:rsid w:val="00804A0E"/>
    <w:rsid w:val="00812CF8"/>
    <w:rsid w:val="0081620E"/>
    <w:rsid w:val="0084343B"/>
    <w:rsid w:val="00847F4E"/>
    <w:rsid w:val="00850517"/>
    <w:rsid w:val="00854430"/>
    <w:rsid w:val="0087002A"/>
    <w:rsid w:val="00883158"/>
    <w:rsid w:val="00885257"/>
    <w:rsid w:val="008A2DD9"/>
    <w:rsid w:val="008B7667"/>
    <w:rsid w:val="008C2982"/>
    <w:rsid w:val="008E3287"/>
    <w:rsid w:val="00904DD7"/>
    <w:rsid w:val="00906149"/>
    <w:rsid w:val="00912028"/>
    <w:rsid w:val="00947470"/>
    <w:rsid w:val="00953828"/>
    <w:rsid w:val="00955451"/>
    <w:rsid w:val="00964B15"/>
    <w:rsid w:val="009671B0"/>
    <w:rsid w:val="009820F1"/>
    <w:rsid w:val="009873AD"/>
    <w:rsid w:val="00993824"/>
    <w:rsid w:val="00994840"/>
    <w:rsid w:val="00997385"/>
    <w:rsid w:val="009A174F"/>
    <w:rsid w:val="009C1867"/>
    <w:rsid w:val="009C1CAC"/>
    <w:rsid w:val="00A01EA0"/>
    <w:rsid w:val="00A06667"/>
    <w:rsid w:val="00A10B2C"/>
    <w:rsid w:val="00A40972"/>
    <w:rsid w:val="00A438DA"/>
    <w:rsid w:val="00A45687"/>
    <w:rsid w:val="00A62999"/>
    <w:rsid w:val="00A76E68"/>
    <w:rsid w:val="00A852BF"/>
    <w:rsid w:val="00A8731F"/>
    <w:rsid w:val="00A93E3F"/>
    <w:rsid w:val="00A952D9"/>
    <w:rsid w:val="00AB0022"/>
    <w:rsid w:val="00AC3BE0"/>
    <w:rsid w:val="00AE3091"/>
    <w:rsid w:val="00AF4214"/>
    <w:rsid w:val="00B025F3"/>
    <w:rsid w:val="00B03C37"/>
    <w:rsid w:val="00B14118"/>
    <w:rsid w:val="00B21233"/>
    <w:rsid w:val="00B26AAB"/>
    <w:rsid w:val="00B31443"/>
    <w:rsid w:val="00B31537"/>
    <w:rsid w:val="00B33809"/>
    <w:rsid w:val="00B5014C"/>
    <w:rsid w:val="00B53EEF"/>
    <w:rsid w:val="00B5692C"/>
    <w:rsid w:val="00B57231"/>
    <w:rsid w:val="00BA71CB"/>
    <w:rsid w:val="00BC43D2"/>
    <w:rsid w:val="00BD0EFA"/>
    <w:rsid w:val="00BE55AD"/>
    <w:rsid w:val="00BE75B4"/>
    <w:rsid w:val="00BF2A38"/>
    <w:rsid w:val="00C15489"/>
    <w:rsid w:val="00C23E95"/>
    <w:rsid w:val="00C25486"/>
    <w:rsid w:val="00C4324D"/>
    <w:rsid w:val="00C66852"/>
    <w:rsid w:val="00C711F6"/>
    <w:rsid w:val="00C75DF7"/>
    <w:rsid w:val="00C828CF"/>
    <w:rsid w:val="00C85652"/>
    <w:rsid w:val="00C95095"/>
    <w:rsid w:val="00C97909"/>
    <w:rsid w:val="00CA7F30"/>
    <w:rsid w:val="00CB1186"/>
    <w:rsid w:val="00CB4E7B"/>
    <w:rsid w:val="00CD0ACA"/>
    <w:rsid w:val="00CD613B"/>
    <w:rsid w:val="00CE17A8"/>
    <w:rsid w:val="00CF2F4C"/>
    <w:rsid w:val="00CF336E"/>
    <w:rsid w:val="00CF404C"/>
    <w:rsid w:val="00CF75CF"/>
    <w:rsid w:val="00D01652"/>
    <w:rsid w:val="00D04C43"/>
    <w:rsid w:val="00D31925"/>
    <w:rsid w:val="00D32C29"/>
    <w:rsid w:val="00D3512F"/>
    <w:rsid w:val="00D37AE6"/>
    <w:rsid w:val="00D437CF"/>
    <w:rsid w:val="00D44ABD"/>
    <w:rsid w:val="00D47F4A"/>
    <w:rsid w:val="00D511D4"/>
    <w:rsid w:val="00D51A8E"/>
    <w:rsid w:val="00D6492B"/>
    <w:rsid w:val="00D70002"/>
    <w:rsid w:val="00D71077"/>
    <w:rsid w:val="00D730C1"/>
    <w:rsid w:val="00D75289"/>
    <w:rsid w:val="00D9022C"/>
    <w:rsid w:val="00D9798D"/>
    <w:rsid w:val="00DA4CCC"/>
    <w:rsid w:val="00DB4319"/>
    <w:rsid w:val="00DB54D3"/>
    <w:rsid w:val="00DC374B"/>
    <w:rsid w:val="00DD5078"/>
    <w:rsid w:val="00DE15A2"/>
    <w:rsid w:val="00DE58D3"/>
    <w:rsid w:val="00DF5FEE"/>
    <w:rsid w:val="00E00B56"/>
    <w:rsid w:val="00E12168"/>
    <w:rsid w:val="00E16C70"/>
    <w:rsid w:val="00E271E1"/>
    <w:rsid w:val="00E41499"/>
    <w:rsid w:val="00E438C7"/>
    <w:rsid w:val="00E62FA4"/>
    <w:rsid w:val="00E633D4"/>
    <w:rsid w:val="00E66C01"/>
    <w:rsid w:val="00E962DC"/>
    <w:rsid w:val="00EA0B21"/>
    <w:rsid w:val="00EC5F64"/>
    <w:rsid w:val="00ED0BD2"/>
    <w:rsid w:val="00ED71D5"/>
    <w:rsid w:val="00EF5AEC"/>
    <w:rsid w:val="00EF7712"/>
    <w:rsid w:val="00EF779D"/>
    <w:rsid w:val="00F0256B"/>
    <w:rsid w:val="00F0271B"/>
    <w:rsid w:val="00F157D3"/>
    <w:rsid w:val="00F35D4F"/>
    <w:rsid w:val="00F43311"/>
    <w:rsid w:val="00F60075"/>
    <w:rsid w:val="00F62381"/>
    <w:rsid w:val="00F73577"/>
    <w:rsid w:val="00F8281E"/>
    <w:rsid w:val="00FD3C8C"/>
    <w:rsid w:val="00FF46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CF404C"/>
  </w:style>
  <w:style w:type="paragraph" w:styleId="1">
    <w:name w:val="heading 1"/>
    <w:basedOn w:val="a"/>
    <w:next w:val="a"/>
    <w:link w:val="10"/>
    <w:qFormat/>
    <w:rsid w:val="008E328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1"/>
    <w:qFormat/>
    <w:rsid w:val="00752017"/>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qFormat/>
    <w:rsid w:val="0075201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752017"/>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752017"/>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752017"/>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752017"/>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752017"/>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752017"/>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F404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1"/>
    <w:unhideWhenUsed/>
    <w:rsid w:val="00CF404C"/>
    <w:pPr>
      <w:spacing w:after="120" w:line="240" w:lineRule="auto"/>
    </w:pPr>
    <w:rPr>
      <w:rFonts w:ascii="Times New Roman" w:eastAsia="Times New Roman" w:hAnsi="Times New Roman" w:cs="Times New Roman"/>
      <w:sz w:val="20"/>
      <w:szCs w:val="20"/>
      <w:lang w:eastAsia="ru-RU"/>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rsid w:val="00CF404C"/>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3"/>
    <w:locked/>
    <w:rsid w:val="00CF404C"/>
    <w:rPr>
      <w:rFonts w:ascii="Times New Roman" w:eastAsia="Times New Roman" w:hAnsi="Times New Roman" w:cs="Times New Roman"/>
      <w:sz w:val="20"/>
      <w:szCs w:val="20"/>
      <w:lang w:eastAsia="ru-RU"/>
    </w:rPr>
  </w:style>
  <w:style w:type="table" w:styleId="a5">
    <w:name w:val="Table Grid"/>
    <w:basedOn w:val="a1"/>
    <w:uiPriority w:val="59"/>
    <w:rsid w:val="00F600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nhideWhenUsed/>
    <w:rsid w:val="004D031F"/>
    <w:pPr>
      <w:tabs>
        <w:tab w:val="center" w:pos="4677"/>
        <w:tab w:val="right" w:pos="9355"/>
      </w:tabs>
      <w:spacing w:after="0" w:line="240" w:lineRule="auto"/>
    </w:pPr>
  </w:style>
  <w:style w:type="character" w:customStyle="1" w:styleId="a7">
    <w:name w:val="Верхний колонтитул Знак"/>
    <w:basedOn w:val="a0"/>
    <w:link w:val="a6"/>
    <w:rsid w:val="004D031F"/>
  </w:style>
  <w:style w:type="paragraph" w:styleId="a8">
    <w:name w:val="footer"/>
    <w:basedOn w:val="a"/>
    <w:link w:val="a9"/>
    <w:uiPriority w:val="99"/>
    <w:unhideWhenUsed/>
    <w:rsid w:val="004D03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D031F"/>
  </w:style>
  <w:style w:type="character" w:customStyle="1" w:styleId="10">
    <w:name w:val="Заголовок 1 Знак"/>
    <w:basedOn w:val="a0"/>
    <w:link w:val="1"/>
    <w:rsid w:val="008E3287"/>
    <w:rPr>
      <w:rFonts w:asciiTheme="majorHAnsi" w:eastAsiaTheme="majorEastAsia" w:hAnsiTheme="majorHAnsi" w:cstheme="majorBidi"/>
      <w:b/>
      <w:bCs/>
      <w:color w:val="365F91" w:themeColor="accent1" w:themeShade="BF"/>
      <w:sz w:val="28"/>
      <w:szCs w:val="28"/>
      <w:lang w:eastAsia="ru-RU"/>
    </w:rPr>
  </w:style>
  <w:style w:type="paragraph" w:styleId="aa">
    <w:name w:val="List Paragraph"/>
    <w:basedOn w:val="a"/>
    <w:uiPriority w:val="99"/>
    <w:qFormat/>
    <w:rsid w:val="00D01652"/>
    <w:pPr>
      <w:ind w:left="720"/>
      <w:contextualSpacing/>
    </w:pPr>
  </w:style>
  <w:style w:type="paragraph" w:styleId="30">
    <w:name w:val="Body Text Indent 3"/>
    <w:basedOn w:val="a"/>
    <w:link w:val="32"/>
    <w:unhideWhenUsed/>
    <w:rsid w:val="00752017"/>
    <w:pPr>
      <w:spacing w:after="120"/>
      <w:ind w:left="283"/>
    </w:pPr>
    <w:rPr>
      <w:sz w:val="16"/>
      <w:szCs w:val="16"/>
    </w:rPr>
  </w:style>
  <w:style w:type="character" w:customStyle="1" w:styleId="32">
    <w:name w:val="Основной текст с отступом 3 Знак"/>
    <w:basedOn w:val="a0"/>
    <w:link w:val="30"/>
    <w:rsid w:val="00752017"/>
    <w:rPr>
      <w:sz w:val="16"/>
      <w:szCs w:val="16"/>
    </w:rPr>
  </w:style>
  <w:style w:type="character" w:customStyle="1" w:styleId="20">
    <w:name w:val="Заголовок 2 Знак"/>
    <w:basedOn w:val="a0"/>
    <w:link w:val="2"/>
    <w:rsid w:val="00752017"/>
    <w:rPr>
      <w:rFonts w:asciiTheme="majorHAnsi" w:eastAsiaTheme="majorEastAsia" w:hAnsiTheme="majorHAnsi" w:cstheme="majorBidi"/>
      <w:b/>
      <w:bCs/>
      <w:color w:val="4F81BD" w:themeColor="accent1"/>
      <w:sz w:val="26"/>
      <w:szCs w:val="26"/>
    </w:rPr>
  </w:style>
  <w:style w:type="character" w:customStyle="1" w:styleId="33">
    <w:name w:val="Заголовок 3 Знак"/>
    <w:basedOn w:val="a0"/>
    <w:link w:val="3"/>
    <w:rsid w:val="00752017"/>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752017"/>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752017"/>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752017"/>
    <w:rPr>
      <w:rFonts w:ascii="Times New Roman" w:eastAsia="Times New Roman" w:hAnsi="Times New Roman" w:cs="Times New Roman"/>
      <w:b/>
      <w:bCs/>
      <w:lang w:bidi="en-US"/>
    </w:rPr>
  </w:style>
  <w:style w:type="character" w:customStyle="1" w:styleId="70">
    <w:name w:val="Заголовок 7 Знак"/>
    <w:basedOn w:val="a0"/>
    <w:link w:val="7"/>
    <w:rsid w:val="00752017"/>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752017"/>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752017"/>
    <w:rPr>
      <w:rFonts w:ascii="Arial" w:eastAsia="Times New Roman" w:hAnsi="Arial" w:cs="Times New Roman"/>
      <w:lang w:bidi="en-US"/>
    </w:rPr>
  </w:style>
  <w:style w:type="character" w:customStyle="1" w:styleId="110">
    <w:name w:val="Заголовок 1 Знак1"/>
    <w:basedOn w:val="a0"/>
    <w:rsid w:val="00752017"/>
    <w:rPr>
      <w:rFonts w:ascii="Arial" w:hAnsi="Arial" w:cs="Arial"/>
      <w:b/>
      <w:bCs/>
      <w:kern w:val="32"/>
      <w:sz w:val="32"/>
      <w:szCs w:val="32"/>
      <w:lang w:val="de-DE" w:eastAsia="ru-RU" w:bidi="ar-SA"/>
    </w:rPr>
  </w:style>
  <w:style w:type="character" w:customStyle="1" w:styleId="21">
    <w:name w:val="Заголовок 2 Знак1"/>
    <w:basedOn w:val="a0"/>
    <w:link w:val="2"/>
    <w:rsid w:val="00752017"/>
    <w:rPr>
      <w:rFonts w:ascii="Cambria" w:eastAsia="Times New Roman" w:hAnsi="Cambria" w:cs="Times New Roman"/>
      <w:b/>
      <w:color w:val="4F81BD"/>
      <w:sz w:val="26"/>
      <w:szCs w:val="26"/>
      <w:lang w:eastAsia="ru-RU"/>
    </w:rPr>
  </w:style>
  <w:style w:type="character" w:customStyle="1" w:styleId="31">
    <w:name w:val="Заголовок 3 Знак1"/>
    <w:basedOn w:val="a0"/>
    <w:link w:val="3"/>
    <w:rsid w:val="00752017"/>
    <w:rPr>
      <w:rFonts w:ascii="Arial" w:eastAsia="Times New Roman" w:hAnsi="Arial" w:cs="Arial"/>
      <w:b/>
      <w:bCs/>
      <w:sz w:val="26"/>
      <w:szCs w:val="26"/>
      <w:lang w:eastAsia="ru-RU"/>
    </w:rPr>
  </w:style>
  <w:style w:type="character" w:styleId="ab">
    <w:name w:val="footnote reference"/>
    <w:basedOn w:val="a0"/>
    <w:uiPriority w:val="99"/>
    <w:rsid w:val="00752017"/>
  </w:style>
  <w:style w:type="paragraph" w:customStyle="1" w:styleId="Zag1">
    <w:name w:val="Zag_1"/>
    <w:basedOn w:val="a"/>
    <w:rsid w:val="00752017"/>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752017"/>
  </w:style>
  <w:style w:type="paragraph" w:customStyle="1" w:styleId="Osnova">
    <w:name w:val="Osnova"/>
    <w:basedOn w:val="a"/>
    <w:rsid w:val="0075201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752017"/>
  </w:style>
  <w:style w:type="paragraph" w:customStyle="1" w:styleId="Zag2">
    <w:name w:val="Zag_2"/>
    <w:basedOn w:val="a"/>
    <w:rsid w:val="00752017"/>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752017"/>
  </w:style>
  <w:style w:type="paragraph" w:customStyle="1" w:styleId="Zag3">
    <w:name w:val="Zag_3"/>
    <w:basedOn w:val="a"/>
    <w:rsid w:val="00752017"/>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752017"/>
  </w:style>
  <w:style w:type="paragraph" w:customStyle="1" w:styleId="ac">
    <w:name w:val="Ξαϋχνϋι"/>
    <w:basedOn w:val="a"/>
    <w:rsid w:val="00752017"/>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d">
    <w:name w:val="Νξβϋι"/>
    <w:basedOn w:val="a"/>
    <w:rsid w:val="00752017"/>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2">
    <w:name w:val="Нижний колонтитул Знак1"/>
    <w:basedOn w:val="a0"/>
    <w:locked/>
    <w:rsid w:val="00752017"/>
    <w:rPr>
      <w:rFonts w:eastAsia="Calibri"/>
      <w:sz w:val="24"/>
      <w:szCs w:val="24"/>
      <w:lang w:val="en-US" w:eastAsia="ru-RU" w:bidi="ar-SA"/>
    </w:rPr>
  </w:style>
  <w:style w:type="paragraph" w:customStyle="1" w:styleId="zag4">
    <w:name w:val="zag_4"/>
    <w:basedOn w:val="a"/>
    <w:rsid w:val="00752017"/>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752017"/>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752017"/>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styleId="ae">
    <w:name w:val="Body Text Indent"/>
    <w:basedOn w:val="a"/>
    <w:link w:val="13"/>
    <w:rsid w:val="00752017"/>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752017"/>
  </w:style>
  <w:style w:type="character" w:customStyle="1" w:styleId="13">
    <w:name w:val="Основной текст с отступом Знак1"/>
    <w:basedOn w:val="a0"/>
    <w:link w:val="ae"/>
    <w:rsid w:val="00752017"/>
    <w:rPr>
      <w:rFonts w:ascii="Times New Roman" w:eastAsia="Times New Roman" w:hAnsi="Times New Roman" w:cs="Times New Roman"/>
      <w:sz w:val="24"/>
      <w:szCs w:val="24"/>
      <w:lang w:eastAsia="ru-RU"/>
    </w:rPr>
  </w:style>
  <w:style w:type="paragraph" w:styleId="22">
    <w:name w:val="Body Text 2"/>
    <w:basedOn w:val="a"/>
    <w:link w:val="23"/>
    <w:rsid w:val="00752017"/>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752017"/>
    <w:rPr>
      <w:rFonts w:ascii="Times New Roman" w:eastAsia="Times New Roman" w:hAnsi="Times New Roman" w:cs="Times New Roman"/>
      <w:sz w:val="24"/>
      <w:szCs w:val="24"/>
      <w:lang w:eastAsia="ru-RU"/>
    </w:rPr>
  </w:style>
  <w:style w:type="paragraph" w:styleId="af0">
    <w:name w:val="footnote text"/>
    <w:aliases w:val="Знак6,F1"/>
    <w:basedOn w:val="a"/>
    <w:link w:val="af1"/>
    <w:uiPriority w:val="99"/>
    <w:unhideWhenUsed/>
    <w:rsid w:val="00752017"/>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1">
    <w:name w:val="Текст сноски Знак"/>
    <w:aliases w:val="Знак6 Знак,F1 Знак"/>
    <w:basedOn w:val="a0"/>
    <w:link w:val="af0"/>
    <w:uiPriority w:val="99"/>
    <w:rsid w:val="00752017"/>
    <w:rPr>
      <w:rFonts w:ascii="Times New Roman" w:eastAsia="Times New Roman" w:hAnsi="Times New Roman" w:cs="Times New Roman"/>
      <w:sz w:val="24"/>
      <w:szCs w:val="24"/>
      <w:lang w:eastAsia="ru-RU"/>
    </w:rPr>
  </w:style>
  <w:style w:type="paragraph" w:styleId="af2">
    <w:name w:val="Normal (Web)"/>
    <w:basedOn w:val="a"/>
    <w:uiPriority w:val="99"/>
    <w:unhideWhenUsed/>
    <w:rsid w:val="007520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rsid w:val="00752017"/>
    <w:rPr>
      <w:color w:val="0000FF"/>
      <w:u w:val="single"/>
    </w:rPr>
  </w:style>
  <w:style w:type="paragraph" w:customStyle="1" w:styleId="14">
    <w:name w:val="Знак Знак1 Знак Знак Знак"/>
    <w:basedOn w:val="a"/>
    <w:rsid w:val="00752017"/>
    <w:pPr>
      <w:spacing w:after="160" w:line="240" w:lineRule="exact"/>
    </w:pPr>
    <w:rPr>
      <w:rFonts w:ascii="Verdana" w:eastAsia="Times New Roman" w:hAnsi="Verdana" w:cs="Times New Roman"/>
      <w:sz w:val="20"/>
      <w:szCs w:val="20"/>
      <w:lang w:val="en-US"/>
    </w:rPr>
  </w:style>
  <w:style w:type="paragraph" w:customStyle="1" w:styleId="af4">
    <w:name w:val="Знак Знак Знак Знак Знак"/>
    <w:basedOn w:val="a"/>
    <w:rsid w:val="00752017"/>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rsid w:val="00752017"/>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752017"/>
    <w:rPr>
      <w:rFonts w:ascii="Times New Roman" w:eastAsia="Times New Roman" w:hAnsi="Times New Roman" w:cs="Times New Roman"/>
      <w:sz w:val="24"/>
      <w:szCs w:val="24"/>
      <w:lang w:eastAsia="ru-RU"/>
    </w:rPr>
  </w:style>
  <w:style w:type="paragraph" w:styleId="af5">
    <w:name w:val="Title"/>
    <w:basedOn w:val="a"/>
    <w:link w:val="15"/>
    <w:qFormat/>
    <w:rsid w:val="00752017"/>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6">
    <w:name w:val="Название Знак"/>
    <w:basedOn w:val="a0"/>
    <w:link w:val="af5"/>
    <w:rsid w:val="00752017"/>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752017"/>
    <w:pPr>
      <w:autoSpaceDE w:val="0"/>
      <w:autoSpaceDN w:val="0"/>
      <w:spacing w:after="160" w:line="240" w:lineRule="exact"/>
    </w:pPr>
    <w:rPr>
      <w:rFonts w:ascii="Arial" w:eastAsia="Times New Roman" w:hAnsi="Arial" w:cs="Arial"/>
      <w:sz w:val="20"/>
      <w:szCs w:val="20"/>
      <w:lang w:val="en-US"/>
    </w:rPr>
  </w:style>
  <w:style w:type="paragraph" w:customStyle="1" w:styleId="af7">
    <w:name w:val="Знак Знак"/>
    <w:basedOn w:val="a"/>
    <w:rsid w:val="00752017"/>
    <w:pPr>
      <w:spacing w:after="160" w:line="240" w:lineRule="exact"/>
    </w:pPr>
    <w:rPr>
      <w:rFonts w:ascii="Verdana" w:eastAsia="Times New Roman" w:hAnsi="Verdana" w:cs="Times New Roman"/>
      <w:sz w:val="20"/>
      <w:szCs w:val="20"/>
      <w:lang w:val="en-US"/>
    </w:rPr>
  </w:style>
  <w:style w:type="character" w:styleId="af8">
    <w:name w:val="Strong"/>
    <w:basedOn w:val="a0"/>
    <w:uiPriority w:val="22"/>
    <w:qFormat/>
    <w:rsid w:val="00752017"/>
    <w:rPr>
      <w:b/>
      <w:bCs/>
    </w:rPr>
  </w:style>
  <w:style w:type="paragraph" w:customStyle="1" w:styleId="16">
    <w:name w:val="Обычный1"/>
    <w:rsid w:val="0075201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0"/>
    <w:rsid w:val="00752017"/>
  </w:style>
  <w:style w:type="character" w:customStyle="1" w:styleId="grame">
    <w:name w:val="grame"/>
    <w:basedOn w:val="a0"/>
    <w:rsid w:val="00752017"/>
  </w:style>
  <w:style w:type="paragraph" w:customStyle="1" w:styleId="af9">
    <w:name w:val="a"/>
    <w:basedOn w:val="a"/>
    <w:rsid w:val="007520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75201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a">
    <w:name w:val="page number"/>
    <w:basedOn w:val="a0"/>
    <w:rsid w:val="00752017"/>
  </w:style>
  <w:style w:type="paragraph" w:customStyle="1" w:styleId="afb">
    <w:name w:val="Знак Знак Знак"/>
    <w:basedOn w:val="a"/>
    <w:rsid w:val="00752017"/>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752017"/>
    <w:rPr>
      <w:lang w:val="ru-RU" w:eastAsia="ru-RU" w:bidi="ar-SA"/>
    </w:rPr>
  </w:style>
  <w:style w:type="character" w:customStyle="1" w:styleId="normalchar1">
    <w:name w:val="normal__char1"/>
    <w:basedOn w:val="a0"/>
    <w:rsid w:val="00752017"/>
    <w:rPr>
      <w:rFonts w:ascii="Calibri" w:hAnsi="Calibri" w:hint="default"/>
      <w:sz w:val="22"/>
      <w:szCs w:val="22"/>
    </w:rPr>
  </w:style>
  <w:style w:type="paragraph" w:customStyle="1" w:styleId="17">
    <w:name w:val="Обычный1"/>
    <w:rsid w:val="0075201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8">
    <w:name w:val="Абзац списка1"/>
    <w:basedOn w:val="a"/>
    <w:rsid w:val="00752017"/>
    <w:pPr>
      <w:spacing w:after="0" w:line="240" w:lineRule="auto"/>
      <w:ind w:left="720"/>
      <w:contextualSpacing/>
    </w:pPr>
    <w:rPr>
      <w:rFonts w:ascii="Times New Roman" w:eastAsia="Calibri" w:hAnsi="Times New Roman" w:cs="Times New Roman"/>
      <w:sz w:val="24"/>
      <w:szCs w:val="24"/>
      <w:lang w:eastAsia="ru-RU"/>
    </w:rPr>
  </w:style>
  <w:style w:type="paragraph" w:customStyle="1" w:styleId="afc">
    <w:name w:val="Знак Знак Знак Знак"/>
    <w:basedOn w:val="a"/>
    <w:rsid w:val="0075201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9">
    <w:name w:val="Номер 1"/>
    <w:basedOn w:val="1"/>
    <w:qFormat/>
    <w:rsid w:val="00752017"/>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Iauiue0">
    <w:name w:val="Iau?iue"/>
    <w:rsid w:val="0075201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752017"/>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5201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75201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752017"/>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752017"/>
    <w:rPr>
      <w:rFonts w:ascii="Times New Roman" w:hAnsi="Times New Roman" w:cs="Times New Roman"/>
      <w:sz w:val="20"/>
      <w:szCs w:val="20"/>
    </w:rPr>
  </w:style>
  <w:style w:type="paragraph" w:customStyle="1" w:styleId="Style3">
    <w:name w:val="Style3"/>
    <w:basedOn w:val="a"/>
    <w:rsid w:val="0075201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75201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752017"/>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752017"/>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752017"/>
    <w:rPr>
      <w:rFonts w:ascii="Times New Roman" w:eastAsia="Times New Roman" w:hAnsi="Times New Roman" w:cs="Times New Roman"/>
      <w:sz w:val="16"/>
      <w:szCs w:val="16"/>
      <w:lang w:val="de-DE" w:eastAsia="ru-RU"/>
    </w:rPr>
  </w:style>
  <w:style w:type="paragraph" w:styleId="afd">
    <w:name w:val="caption"/>
    <w:basedOn w:val="a"/>
    <w:next w:val="a"/>
    <w:qFormat/>
    <w:rsid w:val="0075201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e">
    <w:name w:val="Стиль"/>
    <w:rsid w:val="007520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
    <w:name w:val="annotation reference"/>
    <w:basedOn w:val="a0"/>
    <w:rsid w:val="00752017"/>
    <w:rPr>
      <w:sz w:val="16"/>
      <w:szCs w:val="16"/>
    </w:rPr>
  </w:style>
  <w:style w:type="character" w:styleId="aff0">
    <w:name w:val="Emphasis"/>
    <w:basedOn w:val="a0"/>
    <w:uiPriority w:val="99"/>
    <w:qFormat/>
    <w:rsid w:val="00752017"/>
    <w:rPr>
      <w:i/>
      <w:iCs/>
    </w:rPr>
  </w:style>
  <w:style w:type="paragraph" w:customStyle="1" w:styleId="Iniiaiieoaeno21">
    <w:name w:val="Iniiaiie oaeno 21"/>
    <w:basedOn w:val="a"/>
    <w:rsid w:val="0075201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1">
    <w:name w:val="Знак"/>
    <w:basedOn w:val="a"/>
    <w:rsid w:val="0075201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2">
    <w:name w:val="Знак Знак Знак Знак Знак Знак Знак Знак Знак Знак Знак Знак Знак Знак Знак Знак"/>
    <w:basedOn w:val="a"/>
    <w:rsid w:val="00752017"/>
    <w:pPr>
      <w:spacing w:after="160" w:line="240" w:lineRule="exact"/>
    </w:pPr>
    <w:rPr>
      <w:rFonts w:ascii="Verdana" w:eastAsia="Times New Roman" w:hAnsi="Verdana" w:cs="Times New Roman"/>
      <w:sz w:val="20"/>
      <w:szCs w:val="20"/>
      <w:lang w:val="en-US"/>
    </w:rPr>
  </w:style>
  <w:style w:type="paragraph" w:customStyle="1" w:styleId="aff3">
    <w:name w:val="Новый"/>
    <w:basedOn w:val="a"/>
    <w:rsid w:val="00752017"/>
    <w:pPr>
      <w:spacing w:after="0" w:line="360" w:lineRule="auto"/>
      <w:ind w:firstLine="454"/>
      <w:jc w:val="both"/>
    </w:pPr>
    <w:rPr>
      <w:rFonts w:ascii="Times New Roman" w:eastAsia="Times New Roman" w:hAnsi="Times New Roman" w:cs="Times New Roman"/>
      <w:sz w:val="28"/>
      <w:szCs w:val="24"/>
      <w:lang w:bidi="en-US"/>
    </w:rPr>
  </w:style>
  <w:style w:type="paragraph" w:styleId="aff4">
    <w:name w:val="Subtitle"/>
    <w:basedOn w:val="a"/>
    <w:next w:val="a"/>
    <w:link w:val="1a"/>
    <w:qFormat/>
    <w:rsid w:val="00752017"/>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5">
    <w:name w:val="Подзаголовок Знак"/>
    <w:basedOn w:val="a0"/>
    <w:link w:val="aff4"/>
    <w:rsid w:val="00752017"/>
    <w:rPr>
      <w:rFonts w:asciiTheme="majorHAnsi" w:eastAsiaTheme="majorEastAsia" w:hAnsiTheme="majorHAnsi" w:cstheme="majorBidi"/>
      <w:i/>
      <w:iCs/>
      <w:color w:val="4F81BD" w:themeColor="accent1"/>
      <w:spacing w:val="15"/>
      <w:sz w:val="24"/>
      <w:szCs w:val="24"/>
    </w:rPr>
  </w:style>
  <w:style w:type="paragraph" w:styleId="aff6">
    <w:name w:val="No Spacing"/>
    <w:basedOn w:val="a"/>
    <w:uiPriority w:val="1"/>
    <w:qFormat/>
    <w:rsid w:val="00752017"/>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7">
    <w:name w:val="Без интервала Знак"/>
    <w:basedOn w:val="a0"/>
    <w:uiPriority w:val="99"/>
    <w:rsid w:val="00752017"/>
    <w:rPr>
      <w:sz w:val="24"/>
      <w:szCs w:val="32"/>
    </w:rPr>
  </w:style>
  <w:style w:type="paragraph" w:styleId="27">
    <w:name w:val="Quote"/>
    <w:basedOn w:val="a"/>
    <w:next w:val="a"/>
    <w:link w:val="28"/>
    <w:qFormat/>
    <w:rsid w:val="00752017"/>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rsid w:val="00752017"/>
    <w:rPr>
      <w:rFonts w:ascii="Times New Roman" w:eastAsia="Times New Roman" w:hAnsi="Times New Roman" w:cs="Times New Roman"/>
      <w:i/>
      <w:sz w:val="24"/>
      <w:szCs w:val="24"/>
      <w:lang w:bidi="en-US"/>
    </w:rPr>
  </w:style>
  <w:style w:type="paragraph" w:styleId="aff8">
    <w:name w:val="Intense Quote"/>
    <w:basedOn w:val="a"/>
    <w:next w:val="a"/>
    <w:link w:val="aff9"/>
    <w:qFormat/>
    <w:rsid w:val="00752017"/>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9">
    <w:name w:val="Выделенная цитата Знак"/>
    <w:basedOn w:val="a0"/>
    <w:link w:val="aff8"/>
    <w:rsid w:val="00752017"/>
    <w:rPr>
      <w:rFonts w:ascii="Times New Roman" w:eastAsia="Times New Roman" w:hAnsi="Times New Roman" w:cs="Times New Roman"/>
      <w:b/>
      <w:i/>
      <w:sz w:val="24"/>
      <w:lang w:bidi="en-US"/>
    </w:rPr>
  </w:style>
  <w:style w:type="character" w:styleId="affa">
    <w:name w:val="Subtle Emphasis"/>
    <w:qFormat/>
    <w:rsid w:val="00752017"/>
    <w:rPr>
      <w:i/>
      <w:color w:val="5A5A5A"/>
    </w:rPr>
  </w:style>
  <w:style w:type="character" w:styleId="affb">
    <w:name w:val="Intense Emphasis"/>
    <w:basedOn w:val="a0"/>
    <w:qFormat/>
    <w:rsid w:val="00752017"/>
    <w:rPr>
      <w:b/>
      <w:i/>
      <w:sz w:val="24"/>
      <w:szCs w:val="24"/>
      <w:u w:val="single"/>
    </w:rPr>
  </w:style>
  <w:style w:type="character" w:styleId="affc">
    <w:name w:val="Subtle Reference"/>
    <w:basedOn w:val="a0"/>
    <w:qFormat/>
    <w:rsid w:val="00752017"/>
    <w:rPr>
      <w:sz w:val="24"/>
      <w:szCs w:val="24"/>
      <w:u w:val="single"/>
    </w:rPr>
  </w:style>
  <w:style w:type="character" w:styleId="affd">
    <w:name w:val="Intense Reference"/>
    <w:basedOn w:val="a0"/>
    <w:qFormat/>
    <w:rsid w:val="00752017"/>
    <w:rPr>
      <w:b/>
      <w:sz w:val="24"/>
      <w:u w:val="single"/>
    </w:rPr>
  </w:style>
  <w:style w:type="character" w:styleId="affe">
    <w:name w:val="Book Title"/>
    <w:basedOn w:val="a0"/>
    <w:qFormat/>
    <w:rsid w:val="00752017"/>
    <w:rPr>
      <w:rFonts w:ascii="Arial" w:eastAsia="Times New Roman" w:hAnsi="Arial"/>
      <w:b/>
      <w:i/>
      <w:sz w:val="24"/>
      <w:szCs w:val="24"/>
    </w:rPr>
  </w:style>
  <w:style w:type="paragraph" w:styleId="afff">
    <w:name w:val="TOC Heading"/>
    <w:basedOn w:val="1"/>
    <w:next w:val="a"/>
    <w:qFormat/>
    <w:rsid w:val="00752017"/>
    <w:pPr>
      <w:keepLines w:val="0"/>
      <w:spacing w:before="240" w:after="60"/>
      <w:jc w:val="center"/>
      <w:outlineLvl w:val="9"/>
    </w:pPr>
    <w:rPr>
      <w:rFonts w:ascii="Arial" w:eastAsia="Times New Roman" w:hAnsi="Arial" w:cs="Times New Roman"/>
      <w:color w:val="auto"/>
      <w:kern w:val="32"/>
      <w:sz w:val="32"/>
      <w:szCs w:val="32"/>
      <w:lang w:eastAsia="en-US" w:bidi="en-US"/>
    </w:rPr>
  </w:style>
  <w:style w:type="character" w:customStyle="1" w:styleId="apple-style-span">
    <w:name w:val="apple-style-span"/>
    <w:basedOn w:val="a0"/>
    <w:rsid w:val="00752017"/>
  </w:style>
  <w:style w:type="paragraph" w:customStyle="1" w:styleId="CompanyName">
    <w:name w:val="Company Name"/>
    <w:basedOn w:val="aff6"/>
    <w:rsid w:val="00752017"/>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6"/>
    <w:rsid w:val="00752017"/>
    <w:pPr>
      <w:ind w:left="634" w:firstLine="0"/>
      <w:jc w:val="left"/>
    </w:pPr>
    <w:rPr>
      <w:rFonts w:ascii="Cambria" w:hAnsi="Cambria" w:cs="Cambria"/>
      <w:sz w:val="18"/>
      <w:szCs w:val="22"/>
      <w:lang w:eastAsia="zh-TW" w:bidi="ar-SA"/>
    </w:rPr>
  </w:style>
  <w:style w:type="paragraph" w:customStyle="1" w:styleId="DocumentDate">
    <w:name w:val="Document Date"/>
    <w:basedOn w:val="aff6"/>
    <w:rsid w:val="00752017"/>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52017"/>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0">
    <w:name w:val="Аннотации"/>
    <w:basedOn w:val="a"/>
    <w:rsid w:val="00752017"/>
    <w:pPr>
      <w:spacing w:after="0" w:line="240" w:lineRule="auto"/>
      <w:ind w:firstLine="284"/>
      <w:jc w:val="both"/>
    </w:pPr>
    <w:rPr>
      <w:rFonts w:ascii="Times New Roman" w:eastAsia="Times New Roman" w:hAnsi="Times New Roman" w:cs="Times New Roman"/>
      <w:szCs w:val="20"/>
      <w:lang w:eastAsia="ru-RU"/>
    </w:rPr>
  </w:style>
  <w:style w:type="paragraph" w:styleId="afff1">
    <w:name w:val="Plain Text"/>
    <w:basedOn w:val="a"/>
    <w:link w:val="afff2"/>
    <w:rsid w:val="00752017"/>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0"/>
    <w:link w:val="afff1"/>
    <w:rsid w:val="00752017"/>
    <w:rPr>
      <w:rFonts w:ascii="Courier New" w:eastAsia="Times New Roman" w:hAnsi="Courier New" w:cs="Courier New"/>
      <w:sz w:val="20"/>
      <w:szCs w:val="20"/>
      <w:lang w:eastAsia="ru-RU"/>
    </w:rPr>
  </w:style>
  <w:style w:type="paragraph" w:customStyle="1" w:styleId="afff3">
    <w:name w:val="Содержимое таблицы"/>
    <w:basedOn w:val="a"/>
    <w:rsid w:val="00752017"/>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b">
    <w:name w:val="Стиль1"/>
    <w:rsid w:val="00752017"/>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4">
    <w:name w:val="Методика подзаголовок"/>
    <w:basedOn w:val="a0"/>
    <w:rsid w:val="00752017"/>
    <w:rPr>
      <w:rFonts w:ascii="Times New Roman" w:hAnsi="Times New Roman"/>
      <w:b/>
      <w:bCs/>
      <w:spacing w:val="30"/>
    </w:rPr>
  </w:style>
  <w:style w:type="paragraph" w:customStyle="1" w:styleId="afff5">
    <w:name w:val="текст сноски"/>
    <w:basedOn w:val="a"/>
    <w:rsid w:val="00752017"/>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6">
    <w:name w:val="Схема документа Знак"/>
    <w:basedOn w:val="a0"/>
    <w:link w:val="afff7"/>
    <w:semiHidden/>
    <w:rsid w:val="00752017"/>
    <w:rPr>
      <w:rFonts w:ascii="Arial" w:hAnsi="Arial"/>
      <w:b/>
      <w:bCs/>
      <w:sz w:val="28"/>
      <w:szCs w:val="26"/>
    </w:rPr>
  </w:style>
  <w:style w:type="character" w:customStyle="1" w:styleId="180">
    <w:name w:val="Знак Знак18"/>
    <w:basedOn w:val="a0"/>
    <w:rsid w:val="00752017"/>
    <w:rPr>
      <w:rFonts w:ascii="Arial" w:eastAsia="Times New Roman" w:hAnsi="Arial" w:cs="Times New Roman"/>
      <w:b/>
      <w:bCs/>
      <w:kern w:val="32"/>
      <w:sz w:val="32"/>
      <w:szCs w:val="32"/>
    </w:rPr>
  </w:style>
  <w:style w:type="character" w:customStyle="1" w:styleId="170">
    <w:name w:val="Знак Знак17"/>
    <w:basedOn w:val="a0"/>
    <w:rsid w:val="00752017"/>
    <w:rPr>
      <w:rFonts w:ascii="Arial" w:eastAsia="Times New Roman" w:hAnsi="Arial" w:cs="Times New Roman"/>
      <w:b/>
      <w:bCs/>
      <w:iCs/>
      <w:sz w:val="28"/>
      <w:szCs w:val="28"/>
    </w:rPr>
  </w:style>
  <w:style w:type="character" w:customStyle="1" w:styleId="160">
    <w:name w:val="Знак Знак16"/>
    <w:basedOn w:val="a0"/>
    <w:rsid w:val="00752017"/>
    <w:rPr>
      <w:rFonts w:ascii="Arial" w:eastAsia="Times New Roman" w:hAnsi="Arial" w:cs="Times New Roman"/>
      <w:b/>
      <w:bCs/>
      <w:sz w:val="24"/>
      <w:szCs w:val="26"/>
    </w:rPr>
  </w:style>
  <w:style w:type="character" w:customStyle="1" w:styleId="15">
    <w:name w:val="Название Знак1"/>
    <w:basedOn w:val="a0"/>
    <w:link w:val="af5"/>
    <w:rsid w:val="00752017"/>
    <w:rPr>
      <w:rFonts w:ascii="Times New Roman" w:eastAsia="Times New Roman" w:hAnsi="Times New Roman" w:cs="Times New Roman"/>
      <w:b/>
      <w:sz w:val="24"/>
      <w:szCs w:val="20"/>
      <w:lang w:eastAsia="ru-RU"/>
    </w:rPr>
  </w:style>
  <w:style w:type="character" w:customStyle="1" w:styleId="1a">
    <w:name w:val="Подзаголовок Знак1"/>
    <w:basedOn w:val="a0"/>
    <w:link w:val="aff4"/>
    <w:rsid w:val="00752017"/>
    <w:rPr>
      <w:rFonts w:ascii="Arial" w:eastAsia="Times New Roman" w:hAnsi="Arial" w:cs="Times New Roman"/>
      <w:sz w:val="24"/>
      <w:szCs w:val="24"/>
      <w:lang w:bidi="en-US"/>
    </w:rPr>
  </w:style>
  <w:style w:type="paragraph" w:styleId="afff7">
    <w:name w:val="Document Map"/>
    <w:basedOn w:val="a"/>
    <w:link w:val="afff6"/>
    <w:semiHidden/>
    <w:unhideWhenUsed/>
    <w:rsid w:val="00752017"/>
    <w:pPr>
      <w:spacing w:after="0" w:line="240" w:lineRule="auto"/>
      <w:ind w:firstLine="709"/>
      <w:jc w:val="both"/>
    </w:pPr>
    <w:rPr>
      <w:rFonts w:ascii="Arial" w:hAnsi="Arial"/>
      <w:b/>
      <w:bCs/>
      <w:sz w:val="28"/>
      <w:szCs w:val="26"/>
    </w:rPr>
  </w:style>
  <w:style w:type="character" w:customStyle="1" w:styleId="1c">
    <w:name w:val="Схема документа Знак1"/>
    <w:basedOn w:val="a0"/>
    <w:link w:val="afff7"/>
    <w:uiPriority w:val="99"/>
    <w:semiHidden/>
    <w:rsid w:val="00752017"/>
    <w:rPr>
      <w:rFonts w:ascii="Tahoma" w:hAnsi="Tahoma" w:cs="Tahoma"/>
      <w:sz w:val="16"/>
      <w:szCs w:val="16"/>
    </w:rPr>
  </w:style>
  <w:style w:type="paragraph" w:styleId="1d">
    <w:name w:val="toc 1"/>
    <w:basedOn w:val="a"/>
    <w:next w:val="a"/>
    <w:autoRedefine/>
    <w:unhideWhenUsed/>
    <w:rsid w:val="00752017"/>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752017"/>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752017"/>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afff8">
    <w:name w:val="Balloon Text"/>
    <w:basedOn w:val="a"/>
    <w:link w:val="afff9"/>
    <w:semiHidden/>
    <w:unhideWhenUsed/>
    <w:rsid w:val="00752017"/>
    <w:pPr>
      <w:spacing w:after="0" w:line="240" w:lineRule="auto"/>
      <w:ind w:firstLine="709"/>
      <w:jc w:val="both"/>
    </w:pPr>
    <w:rPr>
      <w:rFonts w:ascii="Tahoma" w:eastAsia="Times New Roman" w:hAnsi="Tahoma" w:cs="Tahoma"/>
      <w:sz w:val="16"/>
      <w:szCs w:val="16"/>
      <w:lang w:bidi="en-US"/>
    </w:rPr>
  </w:style>
  <w:style w:type="character" w:customStyle="1" w:styleId="afff9">
    <w:name w:val="Текст выноски Знак"/>
    <w:basedOn w:val="a0"/>
    <w:link w:val="afff8"/>
    <w:semiHidden/>
    <w:rsid w:val="00752017"/>
    <w:rPr>
      <w:rFonts w:ascii="Tahoma" w:eastAsia="Times New Roman" w:hAnsi="Tahoma" w:cs="Tahoma"/>
      <w:sz w:val="16"/>
      <w:szCs w:val="16"/>
      <w:lang w:bidi="en-US"/>
    </w:rPr>
  </w:style>
  <w:style w:type="paragraph" w:styleId="41">
    <w:name w:val="toc 4"/>
    <w:basedOn w:val="a"/>
    <w:next w:val="a"/>
    <w:autoRedefine/>
    <w:unhideWhenUsed/>
    <w:rsid w:val="00752017"/>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752017"/>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752017"/>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752017"/>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752017"/>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752017"/>
    <w:pPr>
      <w:spacing w:after="100"/>
      <w:ind w:left="1760"/>
    </w:pPr>
    <w:rPr>
      <w:rFonts w:ascii="Times New Roman" w:eastAsia="Times New Roman" w:hAnsi="Times New Roman" w:cs="Times New Roman"/>
      <w:lang w:eastAsia="ru-RU"/>
    </w:rPr>
  </w:style>
  <w:style w:type="numbering" w:customStyle="1" w:styleId="1e">
    <w:name w:val="Нет списка1"/>
    <w:next w:val="a2"/>
    <w:semiHidden/>
    <w:unhideWhenUsed/>
    <w:rsid w:val="00752017"/>
  </w:style>
  <w:style w:type="table" w:customStyle="1" w:styleId="B2ColorfulShadingAccent2">
    <w:name w:val="B2 Colorful Shading Accent 2"/>
    <w:basedOn w:val="a1"/>
    <w:rsid w:val="0075201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5"/>
    <w:rsid w:val="007520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5"/>
    <w:rsid w:val="007520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752017"/>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5"/>
    <w:rsid w:val="0075201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5201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5"/>
    <w:rsid w:val="007520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5"/>
    <w:rsid w:val="007520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52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52017"/>
    <w:rPr>
      <w:rFonts w:ascii="Courier New" w:eastAsia="Times New Roman" w:hAnsi="Courier New" w:cs="Courier New"/>
      <w:sz w:val="20"/>
      <w:szCs w:val="20"/>
      <w:lang w:eastAsia="ru-RU"/>
    </w:rPr>
  </w:style>
  <w:style w:type="paragraph" w:customStyle="1" w:styleId="description">
    <w:name w:val="description"/>
    <w:basedOn w:val="a"/>
    <w:rsid w:val="007520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752017"/>
  </w:style>
  <w:style w:type="character" w:customStyle="1" w:styleId="fn">
    <w:name w:val="fn"/>
    <w:basedOn w:val="a0"/>
    <w:rsid w:val="00752017"/>
  </w:style>
  <w:style w:type="character" w:customStyle="1" w:styleId="post-timestamp2">
    <w:name w:val="post-timestamp2"/>
    <w:basedOn w:val="a0"/>
    <w:rsid w:val="00752017"/>
    <w:rPr>
      <w:color w:val="999966"/>
    </w:rPr>
  </w:style>
  <w:style w:type="character" w:customStyle="1" w:styleId="post-comment-link">
    <w:name w:val="post-comment-link"/>
    <w:basedOn w:val="a0"/>
    <w:rsid w:val="00752017"/>
  </w:style>
  <w:style w:type="character" w:customStyle="1" w:styleId="item-controlblog-adminpid-1744177254">
    <w:name w:val="item-control blog-admin pid-1744177254"/>
    <w:basedOn w:val="a0"/>
    <w:rsid w:val="00752017"/>
  </w:style>
  <w:style w:type="character" w:customStyle="1" w:styleId="zippytoggle-open">
    <w:name w:val="zippy toggle-open"/>
    <w:basedOn w:val="a0"/>
    <w:rsid w:val="00752017"/>
  </w:style>
  <w:style w:type="character" w:customStyle="1" w:styleId="post-count">
    <w:name w:val="post-count"/>
    <w:basedOn w:val="a0"/>
    <w:rsid w:val="00752017"/>
  </w:style>
  <w:style w:type="character" w:customStyle="1" w:styleId="zippy">
    <w:name w:val="zippy"/>
    <w:basedOn w:val="a0"/>
    <w:rsid w:val="00752017"/>
  </w:style>
  <w:style w:type="character" w:customStyle="1" w:styleId="item-controlblog-admin">
    <w:name w:val="item-control blog-admin"/>
    <w:basedOn w:val="a0"/>
    <w:rsid w:val="00752017"/>
  </w:style>
  <w:style w:type="paragraph" w:customStyle="1" w:styleId="msonormalcxspmiddle">
    <w:name w:val="msonormalcxspmiddle"/>
    <w:basedOn w:val="a"/>
    <w:rsid w:val="0075201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
    <w:rsid w:val="0075201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75201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752017"/>
    <w:rPr>
      <w:sz w:val="24"/>
      <w:szCs w:val="24"/>
      <w:lang w:val="ru-RU" w:eastAsia="ru-RU" w:bidi="ar-SA"/>
    </w:rPr>
  </w:style>
  <w:style w:type="paragraph" w:customStyle="1" w:styleId="acknowledgment">
    <w:name w:val="acknowledgment"/>
    <w:basedOn w:val="a"/>
    <w:next w:val="a"/>
    <w:rsid w:val="00752017"/>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basedOn w:val="a0"/>
    <w:locked/>
    <w:rsid w:val="00752017"/>
    <w:rPr>
      <w:rFonts w:ascii="Arial" w:hAnsi="Arial" w:cs="Arial"/>
      <w:b/>
      <w:bCs/>
      <w:sz w:val="26"/>
      <w:szCs w:val="26"/>
      <w:lang w:val="ru-RU" w:eastAsia="ru-RU" w:bidi="ar-SA"/>
    </w:rPr>
  </w:style>
  <w:style w:type="character" w:customStyle="1" w:styleId="afffb">
    <w:name w:val="Знак Знак"/>
    <w:basedOn w:val="a0"/>
    <w:semiHidden/>
    <w:locked/>
    <w:rsid w:val="00752017"/>
    <w:rPr>
      <w:lang w:val="ru-RU" w:eastAsia="en-US" w:bidi="en-US"/>
    </w:rPr>
  </w:style>
  <w:style w:type="paragraph" w:customStyle="1" w:styleId="western">
    <w:name w:val="western"/>
    <w:basedOn w:val="a"/>
    <w:rsid w:val="00752017"/>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752017"/>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752017"/>
    <w:rPr>
      <w:lang w:val="ru-RU" w:eastAsia="ru-RU" w:bidi="ar-SA"/>
    </w:rPr>
  </w:style>
  <w:style w:type="paragraph" w:customStyle="1" w:styleId="2b">
    <w:name w:val="Знак Знак2 Знак"/>
    <w:basedOn w:val="a"/>
    <w:rsid w:val="00752017"/>
    <w:pPr>
      <w:spacing w:after="160" w:line="240" w:lineRule="exact"/>
    </w:pPr>
    <w:rPr>
      <w:rFonts w:ascii="Verdana" w:eastAsia="Times New Roman" w:hAnsi="Verdana" w:cs="Times New Roman"/>
      <w:sz w:val="20"/>
      <w:szCs w:val="20"/>
      <w:lang w:val="en-US"/>
    </w:rPr>
  </w:style>
  <w:style w:type="paragraph" w:styleId="2c">
    <w:name w:val="List Bullet 2"/>
    <w:basedOn w:val="a"/>
    <w:autoRedefine/>
    <w:rsid w:val="00752017"/>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752017"/>
    <w:rPr>
      <w:rFonts w:ascii="Arial" w:hAnsi="Arial" w:cs="Arial"/>
      <w:b/>
      <w:bCs/>
      <w:sz w:val="26"/>
      <w:szCs w:val="26"/>
      <w:lang w:eastAsia="ru-RU"/>
    </w:rPr>
  </w:style>
  <w:style w:type="character" w:customStyle="1" w:styleId="list0020paragraphchar1">
    <w:name w:val="list_0020paragraph__char1"/>
    <w:basedOn w:val="a0"/>
    <w:rsid w:val="00752017"/>
    <w:rPr>
      <w:rFonts w:ascii="Times New Roman" w:hAnsi="Times New Roman" w:cs="Times New Roman"/>
      <w:sz w:val="24"/>
      <w:szCs w:val="24"/>
    </w:rPr>
  </w:style>
  <w:style w:type="character" w:customStyle="1" w:styleId="1f2">
    <w:name w:val="Основной шрифт абзаца1"/>
    <w:rsid w:val="00752017"/>
  </w:style>
  <w:style w:type="paragraph" w:customStyle="1" w:styleId="afffc">
    <w:name w:val="Заголовок"/>
    <w:basedOn w:val="a"/>
    <w:next w:val="a3"/>
    <w:rsid w:val="00752017"/>
    <w:pPr>
      <w:keepNext/>
      <w:suppressAutoHyphens/>
      <w:spacing w:before="240" w:after="120" w:line="240" w:lineRule="auto"/>
    </w:pPr>
    <w:rPr>
      <w:rFonts w:ascii="Arial" w:eastAsia="MS Mincho" w:hAnsi="Arial" w:cs="Tahoma"/>
      <w:sz w:val="28"/>
      <w:szCs w:val="28"/>
      <w:lang w:eastAsia="ar-SA"/>
    </w:rPr>
  </w:style>
  <w:style w:type="paragraph" w:styleId="afffd">
    <w:name w:val="List"/>
    <w:basedOn w:val="a3"/>
    <w:semiHidden/>
    <w:rsid w:val="00752017"/>
    <w:pPr>
      <w:suppressAutoHyphens/>
    </w:pPr>
    <w:rPr>
      <w:rFonts w:cs="Tahoma"/>
      <w:sz w:val="24"/>
      <w:szCs w:val="24"/>
      <w:lang w:eastAsia="ar-SA"/>
    </w:rPr>
  </w:style>
  <w:style w:type="paragraph" w:customStyle="1" w:styleId="1f3">
    <w:name w:val="Название1"/>
    <w:basedOn w:val="a"/>
    <w:rsid w:val="0075201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75201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e">
    <w:name w:val="Символ сноски"/>
    <w:basedOn w:val="1f2"/>
    <w:rsid w:val="00752017"/>
    <w:rPr>
      <w:vertAlign w:val="superscript"/>
    </w:rPr>
  </w:style>
  <w:style w:type="character" w:customStyle="1" w:styleId="dash0417043d0430043a00200441043d043e0441043a0438char">
    <w:name w:val="dash0417_043d_0430_043a_0020_0441_043d_043e_0441_043a_0438__char"/>
    <w:basedOn w:val="a0"/>
    <w:rsid w:val="0075201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5201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5201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5201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52017"/>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52017"/>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75201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52017"/>
    <w:pPr>
      <w:spacing w:after="0" w:line="240" w:lineRule="auto"/>
    </w:pPr>
    <w:rPr>
      <w:rFonts w:ascii="Times New Roman" w:eastAsia="Times New Roman" w:hAnsi="Times New Roman" w:cs="Times New Roman"/>
      <w:sz w:val="24"/>
      <w:szCs w:val="24"/>
      <w:lang w:eastAsia="ru-RU"/>
    </w:rPr>
  </w:style>
  <w:style w:type="paragraph" w:customStyle="1" w:styleId="affff">
    <w:name w:val="#Текст_мой"/>
    <w:rsid w:val="0075201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0">
    <w:name w:val="Знак Знак Знак Знак Знак Знак Знак Знак Знак"/>
    <w:basedOn w:val="a"/>
    <w:rsid w:val="0075201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52017"/>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752017"/>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752017"/>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5201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52017"/>
    <w:pPr>
      <w:spacing w:after="0" w:line="240" w:lineRule="auto"/>
    </w:pPr>
    <w:rPr>
      <w:rFonts w:ascii="Times New Roman" w:eastAsia="Times New Roman" w:hAnsi="Times New Roman" w:cs="Times New Roman"/>
      <w:sz w:val="24"/>
      <w:szCs w:val="24"/>
      <w:lang w:eastAsia="ru-RU"/>
    </w:rPr>
  </w:style>
  <w:style w:type="paragraph" w:customStyle="1" w:styleId="affff1">
    <w:name w:val="А_основной"/>
    <w:basedOn w:val="a"/>
    <w:link w:val="affff2"/>
    <w:uiPriority w:val="99"/>
    <w:qFormat/>
    <w:rsid w:val="00752017"/>
    <w:pPr>
      <w:spacing w:after="0" w:line="360" w:lineRule="auto"/>
      <w:ind w:firstLine="454"/>
      <w:jc w:val="both"/>
    </w:pPr>
    <w:rPr>
      <w:rFonts w:ascii="Times New Roman" w:eastAsia="Calibri" w:hAnsi="Times New Roman" w:cs="Times New Roman"/>
      <w:sz w:val="28"/>
      <w:szCs w:val="28"/>
    </w:rPr>
  </w:style>
  <w:style w:type="character" w:customStyle="1" w:styleId="affff2">
    <w:name w:val="А_основной Знак"/>
    <w:basedOn w:val="a0"/>
    <w:link w:val="affff1"/>
    <w:uiPriority w:val="99"/>
    <w:rsid w:val="00752017"/>
    <w:rPr>
      <w:rFonts w:ascii="Times New Roman" w:eastAsia="Calibri" w:hAnsi="Times New Roman" w:cs="Times New Roman"/>
      <w:sz w:val="28"/>
      <w:szCs w:val="28"/>
    </w:rPr>
  </w:style>
  <w:style w:type="paragraph" w:styleId="affff3">
    <w:name w:val="annotation text"/>
    <w:basedOn w:val="a"/>
    <w:link w:val="affff4"/>
    <w:semiHidden/>
    <w:rsid w:val="00752017"/>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0"/>
    <w:link w:val="affff3"/>
    <w:semiHidden/>
    <w:rsid w:val="00752017"/>
    <w:rPr>
      <w:rFonts w:ascii="Times New Roman" w:eastAsia="Times New Roman" w:hAnsi="Times New Roman" w:cs="Times New Roman"/>
      <w:sz w:val="20"/>
      <w:szCs w:val="20"/>
      <w:lang w:eastAsia="ru-RU"/>
    </w:rPr>
  </w:style>
  <w:style w:type="character" w:customStyle="1" w:styleId="maintext1">
    <w:name w:val="maintext1"/>
    <w:basedOn w:val="a0"/>
    <w:rsid w:val="00752017"/>
    <w:rPr>
      <w:vanish w:val="0"/>
      <w:webHidden w:val="0"/>
      <w:sz w:val="24"/>
      <w:szCs w:val="24"/>
      <w:specVanish w:val="0"/>
    </w:rPr>
  </w:style>
  <w:style w:type="paragraph" w:customStyle="1" w:styleId="default0">
    <w:name w:val="default"/>
    <w:basedOn w:val="a"/>
    <w:rsid w:val="00752017"/>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752017"/>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7520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5">
    <w:name w:val="А_осн"/>
    <w:basedOn w:val="Abstract"/>
    <w:link w:val="affff6"/>
    <w:rsid w:val="00752017"/>
  </w:style>
  <w:style w:type="character" w:customStyle="1" w:styleId="Abstract0">
    <w:name w:val="Abstract Знак"/>
    <w:basedOn w:val="a0"/>
    <w:link w:val="Abstract"/>
    <w:rsid w:val="00752017"/>
    <w:rPr>
      <w:rFonts w:ascii="Times New Roman" w:eastAsia="@Arial Unicode MS" w:hAnsi="Times New Roman" w:cs="Times New Roman"/>
      <w:sz w:val="28"/>
      <w:szCs w:val="28"/>
      <w:lang w:eastAsia="ru-RU"/>
    </w:rPr>
  </w:style>
  <w:style w:type="character" w:customStyle="1" w:styleId="affff6">
    <w:name w:val="А_осн Знак"/>
    <w:basedOn w:val="Abstract0"/>
    <w:link w:val="affff5"/>
    <w:rsid w:val="00752017"/>
  </w:style>
  <w:style w:type="paragraph" w:customStyle="1" w:styleId="affff7">
    <w:name w:val="А_сноска"/>
    <w:basedOn w:val="af0"/>
    <w:link w:val="affff8"/>
    <w:qFormat/>
    <w:rsid w:val="00752017"/>
  </w:style>
  <w:style w:type="character" w:customStyle="1" w:styleId="affff8">
    <w:name w:val="А_сноска Знак"/>
    <w:basedOn w:val="af1"/>
    <w:link w:val="affff7"/>
    <w:rsid w:val="00752017"/>
  </w:style>
  <w:style w:type="paragraph" w:customStyle="1" w:styleId="affff9">
    <w:name w:val="Базовый"/>
    <w:rsid w:val="00997385"/>
    <w:pPr>
      <w:tabs>
        <w:tab w:val="left" w:pos="708"/>
      </w:tabs>
      <w:suppressAutoHyphens/>
      <w:spacing w:after="0" w:line="100" w:lineRule="atLeast"/>
    </w:pPr>
    <w:rPr>
      <w:rFonts w:ascii="Times New Roman" w:eastAsia="Times New Roman" w:hAnsi="Times New Roman" w:cs="Times New Roman"/>
      <w:color w:val="00000A"/>
      <w:sz w:val="24"/>
      <w:szCs w:val="24"/>
      <w:lang w:eastAsia="zh-CN"/>
    </w:rPr>
  </w:style>
  <w:style w:type="character" w:customStyle="1" w:styleId="c4">
    <w:name w:val="c4"/>
    <w:basedOn w:val="a0"/>
    <w:rsid w:val="00997385"/>
  </w:style>
  <w:style w:type="character" w:customStyle="1" w:styleId="apple-converted-space">
    <w:name w:val="apple-converted-space"/>
    <w:basedOn w:val="a0"/>
    <w:rsid w:val="00997385"/>
  </w:style>
  <w:style w:type="character" w:customStyle="1" w:styleId="2d">
    <w:name w:val="Основной текст (2)_"/>
    <w:basedOn w:val="a0"/>
    <w:link w:val="2e"/>
    <w:locked/>
    <w:rsid w:val="00B5692C"/>
    <w:rPr>
      <w:rFonts w:ascii="Times New Roman" w:eastAsia="Times New Roman" w:hAnsi="Times New Roman" w:cs="Times New Roman"/>
      <w:noProof/>
      <w:sz w:val="20"/>
      <w:szCs w:val="20"/>
      <w:shd w:val="clear" w:color="auto" w:fill="FFFFFF"/>
      <w:lang w:val="ru-RU" w:eastAsia="ru-RU"/>
    </w:rPr>
  </w:style>
  <w:style w:type="paragraph" w:customStyle="1" w:styleId="2e">
    <w:name w:val="Основной текст (2)"/>
    <w:basedOn w:val="a"/>
    <w:link w:val="2d"/>
    <w:rsid w:val="00B5692C"/>
    <w:pPr>
      <w:widowControl w:val="0"/>
      <w:shd w:val="clear" w:color="auto" w:fill="FFFFFF"/>
      <w:spacing w:after="0" w:line="221" w:lineRule="exact"/>
      <w:ind w:hanging="280"/>
      <w:jc w:val="both"/>
    </w:pPr>
    <w:rPr>
      <w:rFonts w:ascii="Times New Roman" w:eastAsia="Times New Roman" w:hAnsi="Times New Roman" w:cs="Times New Roman"/>
      <w:noProof/>
      <w:sz w:val="20"/>
      <w:szCs w:val="20"/>
      <w:lang w:eastAsia="ru-RU"/>
    </w:rPr>
  </w:style>
  <w:style w:type="character" w:customStyle="1" w:styleId="1f5">
    <w:name w:val="Заголовок №1_"/>
    <w:basedOn w:val="a0"/>
    <w:link w:val="1f6"/>
    <w:uiPriority w:val="99"/>
    <w:rsid w:val="00473A2C"/>
    <w:rPr>
      <w:rFonts w:ascii="Times New Roman" w:eastAsia="Times New Roman" w:hAnsi="Times New Roman" w:cs="Times New Roman"/>
      <w:b/>
      <w:bCs/>
      <w:shd w:val="clear" w:color="auto" w:fill="FFFFFF"/>
    </w:rPr>
  </w:style>
  <w:style w:type="paragraph" w:customStyle="1" w:styleId="1f6">
    <w:name w:val="Заголовок №1"/>
    <w:basedOn w:val="a"/>
    <w:link w:val="1f5"/>
    <w:uiPriority w:val="99"/>
    <w:rsid w:val="00473A2C"/>
    <w:pPr>
      <w:widowControl w:val="0"/>
      <w:shd w:val="clear" w:color="auto" w:fill="FFFFFF"/>
      <w:spacing w:after="0" w:line="274" w:lineRule="exact"/>
      <w:jc w:val="both"/>
      <w:outlineLvl w:val="0"/>
    </w:pPr>
    <w:rPr>
      <w:rFonts w:ascii="Times New Roman" w:eastAsia="Times New Roman" w:hAnsi="Times New Roman" w:cs="Times New Roman"/>
      <w:b/>
      <w:bCs/>
    </w:rPr>
  </w:style>
  <w:style w:type="character" w:customStyle="1" w:styleId="213">
    <w:name w:val="Основной текст (2) + Полужирный1"/>
    <w:basedOn w:val="2d"/>
    <w:uiPriority w:val="99"/>
    <w:rsid w:val="00473A2C"/>
    <w:rPr>
      <w:b/>
      <w:bCs/>
      <w:u w:val="none"/>
      <w:lang w:val="ru-RU" w:eastAsia="ru-RU"/>
    </w:rPr>
  </w:style>
  <w:style w:type="character" w:customStyle="1" w:styleId="52">
    <w:name w:val="Основной текст (5)_"/>
    <w:basedOn w:val="a0"/>
    <w:link w:val="53"/>
    <w:uiPriority w:val="99"/>
    <w:locked/>
    <w:rsid w:val="00473A2C"/>
    <w:rPr>
      <w:b/>
      <w:bCs/>
      <w:shd w:val="clear" w:color="auto" w:fill="FFFFFF"/>
    </w:rPr>
  </w:style>
  <w:style w:type="character" w:customStyle="1" w:styleId="54">
    <w:name w:val="Основной текст (5) + Не полужирный"/>
    <w:basedOn w:val="52"/>
    <w:uiPriority w:val="99"/>
    <w:rsid w:val="00473A2C"/>
  </w:style>
  <w:style w:type="character" w:customStyle="1" w:styleId="22pt">
    <w:name w:val="Основной текст (2) + Интервал 2 pt"/>
    <w:basedOn w:val="2d"/>
    <w:uiPriority w:val="99"/>
    <w:rsid w:val="00473A2C"/>
    <w:rPr>
      <w:spacing w:val="40"/>
      <w:u w:val="none"/>
      <w:lang w:val="ru-RU" w:eastAsia="ru-RU"/>
    </w:rPr>
  </w:style>
  <w:style w:type="paragraph" w:customStyle="1" w:styleId="53">
    <w:name w:val="Основной текст (5)"/>
    <w:basedOn w:val="a"/>
    <w:link w:val="52"/>
    <w:uiPriority w:val="99"/>
    <w:rsid w:val="00473A2C"/>
    <w:pPr>
      <w:widowControl w:val="0"/>
      <w:shd w:val="clear" w:color="auto" w:fill="FFFFFF"/>
      <w:spacing w:before="60" w:after="120" w:line="240" w:lineRule="atLeast"/>
      <w:jc w:val="center"/>
    </w:pPr>
    <w:rPr>
      <w:b/>
      <w:bCs/>
    </w:rPr>
  </w:style>
  <w:style w:type="paragraph" w:customStyle="1" w:styleId="c0">
    <w:name w:val="c0"/>
    <w:basedOn w:val="a"/>
    <w:rsid w:val="004D65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D659D"/>
  </w:style>
  <w:style w:type="character" w:customStyle="1" w:styleId="c6">
    <w:name w:val="c6"/>
    <w:basedOn w:val="a0"/>
    <w:rsid w:val="004D659D"/>
  </w:style>
  <w:style w:type="paragraph" w:customStyle="1" w:styleId="c28">
    <w:name w:val="c28"/>
    <w:basedOn w:val="a"/>
    <w:rsid w:val="004D65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a">
    <w:name w:val="Основной текст_"/>
    <w:link w:val="1f7"/>
    <w:locked/>
    <w:rsid w:val="00431025"/>
    <w:rPr>
      <w:shd w:val="clear" w:color="auto" w:fill="FFFFFF"/>
    </w:rPr>
  </w:style>
  <w:style w:type="paragraph" w:customStyle="1" w:styleId="1f7">
    <w:name w:val="Основной текст1"/>
    <w:basedOn w:val="a"/>
    <w:link w:val="affffa"/>
    <w:rsid w:val="00431025"/>
    <w:pPr>
      <w:shd w:val="clear" w:color="auto" w:fill="FFFFFF"/>
      <w:spacing w:after="1380" w:line="216" w:lineRule="exact"/>
      <w:ind w:hanging="500"/>
      <w:jc w:val="center"/>
    </w:pPr>
    <w:rPr>
      <w:shd w:val="clear" w:color="auto" w:fill="FFFFFF"/>
    </w:rPr>
  </w:style>
  <w:style w:type="character" w:customStyle="1" w:styleId="affffb">
    <w:name w:val="Основной текст + Курсив"/>
    <w:rsid w:val="00431025"/>
    <w:rPr>
      <w:i/>
      <w:iCs/>
      <w:shd w:val="clear" w:color="auto" w:fill="FFFFFF"/>
      <w:lang w:bidi="ar-SA"/>
    </w:rPr>
  </w:style>
  <w:style w:type="paragraph" w:customStyle="1" w:styleId="2f">
    <w:name w:val="Абзац списка2"/>
    <w:basedOn w:val="a"/>
    <w:rsid w:val="00431025"/>
    <w:pPr>
      <w:spacing w:after="0" w:line="240" w:lineRule="auto"/>
      <w:ind w:left="720"/>
    </w:pPr>
    <w:rPr>
      <w:rFonts w:ascii="Tahoma" w:eastAsia="Times New Roman" w:hAnsi="Tahoma" w:cs="Tahoma"/>
      <w:color w:val="000000"/>
      <w:sz w:val="24"/>
      <w:szCs w:val="24"/>
      <w:lang w:eastAsia="ru-RU"/>
    </w:rPr>
  </w:style>
  <w:style w:type="character" w:customStyle="1" w:styleId="affffc">
    <w:name w:val="Основной текст + Полужирный"/>
    <w:rsid w:val="00431025"/>
    <w:rPr>
      <w:b/>
      <w:bCs/>
      <w:spacing w:val="0"/>
      <w:sz w:val="22"/>
      <w:szCs w:val="22"/>
      <w:shd w:val="clear" w:color="auto" w:fill="FFFFFF"/>
      <w:lang w:bidi="ar-SA"/>
    </w:rPr>
  </w:style>
  <w:style w:type="character" w:customStyle="1" w:styleId="112">
    <w:name w:val="Основной текст + 11"/>
    <w:aliases w:val="5 pt"/>
    <w:rsid w:val="00431025"/>
    <w:rPr>
      <w:spacing w:val="0"/>
      <w:sz w:val="23"/>
      <w:szCs w:val="23"/>
      <w:shd w:val="clear" w:color="auto" w:fill="FFFFFF"/>
      <w:lang w:bidi="ar-SA"/>
    </w:rPr>
  </w:style>
  <w:style w:type="character" w:customStyle="1" w:styleId="2f0">
    <w:name w:val="Заголовок №2_"/>
    <w:link w:val="2f1"/>
    <w:locked/>
    <w:rsid w:val="00431025"/>
    <w:rPr>
      <w:shd w:val="clear" w:color="auto" w:fill="FFFFFF"/>
    </w:rPr>
  </w:style>
  <w:style w:type="paragraph" w:customStyle="1" w:styleId="2f1">
    <w:name w:val="Заголовок №2"/>
    <w:basedOn w:val="a"/>
    <w:link w:val="2f0"/>
    <w:rsid w:val="00431025"/>
    <w:pPr>
      <w:shd w:val="clear" w:color="auto" w:fill="FFFFFF"/>
      <w:spacing w:before="3840" w:after="0" w:line="216" w:lineRule="exact"/>
      <w:outlineLvl w:val="1"/>
    </w:pPr>
    <w:rPr>
      <w:shd w:val="clear" w:color="auto" w:fill="FFFFFF"/>
    </w:rPr>
  </w:style>
  <w:style w:type="character" w:customStyle="1" w:styleId="92">
    <w:name w:val="Основной текст (9)_"/>
    <w:link w:val="93"/>
    <w:locked/>
    <w:rsid w:val="00431025"/>
    <w:rPr>
      <w:shd w:val="clear" w:color="auto" w:fill="FFFFFF"/>
    </w:rPr>
  </w:style>
  <w:style w:type="paragraph" w:customStyle="1" w:styleId="93">
    <w:name w:val="Основной текст (9)"/>
    <w:basedOn w:val="a"/>
    <w:link w:val="92"/>
    <w:rsid w:val="00431025"/>
    <w:pPr>
      <w:shd w:val="clear" w:color="auto" w:fill="FFFFFF"/>
      <w:spacing w:after="0" w:line="240" w:lineRule="atLeast"/>
    </w:pPr>
    <w:rPr>
      <w:shd w:val="clear" w:color="auto" w:fill="FFFFFF"/>
    </w:rPr>
  </w:style>
  <w:style w:type="character" w:customStyle="1" w:styleId="82">
    <w:name w:val="Основной текст (8)_"/>
    <w:link w:val="83"/>
    <w:locked/>
    <w:rsid w:val="00431025"/>
    <w:rPr>
      <w:shd w:val="clear" w:color="auto" w:fill="FFFFFF"/>
    </w:rPr>
  </w:style>
  <w:style w:type="paragraph" w:customStyle="1" w:styleId="83">
    <w:name w:val="Основной текст (8)"/>
    <w:basedOn w:val="a"/>
    <w:link w:val="82"/>
    <w:rsid w:val="00431025"/>
    <w:pPr>
      <w:shd w:val="clear" w:color="auto" w:fill="FFFFFF"/>
      <w:spacing w:after="0" w:line="245" w:lineRule="exact"/>
    </w:pPr>
    <w:rPr>
      <w:shd w:val="clear" w:color="auto" w:fill="FFFFFF"/>
    </w:rPr>
  </w:style>
  <w:style w:type="character" w:customStyle="1" w:styleId="113">
    <w:name w:val="Основной текст (11)_"/>
    <w:link w:val="114"/>
    <w:locked/>
    <w:rsid w:val="00431025"/>
    <w:rPr>
      <w:rFonts w:ascii="Microsoft Sans Serif" w:hAnsi="Microsoft Sans Serif"/>
      <w:sz w:val="18"/>
      <w:szCs w:val="18"/>
      <w:shd w:val="clear" w:color="auto" w:fill="FFFFFF"/>
    </w:rPr>
  </w:style>
  <w:style w:type="paragraph" w:customStyle="1" w:styleId="114">
    <w:name w:val="Основной текст (11)"/>
    <w:basedOn w:val="a"/>
    <w:link w:val="113"/>
    <w:rsid w:val="00431025"/>
    <w:pPr>
      <w:shd w:val="clear" w:color="auto" w:fill="FFFFFF"/>
      <w:spacing w:before="120" w:after="120" w:line="235" w:lineRule="exact"/>
      <w:ind w:firstLine="400"/>
      <w:jc w:val="both"/>
    </w:pPr>
    <w:rPr>
      <w:rFonts w:ascii="Microsoft Sans Serif" w:hAnsi="Microsoft Sans Serif"/>
      <w:sz w:val="18"/>
      <w:szCs w:val="18"/>
      <w:shd w:val="clear" w:color="auto" w:fill="FFFFFF"/>
    </w:rPr>
  </w:style>
  <w:style w:type="character" w:customStyle="1" w:styleId="115">
    <w:name w:val="Основной текст (11) + Полужирный"/>
    <w:rsid w:val="00431025"/>
    <w:rPr>
      <w:rFonts w:ascii="Microsoft Sans Serif" w:hAnsi="Microsoft Sans Serif"/>
      <w:b/>
      <w:bCs/>
      <w:sz w:val="18"/>
      <w:szCs w:val="18"/>
      <w:shd w:val="clear" w:color="auto" w:fill="FFFFFF"/>
      <w:lang w:bidi="ar-SA"/>
    </w:rPr>
  </w:style>
  <w:style w:type="character" w:customStyle="1" w:styleId="doctitleimportant">
    <w:name w:val="doc__title_important"/>
    <w:basedOn w:val="a0"/>
    <w:rsid w:val="00BE55AD"/>
  </w:style>
</w:styles>
</file>

<file path=word/webSettings.xml><?xml version="1.0" encoding="utf-8"?>
<w:webSettings xmlns:r="http://schemas.openxmlformats.org/officeDocument/2006/relationships" xmlns:w="http://schemas.openxmlformats.org/wordprocessingml/2006/main">
  <w:divs>
    <w:div w:id="484395060">
      <w:bodyDiv w:val="1"/>
      <w:marLeft w:val="0"/>
      <w:marRight w:val="0"/>
      <w:marTop w:val="0"/>
      <w:marBottom w:val="0"/>
      <w:divBdr>
        <w:top w:val="none" w:sz="0" w:space="0" w:color="auto"/>
        <w:left w:val="none" w:sz="0" w:space="0" w:color="auto"/>
        <w:bottom w:val="none" w:sz="0" w:space="0" w:color="auto"/>
        <w:right w:val="none" w:sz="0" w:space="0" w:color="auto"/>
      </w:divBdr>
    </w:div>
    <w:div w:id="86587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710C0-3C05-4E8F-8006-F3AD4D7D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TotalTime>
  <Pages>1</Pages>
  <Words>135832</Words>
  <Characters>774244</Characters>
  <Application>Microsoft Office Word</Application>
  <DocSecurity>0</DocSecurity>
  <Lines>6452</Lines>
  <Paragraphs>1816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dc:creator>
  <cp:lastModifiedBy>ALY</cp:lastModifiedBy>
  <cp:revision>67</cp:revision>
  <cp:lastPrinted>2020-11-02T08:36:00Z</cp:lastPrinted>
  <dcterms:created xsi:type="dcterms:W3CDTF">2014-10-07T14:47:00Z</dcterms:created>
  <dcterms:modified xsi:type="dcterms:W3CDTF">2020-11-06T09:46:00Z</dcterms:modified>
</cp:coreProperties>
</file>